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F69" w:rsidRDefault="00DD7F69" w:rsidP="00DD7F69">
      <w:pPr>
        <w:jc w:val="center"/>
      </w:pPr>
      <w:r>
        <w:t>KISII UNIVERSITY</w:t>
      </w:r>
    </w:p>
    <w:p w:rsidR="00431EDE" w:rsidRPr="00DD7F69" w:rsidRDefault="00431EDE" w:rsidP="00DD7F69">
      <w:pPr>
        <w:jc w:val="center"/>
      </w:pPr>
    </w:p>
    <w:p w:rsidR="00DD7F69" w:rsidRDefault="00DD7F69" w:rsidP="00DD7F69">
      <w:pPr>
        <w:jc w:val="center"/>
      </w:pPr>
      <w:r>
        <w:t>FACULTY OF ARTS AND SOCIAL SCIENCES</w:t>
      </w:r>
    </w:p>
    <w:p w:rsidR="00431EDE" w:rsidRDefault="00431EDE" w:rsidP="00DD7F69">
      <w:pPr>
        <w:jc w:val="center"/>
      </w:pPr>
    </w:p>
    <w:p w:rsidR="00DD7F69" w:rsidRDefault="00DD7F69" w:rsidP="00DD7F69">
      <w:pPr>
        <w:jc w:val="center"/>
      </w:pPr>
      <w:r>
        <w:t>DEPARTMEND OF SOCIOLOGY AND DEVELOPMENT STUDIES</w:t>
      </w:r>
    </w:p>
    <w:p w:rsidR="00431EDE" w:rsidRDefault="00431EDE" w:rsidP="00DD7F69">
      <w:pPr>
        <w:jc w:val="center"/>
      </w:pPr>
    </w:p>
    <w:p w:rsidR="00431EDE" w:rsidRDefault="00DD7F69" w:rsidP="00DD7F69">
      <w:pPr>
        <w:jc w:val="center"/>
      </w:pPr>
      <w:r>
        <w:t xml:space="preserve">COMPUTER </w:t>
      </w:r>
      <w:r w:rsidR="00431EDE">
        <w:t>APPLICATION ASSIGNMENT</w:t>
      </w:r>
    </w:p>
    <w:p w:rsidR="00431EDE" w:rsidRDefault="00431EDE" w:rsidP="00DD7F69">
      <w:pPr>
        <w:jc w:val="center"/>
      </w:pPr>
    </w:p>
    <w:p w:rsidR="00431EDE" w:rsidRDefault="00431EDE" w:rsidP="00DD7F69">
      <w:pPr>
        <w:jc w:val="center"/>
      </w:pPr>
      <w:r>
        <w:t>BY</w:t>
      </w:r>
    </w:p>
    <w:p w:rsidR="00431EDE" w:rsidRDefault="00431EDE" w:rsidP="00DD7F69">
      <w:pPr>
        <w:jc w:val="center"/>
      </w:pPr>
    </w:p>
    <w:p w:rsidR="00431EDE" w:rsidRDefault="00431EDE" w:rsidP="00DD7F69">
      <w:pPr>
        <w:jc w:val="center"/>
      </w:pPr>
      <w:r>
        <w:t>DANIEL WAMBUA PAMBA</w:t>
      </w:r>
    </w:p>
    <w:p w:rsidR="00431EDE" w:rsidRDefault="00431EDE" w:rsidP="00DD7F69">
      <w:pPr>
        <w:jc w:val="center"/>
      </w:pPr>
    </w:p>
    <w:p w:rsidR="00431EDE" w:rsidRDefault="00431EDE" w:rsidP="00DD7F69">
      <w:pPr>
        <w:jc w:val="center"/>
      </w:pPr>
      <w:r>
        <w:t>AS10/60211/17</w:t>
      </w:r>
    </w:p>
    <w:p w:rsidR="00431EDE" w:rsidRDefault="00431EDE" w:rsidP="00DD7F69">
      <w:pPr>
        <w:jc w:val="center"/>
      </w:pPr>
    </w:p>
    <w:p w:rsidR="00DD7F69" w:rsidRDefault="00431EDE" w:rsidP="00692520">
      <w:pPr>
        <w:jc w:val="center"/>
        <w:rPr>
          <w:rFonts w:asciiTheme="majorHAnsi" w:eastAsiaTheme="majorEastAsia" w:hAnsiTheme="majorHAnsi" w:cstheme="majorBidi"/>
          <w:color w:val="365F91" w:themeColor="accent1" w:themeShade="BF"/>
          <w:sz w:val="28"/>
          <w:szCs w:val="28"/>
        </w:rPr>
      </w:pPr>
      <w:r>
        <w:t>8/8/2018</w:t>
      </w:r>
      <w:r w:rsidR="00DD7F69">
        <w:br w:type="page"/>
      </w:r>
    </w:p>
    <w:p w:rsidR="00944DF8" w:rsidRDefault="00944DF8" w:rsidP="00925D2B">
      <w:pPr>
        <w:pStyle w:val="Heading1"/>
        <w:sectPr w:rsidR="00944DF8" w:rsidSect="00692520">
          <w:footerReference w:type="first" r:id="rId8"/>
          <w:pgSz w:w="12240" w:h="15840"/>
          <w:pgMar w:top="1440" w:right="1440" w:bottom="1440" w:left="1440" w:header="720" w:footer="720" w:gutter="0"/>
          <w:pgNumType w:fmt="lowerRoman" w:start="1"/>
          <w:cols w:space="720"/>
          <w:docGrid w:linePitch="360"/>
        </w:sectPr>
      </w:pPr>
    </w:p>
    <w:p w:rsidR="00AE0505" w:rsidRDefault="00B62659" w:rsidP="00925D2B">
      <w:pPr>
        <w:pStyle w:val="Heading1"/>
      </w:pPr>
      <w:r>
        <w:lastRenderedPageBreak/>
        <w:t>ACKNOWLEDGEMENT</w:t>
      </w:r>
    </w:p>
    <w:p w:rsidR="00944DF8" w:rsidRDefault="00B62659" w:rsidP="00925D2B">
      <w:pPr>
        <w:sectPr w:rsidR="00944DF8" w:rsidSect="00944DF8">
          <w:pgSz w:w="12240" w:h="15840" w:code="1"/>
          <w:pgMar w:top="1440" w:right="1440" w:bottom="1440" w:left="1440" w:header="720" w:footer="720" w:gutter="0"/>
          <w:pgNumType w:fmt="lowerRoman" w:start="1"/>
          <w:cols w:space="720"/>
          <w:titlePg/>
          <w:docGrid w:linePitch="360"/>
        </w:sectPr>
      </w:pPr>
      <w:r>
        <w:t>It is true that computers mimic human understanding. In future computers will be able to do anything th</w:t>
      </w:r>
      <w:r w:rsidR="00925D2B">
        <w:t>e human mind is capable of</w:t>
      </w:r>
      <w:r>
        <w:t>, thus proving easy problem solving in our day to day activities.</w:t>
      </w:r>
      <w:r>
        <w:br w:type="page"/>
      </w:r>
    </w:p>
    <w:p w:rsidR="00B62659" w:rsidRDefault="00B62659" w:rsidP="00925D2B"/>
    <w:p w:rsidR="00B62659" w:rsidRDefault="00B62659" w:rsidP="00925D2B">
      <w:pPr>
        <w:pStyle w:val="Heading1"/>
      </w:pPr>
      <w:r>
        <w:t xml:space="preserve">SCOPE </w:t>
      </w:r>
    </w:p>
    <w:p w:rsidR="00B62659" w:rsidRDefault="00B62659" w:rsidP="00925D2B">
      <w:r>
        <w:t>To examine and justify how computers mimic human understanding. In this dynamic world , many technologies have been made in the field of data communication where computers emerge to simplify human effort.</w:t>
      </w:r>
    </w:p>
    <w:p w:rsidR="005D5EE9" w:rsidRDefault="00B62659" w:rsidP="00925D2B">
      <w:r>
        <w:t>An overview of the data communication is also discussed.</w:t>
      </w:r>
      <w:r w:rsidR="005D5EE9">
        <w:br w:type="page"/>
      </w:r>
    </w:p>
    <w:p w:rsidR="00B62659" w:rsidRDefault="005D5EE9" w:rsidP="00076C4F">
      <w:pPr>
        <w:pStyle w:val="Heading1"/>
      </w:pPr>
      <w:r>
        <w:lastRenderedPageBreak/>
        <w:t>QUESTION ONE</w:t>
      </w:r>
    </w:p>
    <w:p w:rsidR="00076C4F" w:rsidRDefault="00076C4F" w:rsidP="00925D2B">
      <w:r>
        <w:t>Does a computer mimic human understanding? Discus.</w:t>
      </w:r>
    </w:p>
    <w:p w:rsidR="00076C4F" w:rsidRDefault="00076C4F" w:rsidP="00925D2B">
      <w:pPr>
        <w:pStyle w:val="Heading2"/>
        <w:numPr>
          <w:ilvl w:val="1"/>
          <w:numId w:val="1"/>
        </w:numPr>
      </w:pPr>
      <w:r>
        <w:t>INTRODUCTION</w:t>
      </w:r>
    </w:p>
    <w:p w:rsidR="00076C4F" w:rsidRDefault="00076C4F" w:rsidP="00925D2B">
      <w:r>
        <w:t>In order to examine if computers actually do mimic human understanding then we must first look at the capabilities of the human mind. If one looks closely at the capabilities of human mind and compares them to the most recent technological advances, then it would be obvious that computers and software are beginning to mimic event the most advanced mental states.</w:t>
      </w:r>
    </w:p>
    <w:p w:rsidR="00076C4F" w:rsidRDefault="00076C4F" w:rsidP="00076C4F"/>
    <w:p w:rsidR="00076C4F" w:rsidRPr="00076C4F" w:rsidRDefault="00925D2B" w:rsidP="00925D2B">
      <w:pPr>
        <w:pStyle w:val="Heading2"/>
      </w:pPr>
      <w:r>
        <w:t xml:space="preserve">1.2 </w:t>
      </w:r>
      <w:r w:rsidR="00076C4F">
        <w:t>ARTIFICIAL INTELIGENCE (HOW COMPUTERS MIMIC HUMAN                    UNDERSTANDING)</w:t>
      </w:r>
    </w:p>
    <w:p w:rsidR="00076C4F" w:rsidRDefault="00FF528B" w:rsidP="00925D2B">
      <w:r>
        <w:t>Most of the day human mind is taking in information, analyzing it, storing it accordingly, and recalling past knowledge to solve problems logically. This is similar to the life of any computer.</w:t>
      </w:r>
    </w:p>
    <w:p w:rsidR="00FF528B" w:rsidRDefault="00FF528B" w:rsidP="00925D2B">
      <w:r>
        <w:t>Computers are also good at storing and retrieving information, assuming the computer and its components remain undamaged and uncorrupted you should be able to retrieve information years after storing it in a computer with no loss of data. Computers don’t forget facts or exaggerate.</w:t>
      </w:r>
    </w:p>
    <w:p w:rsidR="0015525C" w:rsidRDefault="00FF528B" w:rsidP="00925D2B">
      <w:r>
        <w:t>Computers gain inf</w:t>
      </w:r>
      <w:r w:rsidR="00381186">
        <w:t>ormation through a video camera</w:t>
      </w:r>
      <w:r>
        <w:t>, a microphone, a touch pad or screen just like humans gain their information through the five senses. It is also possible for computers to analyze scent and chemicals.</w:t>
      </w:r>
    </w:p>
    <w:p w:rsidR="0015525C" w:rsidRDefault="0015525C" w:rsidP="00925D2B">
      <w:r>
        <w:t xml:space="preserve">Humans also gain information through books, other people and even computers. On the other hand computers can also access information through software, interfacing and modems. </w:t>
      </w:r>
      <w:r>
        <w:lastRenderedPageBreak/>
        <w:t>Computers are capable of taking information and solving computer problems just like a human can take information, synthesize it in the mind and solve problems logically.</w:t>
      </w:r>
    </w:p>
    <w:p w:rsidR="0015525C" w:rsidRDefault="0015525C" w:rsidP="00925D2B">
      <w:r>
        <w:t>The human brain is often compared to a computer, full of bits of information able to make swift, steady connections. Just like a computer, the brain has many programs like the ones that allow us to move, think and make decisions.</w:t>
      </w:r>
    </w:p>
    <w:p w:rsidR="0015525C" w:rsidRDefault="0015525C" w:rsidP="00925D2B">
      <w:r>
        <w:t>A computer can be instructed to perform a particular function just like a human being. To operate, a computer uses software, a set of instructions are like software- bits of information that include our knowledge, attitude and beliefs.</w:t>
      </w:r>
    </w:p>
    <w:p w:rsidR="007F3F43" w:rsidRDefault="0015525C" w:rsidP="00925D2B">
      <w:r>
        <w:t>Humans are also best at learning through observation</w:t>
      </w:r>
      <w:r w:rsidR="00A63959">
        <w:t xml:space="preserve"> and experimentation. These are computers and software that mimic this ability. But in general it is difficult </w:t>
      </w:r>
      <w:r w:rsidR="007F3F43">
        <w:t>to build a computer or program that lets a machine learn through experience. Most are limited to a specific set of parameters. Humans are capable of learning multiple disciplines.</w:t>
      </w:r>
    </w:p>
    <w:p w:rsidR="007F3F43" w:rsidRDefault="00925D2B" w:rsidP="007F3F43">
      <w:pPr>
        <w:pStyle w:val="Heading2"/>
      </w:pPr>
      <w:r>
        <w:t xml:space="preserve">1.3   </w:t>
      </w:r>
      <w:r w:rsidR="007F3F43">
        <w:t>HUMAN MEMORY AND COMPUTER MEMORY</w:t>
      </w:r>
    </w:p>
    <w:p w:rsidR="007F3F43" w:rsidRDefault="007F3F43" w:rsidP="00925D2B">
      <w:r>
        <w:t>In som</w:t>
      </w:r>
      <w:r w:rsidR="00925D2B">
        <w:t>e ways</w:t>
      </w:r>
      <w:r>
        <w:t xml:space="preserve">, human memory and computer memory are similar. For example some general </w:t>
      </w:r>
      <w:r w:rsidR="00925D2B">
        <w:t>characteristics of human short-term memory resemble those of computers Random Access Memory.</w:t>
      </w:r>
    </w:p>
    <w:p w:rsidR="00925D2B" w:rsidRDefault="00925D2B" w:rsidP="00925D2B">
      <w:r>
        <w:t>Human short-term memory is volatile and has limited capacity computer RAM has essentially the same characteristics. Your computer often does not have enough memory to run certain programs and when you turn it of f, you often lose your data.</w:t>
      </w:r>
    </w:p>
    <w:p w:rsidR="00925D2B" w:rsidRDefault="00925D2B" w:rsidP="00925D2B"/>
    <w:p w:rsidR="00925D2B" w:rsidRDefault="00925D2B" w:rsidP="00925D2B"/>
    <w:p w:rsidR="00925D2B" w:rsidRDefault="00925D2B" w:rsidP="005472C3">
      <w:pPr>
        <w:pStyle w:val="Heading2"/>
        <w:jc w:val="left"/>
      </w:pPr>
      <w:r>
        <w:lastRenderedPageBreak/>
        <w:t>1.1   BRAINS VERSUS COMPUTERS</w:t>
      </w:r>
    </w:p>
    <w:p w:rsidR="00925D2B" w:rsidRDefault="00925D2B" w:rsidP="005472C3">
      <w:pPr>
        <w:jc w:val="left"/>
      </w:pPr>
      <w:r>
        <w:t>Brains are analog, computers are digital. The brain uses chemicals to transmit information; computer uses electricity. Even though electrical signals travel at a high level</w:t>
      </w:r>
      <w:r w:rsidR="005472C3">
        <w:t xml:space="preserve"> at a high speed in a nervous system, they travel even faster through the wires in a computer.</w:t>
      </w:r>
    </w:p>
    <w:p w:rsidR="005472C3" w:rsidRDefault="005472C3" w:rsidP="005472C3">
      <w:pPr>
        <w:jc w:val="left"/>
      </w:pPr>
      <w:r>
        <w:t>No hardware or software distinction can be made within respect to the brain or mind.</w:t>
      </w:r>
    </w:p>
    <w:p w:rsidR="005472C3" w:rsidRDefault="005472C3" w:rsidP="005472C3">
      <w:pPr>
        <w:jc w:val="left"/>
      </w:pPr>
      <w:r>
        <w:t>Computer memory grows by adding computer chips while memories in the brain grow by stronger synaptic connections.</w:t>
      </w:r>
    </w:p>
    <w:p w:rsidR="005472C3" w:rsidRDefault="005472C3" w:rsidP="005472C3">
      <w:pPr>
        <w:jc w:val="left"/>
      </w:pPr>
      <w:r>
        <w:t>Computer memory is faster at doing logical things and computations. However, the brain is better at interpreting the outside world and coming up with new ideas. The brain is capable of imagination.</w:t>
      </w:r>
    </w:p>
    <w:p w:rsidR="005472C3" w:rsidRDefault="005472C3" w:rsidP="005472C3">
      <w:pPr>
        <w:jc w:val="left"/>
      </w:pPr>
      <w:r>
        <w:t>Computers use processors and memory for memory for different functions, there is no such distinction in the brain.</w:t>
      </w:r>
    </w:p>
    <w:p w:rsidR="005472C3" w:rsidRDefault="005472C3" w:rsidP="005472C3">
      <w:pPr>
        <w:jc w:val="left"/>
      </w:pPr>
      <w:r>
        <w:t>The brain needs nutrients like oxygen and sugar for power , the computer needs electricity to keep working.</w:t>
      </w:r>
    </w:p>
    <w:p w:rsidR="005472C3" w:rsidRDefault="005472C3" w:rsidP="005472C3">
      <w:pPr>
        <w:jc w:val="left"/>
      </w:pPr>
    </w:p>
    <w:p w:rsidR="005472C3" w:rsidRDefault="005472C3" w:rsidP="005472C3">
      <w:pPr>
        <w:jc w:val="left"/>
      </w:pPr>
    </w:p>
    <w:p w:rsidR="005472C3" w:rsidRDefault="005472C3" w:rsidP="005472C3">
      <w:pPr>
        <w:jc w:val="left"/>
      </w:pPr>
    </w:p>
    <w:p w:rsidR="005472C3" w:rsidRDefault="005472C3" w:rsidP="005472C3">
      <w:pPr>
        <w:jc w:val="left"/>
      </w:pPr>
    </w:p>
    <w:p w:rsidR="005472C3" w:rsidRDefault="005472C3" w:rsidP="005472C3">
      <w:pPr>
        <w:jc w:val="left"/>
      </w:pPr>
    </w:p>
    <w:p w:rsidR="005472C3" w:rsidRDefault="00E6383F" w:rsidP="00E6383F">
      <w:pPr>
        <w:pStyle w:val="Heading2"/>
      </w:pPr>
      <w:r>
        <w:lastRenderedPageBreak/>
        <w:t xml:space="preserve">1.5   </w:t>
      </w:r>
      <w:r w:rsidR="005472C3">
        <w:t>COCLUSION</w:t>
      </w:r>
    </w:p>
    <w:p w:rsidR="005472C3" w:rsidRDefault="005472C3" w:rsidP="00E6383F">
      <w:r>
        <w:t>Computers cannot fully mimic humanity for instance the human</w:t>
      </w:r>
      <w:r w:rsidR="00E6383F">
        <w:t xml:space="preserve"> brain is capable of creativity</w:t>
      </w:r>
      <w:r>
        <w:t>, learning and having emotions. This is the place where computers lack the technology to complete with human but sci</w:t>
      </w:r>
      <w:r w:rsidR="00E6383F">
        <w:t>entists are working on it.</w:t>
      </w:r>
    </w:p>
    <w:p w:rsidR="00E6383F" w:rsidRDefault="00E6383F" w:rsidP="00E6383F">
      <w:r>
        <w:t>Artificial intelligence experts are starting to mimic the human brains, function of learning. Scientists are trying to create a machine that stimulates the way humans learn through the senses.</w:t>
      </w:r>
    </w:p>
    <w:p w:rsidR="00E6383F" w:rsidRPr="005472C3" w:rsidRDefault="00E6383F" w:rsidP="00E6383F"/>
    <w:p w:rsidR="00925D2B" w:rsidRPr="00925D2B" w:rsidRDefault="00925D2B" w:rsidP="00E6383F"/>
    <w:p w:rsidR="00DC5EDB" w:rsidRDefault="00DC5EDB">
      <w:r>
        <w:br w:type="page"/>
      </w:r>
    </w:p>
    <w:p w:rsidR="007F3F43" w:rsidRDefault="00DC5EDB" w:rsidP="00DC5EDB">
      <w:pPr>
        <w:pStyle w:val="Heading1"/>
      </w:pPr>
      <w:r>
        <w:lastRenderedPageBreak/>
        <w:t>QUESTION TWO</w:t>
      </w:r>
    </w:p>
    <w:p w:rsidR="00DC5EDB" w:rsidRDefault="00DC5EDB" w:rsidP="00DC5EDB">
      <w:r>
        <w:t>Examine the wide concept of data communication.</w:t>
      </w:r>
    </w:p>
    <w:p w:rsidR="00DC5EDB" w:rsidRDefault="00DC5EDB" w:rsidP="00DC5EDB">
      <w:pPr>
        <w:pStyle w:val="Heading2"/>
      </w:pPr>
      <w:r>
        <w:t>2.1   INTRODUCTION</w:t>
      </w:r>
    </w:p>
    <w:p w:rsidR="00DC5EDB" w:rsidRDefault="00DC5EDB" w:rsidP="00DC5EDB">
      <w:r>
        <w:t xml:space="preserve">Data communication refers to the exchange of data between a source and </w:t>
      </w:r>
      <w:r w:rsidR="00027D33">
        <w:t>a receiver via a form of transmission media such as a wired cable. Data communication is said to be local if communication devices are in the same building or a similarly restricted geographical area.</w:t>
      </w:r>
    </w:p>
    <w:p w:rsidR="00027D33" w:rsidRDefault="00027D33" w:rsidP="00DC5EDB"/>
    <w:p w:rsidR="00027D33" w:rsidRDefault="00027D33" w:rsidP="00027D33">
      <w:pPr>
        <w:pStyle w:val="Heading2"/>
      </w:pPr>
      <w:r>
        <w:t>2.2   DATA COMMUNICATION SYSTEMS</w:t>
      </w:r>
    </w:p>
    <w:p w:rsidR="00027D33" w:rsidRDefault="00027D33" w:rsidP="00027D33">
      <w:r>
        <w:t>The meaning of source and receiver are very simple. The device that transmits the data is known as a source and the device that receives the transmitted data is known as receiver. Data communication aims at the transfer of data and maintenance of the data during the process but the actual generation of information at the source and receiver.</w:t>
      </w:r>
    </w:p>
    <w:p w:rsidR="00027D33" w:rsidRDefault="00027D33" w:rsidP="00027D33">
      <w:pPr>
        <w:pStyle w:val="Heading3"/>
      </w:pPr>
    </w:p>
    <w:p w:rsidR="00027D33" w:rsidRDefault="00CC2C6D" w:rsidP="00CC2C6D">
      <w:pPr>
        <w:pStyle w:val="Heading3"/>
      </w:pPr>
      <w:r>
        <w:t>2.2.1   Illustration of a simple data communication system</w:t>
      </w:r>
    </w:p>
    <w:p w:rsidR="00860C27" w:rsidRDefault="00860C27" w:rsidP="00860C27">
      <w:pPr>
        <w:pStyle w:val="Heading2"/>
      </w:pPr>
    </w:p>
    <w:p w:rsidR="007F3F43" w:rsidRPr="00A72BEE" w:rsidRDefault="00DE54E9" w:rsidP="00A72BEE">
      <w:pPr>
        <w:pStyle w:val="Heading2"/>
      </w:pPr>
      <w:r>
        <w:rPr>
          <w:noProof/>
        </w:rPr>
        <w:pict>
          <v:shapetype id="_x0000_t32" coordsize="21600,21600" o:spt="32" o:oned="t" path="m,l21600,21600e" filled="f">
            <v:path arrowok="t" fillok="f" o:connecttype="none"/>
            <o:lock v:ext="edit" shapetype="t"/>
          </v:shapetype>
          <v:shape id="_x0000_s1027" type="#_x0000_t32" style="position:absolute;left:0;text-align:left;margin-left:0;margin-top:20.25pt;width:50.25pt;height:.05pt;z-index:251658240" o:connectortype="straight">
            <v:stroke endarrow="block"/>
          </v:shape>
        </w:pict>
      </w:r>
      <w:r>
        <w:rPr>
          <w:noProof/>
        </w:rPr>
        <w:pict>
          <v:rect id="_x0000_s1028" style="position:absolute;left:0;text-align:left;margin-left:50.25pt;margin-top:5.35pt;width:75.75pt;height:27.7pt;z-index:251659264">
            <v:textbox style="mso-next-textbox:#_x0000_s1028">
              <w:txbxContent>
                <w:p w:rsidR="00860C27" w:rsidRDefault="00860C27">
                  <w:r>
                    <w:t>Transmitter</w:t>
                  </w:r>
                </w:p>
              </w:txbxContent>
            </v:textbox>
          </v:rect>
        </w:pict>
      </w:r>
    </w:p>
    <w:p w:rsidR="002F5AA6" w:rsidRDefault="002F5AA6" w:rsidP="002F5AA6"/>
    <w:p w:rsidR="002F5AA6" w:rsidRDefault="002F5AA6" w:rsidP="002F5AA6"/>
    <w:p w:rsidR="002F5AA6" w:rsidRDefault="002F5AA6" w:rsidP="002F5AA6"/>
    <w:p w:rsidR="002F5AA6" w:rsidRDefault="00ED570D" w:rsidP="002F5AA6">
      <w:pPr>
        <w:pStyle w:val="Heading2"/>
      </w:pPr>
      <w:r>
        <w:lastRenderedPageBreak/>
        <w:t xml:space="preserve">2.2   </w:t>
      </w:r>
      <w:r w:rsidR="002F5AA6">
        <w:t>COMPONENTS OF DATA COMMUNICATION SYSTEM</w:t>
      </w:r>
    </w:p>
    <w:p w:rsidR="00ED570D" w:rsidRDefault="00ED570D" w:rsidP="00ED570D">
      <w:r>
        <w:t>A communication system has the following components.</w:t>
      </w:r>
    </w:p>
    <w:p w:rsidR="00ED570D" w:rsidRDefault="00ED570D" w:rsidP="00ED570D">
      <w:pPr>
        <w:pStyle w:val="ListParagraph"/>
        <w:numPr>
          <w:ilvl w:val="0"/>
          <w:numId w:val="5"/>
        </w:numPr>
      </w:pPr>
      <w:r>
        <w:t>Message- It is the information or data to be communicated. It can consist of text, number, pictures, sound or video or any combination of these.</w:t>
      </w:r>
    </w:p>
    <w:p w:rsidR="00ED570D" w:rsidRDefault="00ED570D" w:rsidP="00ED570D">
      <w:pPr>
        <w:pStyle w:val="ListParagraph"/>
        <w:numPr>
          <w:ilvl w:val="0"/>
          <w:numId w:val="5"/>
        </w:numPr>
      </w:pPr>
      <w:r>
        <w:t>Sender- It is the device or computer that generates and sends that message.</w:t>
      </w:r>
    </w:p>
    <w:p w:rsidR="00ED570D" w:rsidRDefault="00ED570D" w:rsidP="00ED570D">
      <w:pPr>
        <w:pStyle w:val="ListParagraph"/>
        <w:numPr>
          <w:ilvl w:val="0"/>
          <w:numId w:val="5"/>
        </w:numPr>
      </w:pPr>
      <w:r>
        <w:t>Receiver- It is the device or computer that receives the message. The location of receiver computer is generally different from the sender computer. The distance between sender and receiver depends upon the types of network used in between</w:t>
      </w:r>
    </w:p>
    <w:p w:rsidR="00ED570D" w:rsidRDefault="00ED570D" w:rsidP="00ED570D">
      <w:pPr>
        <w:pStyle w:val="ListParagraph"/>
        <w:numPr>
          <w:ilvl w:val="0"/>
          <w:numId w:val="5"/>
        </w:numPr>
      </w:pPr>
      <w:r>
        <w:t xml:space="preserve">Medium- It is the channel or physical path through which the message is carried from sender to the receiver. The medium can be wired like twisted pair of wire, coaxial cable, fiber optic or wireless like </w:t>
      </w:r>
      <w:r w:rsidR="000175BA">
        <w:t>laser,</w:t>
      </w:r>
      <w:r>
        <w:t xml:space="preserve"> radio waves and microwaves</w:t>
      </w:r>
      <w:r w:rsidR="000175BA">
        <w:t>.</w:t>
      </w:r>
    </w:p>
    <w:p w:rsidR="00C23FEE" w:rsidRDefault="000175BA" w:rsidP="00C23FEE">
      <w:pPr>
        <w:pStyle w:val="ListParagraph"/>
        <w:numPr>
          <w:ilvl w:val="0"/>
          <w:numId w:val="5"/>
        </w:numPr>
      </w:pPr>
      <w:r>
        <w:t>Protocol- It is a set of rules that govern the communication between the devices. Both sender and receiver follow same protocols to communicate with each other.</w:t>
      </w:r>
      <w:r w:rsidR="00F3550E" w:rsidRPr="00F3550E">
        <w:t xml:space="preserve"> </w:t>
      </w:r>
      <w:r w:rsidR="00C23FEE">
        <w:t xml:space="preserve">                                                 </w:t>
      </w:r>
    </w:p>
    <w:p w:rsidR="00ED570D" w:rsidRDefault="00ED570D" w:rsidP="00ED570D"/>
    <w:p w:rsidR="00C23FEE" w:rsidRDefault="00C23FEE" w:rsidP="00C23FEE">
      <w:pPr>
        <w:pStyle w:val="Heading2"/>
      </w:pPr>
      <w:r>
        <w:t>2.3    FUNCTIONS OF PROTOCAL</w:t>
      </w:r>
    </w:p>
    <w:p w:rsidR="00C23FEE" w:rsidRDefault="008F76CE" w:rsidP="008F76CE">
      <w:pPr>
        <w:pStyle w:val="ListParagraph"/>
        <w:numPr>
          <w:ilvl w:val="0"/>
          <w:numId w:val="6"/>
        </w:numPr>
      </w:pPr>
      <w:r>
        <w:t>Data sequencing- It refers to breaking a long message to smaller packets of fixed size. Data sequencing rules define the method of numbering packets and to correctly identify packets which belong to same message.</w:t>
      </w:r>
    </w:p>
    <w:p w:rsidR="008F76CE" w:rsidRDefault="008F76CE" w:rsidP="008F76CE">
      <w:pPr>
        <w:pStyle w:val="ListParagraph"/>
        <w:numPr>
          <w:ilvl w:val="0"/>
          <w:numId w:val="6"/>
        </w:numPr>
      </w:pPr>
      <w:r>
        <w:t>Data routing- Data routing defines the most efficient path between the source and destination.</w:t>
      </w:r>
    </w:p>
    <w:p w:rsidR="008F76CE" w:rsidRDefault="008F76CE" w:rsidP="008F76CE">
      <w:pPr>
        <w:pStyle w:val="ListParagraph"/>
        <w:numPr>
          <w:ilvl w:val="0"/>
          <w:numId w:val="6"/>
        </w:numPr>
      </w:pPr>
      <w:r>
        <w:t>Data formatting- Data formatting rules define which group of bits or characters within packet constitute data, control, addressing or other information.</w:t>
      </w:r>
    </w:p>
    <w:p w:rsidR="008F76CE" w:rsidRDefault="008F76CE" w:rsidP="008F76CE">
      <w:pPr>
        <w:pStyle w:val="ListParagraph"/>
        <w:numPr>
          <w:ilvl w:val="0"/>
          <w:numId w:val="6"/>
        </w:numPr>
      </w:pPr>
      <w:r>
        <w:lastRenderedPageBreak/>
        <w:t xml:space="preserve">Flow control-A communication protocol also prevents a fast sender from overwhelming a slow receiver. It ensures resource </w:t>
      </w:r>
      <w:r w:rsidR="007E7462">
        <w:t>sharing and protection against traffic congestion by regulating the flow of data on communication lines.</w:t>
      </w:r>
    </w:p>
    <w:p w:rsidR="007E7462" w:rsidRDefault="007E7462" w:rsidP="008F76CE">
      <w:pPr>
        <w:pStyle w:val="ListParagraph"/>
        <w:numPr>
          <w:ilvl w:val="0"/>
          <w:numId w:val="6"/>
        </w:numPr>
      </w:pPr>
      <w:r>
        <w:t>Error control- These rules are designed to detect errors in message and to ensure transmission of correct message. The most common method is to transmit erroneous message block. In such a case a block having errors is discarded by the recei</w:t>
      </w:r>
      <w:r w:rsidR="0017140B">
        <w:t>ver and is retransmitted by the sender.</w:t>
      </w:r>
    </w:p>
    <w:p w:rsidR="0017140B" w:rsidRDefault="0017140B" w:rsidP="0017140B">
      <w:pPr>
        <w:pStyle w:val="ListParagraph"/>
        <w:numPr>
          <w:ilvl w:val="0"/>
          <w:numId w:val="6"/>
        </w:numPr>
      </w:pPr>
      <w:r>
        <w:t>Precedence and order of transmission – These rules ensure that all the nodes get a chance to use the communication lines and other resources of the network based on the priorities assigned to them.</w:t>
      </w:r>
    </w:p>
    <w:p w:rsidR="0017140B" w:rsidRDefault="0017140B" w:rsidP="0017140B">
      <w:pPr>
        <w:pStyle w:val="ListParagraph"/>
        <w:numPr>
          <w:ilvl w:val="0"/>
          <w:numId w:val="6"/>
        </w:numPr>
      </w:pPr>
      <w:r>
        <w:t>Connection establishment and termination- These rules define how connections are established, maintained and terminated when two nodes of a network want to communicate with each other.</w:t>
      </w:r>
    </w:p>
    <w:p w:rsidR="0017140B" w:rsidRDefault="0017140B" w:rsidP="0017140B">
      <w:pPr>
        <w:pStyle w:val="ListParagraph"/>
      </w:pPr>
    </w:p>
    <w:p w:rsidR="0017140B" w:rsidRDefault="0017140B" w:rsidP="0017140B">
      <w:pPr>
        <w:pStyle w:val="ListParagraph"/>
      </w:pPr>
    </w:p>
    <w:p w:rsidR="0017140B" w:rsidRDefault="0017140B" w:rsidP="0017140B">
      <w:pPr>
        <w:pStyle w:val="ListParagraph"/>
      </w:pPr>
    </w:p>
    <w:p w:rsidR="0017140B" w:rsidRDefault="0017140B" w:rsidP="0017140B">
      <w:pPr>
        <w:pStyle w:val="ListParagraph"/>
      </w:pPr>
    </w:p>
    <w:p w:rsidR="0017140B" w:rsidRDefault="0017140B" w:rsidP="0017140B">
      <w:pPr>
        <w:pStyle w:val="ListParagraph"/>
      </w:pPr>
    </w:p>
    <w:p w:rsidR="0017140B" w:rsidRDefault="0017140B" w:rsidP="0017140B">
      <w:pPr>
        <w:pStyle w:val="ListParagraph"/>
      </w:pPr>
    </w:p>
    <w:p w:rsidR="0017140B" w:rsidRDefault="0017140B" w:rsidP="0017140B">
      <w:pPr>
        <w:pStyle w:val="ListParagraph"/>
      </w:pPr>
    </w:p>
    <w:p w:rsidR="0017140B" w:rsidRDefault="0017140B" w:rsidP="0017140B">
      <w:pPr>
        <w:pStyle w:val="ListParagraph"/>
      </w:pPr>
    </w:p>
    <w:p w:rsidR="0017140B" w:rsidRDefault="0017140B" w:rsidP="0017140B">
      <w:pPr>
        <w:pStyle w:val="ListParagraph"/>
      </w:pPr>
    </w:p>
    <w:p w:rsidR="0017140B" w:rsidRDefault="0017140B" w:rsidP="008F76CE">
      <w:pPr>
        <w:pStyle w:val="ListParagraph"/>
        <w:numPr>
          <w:ilvl w:val="0"/>
          <w:numId w:val="6"/>
        </w:numPr>
      </w:pPr>
      <w:r>
        <w:lastRenderedPageBreak/>
        <w:t>Data security- Providing data security and privacy is also built into most communication software packages. It prevents access of data by the unauthorized users.</w:t>
      </w:r>
    </w:p>
    <w:p w:rsidR="0017140B" w:rsidRDefault="0017140B" w:rsidP="008F76CE">
      <w:pPr>
        <w:pStyle w:val="ListParagraph"/>
        <w:numPr>
          <w:ilvl w:val="0"/>
          <w:numId w:val="6"/>
        </w:numPr>
      </w:pPr>
      <w:r>
        <w:t>Long information- several communication software  are designed to develop long information, which consists of all jobs and data communications tasks that have been taken place, such information may be used for charging the users of the network based on their usage of the work resources.</w:t>
      </w:r>
    </w:p>
    <w:p w:rsidR="0017140B" w:rsidRDefault="00EA266D" w:rsidP="00EA266D">
      <w:pPr>
        <w:pStyle w:val="Heading2"/>
      </w:pPr>
      <w:r>
        <w:t>2.4    EFFECTIVENESS OF DATA COMMUNICATION</w:t>
      </w:r>
    </w:p>
    <w:p w:rsidR="00EA266D" w:rsidRDefault="00EA266D" w:rsidP="00EA266D">
      <w:r>
        <w:t>The effectiveness depends on four fundamental characteristics of data communication, namely;</w:t>
      </w:r>
    </w:p>
    <w:p w:rsidR="00EA266D" w:rsidRDefault="00EA266D" w:rsidP="00EA266D">
      <w:pPr>
        <w:pStyle w:val="ListParagraph"/>
        <w:numPr>
          <w:ilvl w:val="0"/>
          <w:numId w:val="7"/>
        </w:numPr>
      </w:pPr>
      <w:r>
        <w:t>Delivery- The data must be delivered in correct order with correct destination.</w:t>
      </w:r>
    </w:p>
    <w:p w:rsidR="00EA266D" w:rsidRDefault="00EA266D" w:rsidP="00EA266D">
      <w:pPr>
        <w:pStyle w:val="ListParagraph"/>
        <w:numPr>
          <w:ilvl w:val="0"/>
          <w:numId w:val="7"/>
        </w:numPr>
      </w:pPr>
      <w:r>
        <w:t>Accuracy- The data must be delivered accurately.</w:t>
      </w:r>
    </w:p>
    <w:p w:rsidR="00EA266D" w:rsidRDefault="00EA266D" w:rsidP="00EA266D">
      <w:pPr>
        <w:pStyle w:val="ListParagraph"/>
        <w:numPr>
          <w:ilvl w:val="0"/>
          <w:numId w:val="7"/>
        </w:numPr>
      </w:pPr>
      <w:r>
        <w:t>Timeliness- The data must be delivered in a timely manner.</w:t>
      </w:r>
    </w:p>
    <w:p w:rsidR="00EA266D" w:rsidRDefault="00EA266D" w:rsidP="00EA266D">
      <w:pPr>
        <w:pStyle w:val="ListParagraph"/>
        <w:numPr>
          <w:ilvl w:val="0"/>
          <w:numId w:val="7"/>
        </w:numPr>
      </w:pPr>
      <w:r>
        <w:t xml:space="preserve">Jitter- It is the uneven delay in packet arrival time that causes uneven quality. </w:t>
      </w:r>
    </w:p>
    <w:p w:rsidR="00EA266D" w:rsidRDefault="00EA266D" w:rsidP="00EA266D"/>
    <w:p w:rsidR="00EA266D" w:rsidRDefault="00EA266D" w:rsidP="00EA266D">
      <w:pPr>
        <w:pStyle w:val="Heading2"/>
      </w:pPr>
      <w:r>
        <w:t>2.5    TYPES OF DATA COMMUNICATION SYSTEMS</w:t>
      </w:r>
    </w:p>
    <w:p w:rsidR="00EA266D" w:rsidRDefault="00EA266D" w:rsidP="00EA266D">
      <w:pPr>
        <w:pStyle w:val="Heading3"/>
      </w:pPr>
      <w:r>
        <w:t>2.5.1   OPTICAL COMMUNICATION SYSTEMS</w:t>
      </w:r>
    </w:p>
    <w:p w:rsidR="00C03F55" w:rsidRDefault="00EA266D" w:rsidP="00C03F55">
      <w:r>
        <w:t>The word “optical” stands for light. As the name itself suggests, optical communication system depends on light as the medium for communication. In an optical communication system the transmitter converts the information into the optical comm</w:t>
      </w:r>
      <w:r w:rsidR="00C03F55">
        <w:t>unication signal and finally the signal then reaches the recipient. The recipient then decodes the signal and responds accordingly. In optical communication system, light helps in the transmission of information. In this mode of communication light travels through the optical fiber.</w:t>
      </w:r>
    </w:p>
    <w:p w:rsidR="00C03F55" w:rsidRDefault="00C03F55" w:rsidP="00C03F55">
      <w:pPr>
        <w:pStyle w:val="Heading3"/>
      </w:pPr>
      <w:r>
        <w:lastRenderedPageBreak/>
        <w:t>2.5.2   RADIO COMMUNICATION SYSTEM</w:t>
      </w:r>
    </w:p>
    <w:p w:rsidR="00C03F55" w:rsidRDefault="00C03F55" w:rsidP="00C03F55">
      <w:r>
        <w:t xml:space="preserve">In the radio communication system the information flows with the help of a radio. Radio communication system works with the aid of a transmitter and a receiver both equipped with antenna. </w:t>
      </w:r>
    </w:p>
    <w:p w:rsidR="00C03F55" w:rsidRDefault="00C03F55" w:rsidP="00C03F55">
      <w:r>
        <w:t>The transmitter with the help of an antenna produces signals which are carried through radio carrier wave. The receiver also with help of an antenna receives the signal. Some information is unwanted and must be discarded and hence the electronic filters help in the separation of radio signals from other unwanted</w:t>
      </w:r>
      <w:r w:rsidR="0005120D">
        <w:t xml:space="preserve"> signals which are further amplified to an optimum level. Finally the signals are decoded in information which can be easily understood by the individuals for them to respond accordingly.</w:t>
      </w:r>
    </w:p>
    <w:p w:rsidR="0005120D" w:rsidRDefault="0005120D" w:rsidP="00C03F55"/>
    <w:p w:rsidR="0005120D" w:rsidRDefault="0005120D" w:rsidP="0005120D">
      <w:pPr>
        <w:pStyle w:val="Heading3"/>
      </w:pPr>
      <w:r>
        <w:t>2.5.3   DUPLEX COMMUNICATIOON SYSTEM</w:t>
      </w:r>
    </w:p>
    <w:p w:rsidR="0005120D" w:rsidRDefault="0005120D" w:rsidP="00C03F55">
      <w:r>
        <w:t>In duplex communication system two equipments can communicate with each other in both the directions simultaneously and hence the name duplex. When you interact with your friend over the telephone, both of you can listen to each other at the same time.</w:t>
      </w:r>
    </w:p>
    <w:p w:rsidR="0005120D" w:rsidRDefault="0005120D" w:rsidP="00C03F55">
      <w:r>
        <w:t>The sender sends the signals to the receiver who receives it and then gives his feedback to the speaker for him to respond. Hence the communication actually takes place between the speaker and the receiver simultaneously.</w:t>
      </w:r>
    </w:p>
    <w:p w:rsidR="0005120D" w:rsidRDefault="0005120D" w:rsidP="00C03F55">
      <w:r>
        <w:t>In duplex communication system two devices can communicate with each other at the same time. It is the type of communication system which involves the sender and the receiver where the sender is in charge of sending signals and the recipients only listen to it and respond accordingly. Such communication is also called simplex communication system.</w:t>
      </w:r>
    </w:p>
    <w:p w:rsidR="0005120D" w:rsidRDefault="00715028" w:rsidP="0005120D">
      <w:pPr>
        <w:pStyle w:val="Heading3"/>
      </w:pPr>
      <w:r>
        <w:lastRenderedPageBreak/>
        <w:t>2.5.4   HALF DUPLEX COMMUNICATION SYSTEM</w:t>
      </w:r>
    </w:p>
    <w:p w:rsidR="00C03F55" w:rsidRDefault="00715028" w:rsidP="00C03F55">
      <w:r>
        <w:t>In half duplex communication system, both two parties cannot communicate simultaneously. The sender has to stop sending the signals to the recipient and then only the recipient respond.</w:t>
      </w:r>
    </w:p>
    <w:p w:rsidR="00715028" w:rsidRDefault="00715028" w:rsidP="00C03F55"/>
    <w:p w:rsidR="00715028" w:rsidRDefault="00715028" w:rsidP="00715028">
      <w:pPr>
        <w:pStyle w:val="Heading3"/>
      </w:pPr>
      <w:r>
        <w:t>2.5.5   TACTICAL COMMUNICATION SYSTEM</w:t>
      </w:r>
    </w:p>
    <w:p w:rsidR="00715028" w:rsidRDefault="00715028" w:rsidP="00715028">
      <w:r>
        <w:t>Another mode of communication is the tactical mode of communication. In this mode of communication, communication varies according to the changes in the environmental conditions.</w:t>
      </w:r>
    </w:p>
    <w:p w:rsidR="00715028" w:rsidRDefault="00715028" w:rsidP="00715028"/>
    <w:p w:rsidR="00715028" w:rsidRDefault="00715028" w:rsidP="00715028">
      <w:pPr>
        <w:pStyle w:val="Heading2"/>
      </w:pPr>
      <w:r>
        <w:t>2.6   TYPES OF COMMUNICATION MEDIA</w:t>
      </w:r>
    </w:p>
    <w:p w:rsidR="00715028" w:rsidRDefault="00715028" w:rsidP="00715028">
      <w:r>
        <w:t xml:space="preserve">There are two types of communication media, namely; </w:t>
      </w:r>
    </w:p>
    <w:p w:rsidR="00715028" w:rsidRDefault="00715028" w:rsidP="00715028">
      <w:pPr>
        <w:pStyle w:val="ListParagraph"/>
        <w:numPr>
          <w:ilvl w:val="0"/>
          <w:numId w:val="8"/>
        </w:numPr>
      </w:pPr>
      <w:r>
        <w:t>Wireless communication media.</w:t>
      </w:r>
    </w:p>
    <w:p w:rsidR="00715028" w:rsidRDefault="00715028" w:rsidP="00715028">
      <w:pPr>
        <w:pStyle w:val="ListParagraph"/>
        <w:numPr>
          <w:ilvl w:val="0"/>
          <w:numId w:val="8"/>
        </w:numPr>
      </w:pPr>
      <w:r>
        <w:t>Wired communication media.</w:t>
      </w:r>
    </w:p>
    <w:p w:rsidR="00715028" w:rsidRDefault="00715028" w:rsidP="00715028">
      <w:pPr>
        <w:pStyle w:val="Heading3"/>
      </w:pPr>
      <w:r>
        <w:t>2.6.1   WIRELESS COMMUNICATION MEDIA</w:t>
      </w:r>
    </w:p>
    <w:p w:rsidR="00715028" w:rsidRDefault="00715028" w:rsidP="00715028">
      <w:r>
        <w:t>The term wireless refers to the communication or transmission of information over a distance without requiring wires, cables or any other electrical conductor.</w:t>
      </w:r>
    </w:p>
    <w:p w:rsidR="00715028" w:rsidRDefault="00715028" w:rsidP="00715028">
      <w:r>
        <w:t>Wireless communication is one of the important mediums of transmission of data or information</w:t>
      </w:r>
      <w:r w:rsidR="0017607D">
        <w:t xml:space="preserve"> to other devices. The communication is set and the information is transmitted through the air without requiring any cables by using electromagnetic waves like radio frequencies, infrared, satellite, etc.</w:t>
      </w:r>
    </w:p>
    <w:p w:rsidR="0017607D" w:rsidRDefault="0017607D" w:rsidP="00715028"/>
    <w:p w:rsidR="0017607D" w:rsidRDefault="0017607D" w:rsidP="0017607D">
      <w:pPr>
        <w:pStyle w:val="Heading3"/>
      </w:pPr>
      <w:r>
        <w:lastRenderedPageBreak/>
        <w:t>2.6.2   WIRED COMMUNICATION MEDIA</w:t>
      </w:r>
    </w:p>
    <w:p w:rsidR="0017607D" w:rsidRDefault="0017607D" w:rsidP="0017607D">
      <w:r>
        <w:t xml:space="preserve">It refers to the transmission of data via cables, for example, the fiber optic cable. Most of the networks today rely  on the fiber optic cable for communication as a means of providing clear signaling for both inbound and outbound transmissions. </w:t>
      </w:r>
    </w:p>
    <w:p w:rsidR="0017607D" w:rsidRDefault="0017607D" w:rsidP="0017607D">
      <w:r>
        <w:t>Fiber optics are capable of accommodating far more signals than olde5r wiring used in generations past, while still maintaining the integrity of the signal over longer distances.</w:t>
      </w:r>
    </w:p>
    <w:p w:rsidR="0017607D" w:rsidRDefault="0017607D" w:rsidP="0017607D">
      <w:r>
        <w:t>In general, wired communications are considered to be most stable of all types of communication services. They are relatively impervious to adverse weather conditions when compared to wireless solutions.</w:t>
      </w:r>
    </w:p>
    <w:p w:rsidR="0017607D" w:rsidRDefault="0017607D" w:rsidP="0017607D"/>
    <w:p w:rsidR="0017607D" w:rsidRDefault="0017607D" w:rsidP="0017607D">
      <w:pPr>
        <w:pStyle w:val="Heading2"/>
      </w:pPr>
      <w:r>
        <w:t>2.7   CONCLUSION</w:t>
      </w:r>
    </w:p>
    <w:p w:rsidR="0017607D" w:rsidRDefault="0017607D" w:rsidP="0017607D">
      <w:r>
        <w:t>The communication system enables the successful transmission of idea or any other important information among individuals. The person from whom the thought originates carefully encodes his ideas into a sensible content which is now ready to be shared with everyone.</w:t>
      </w:r>
    </w:p>
    <w:p w:rsidR="00832DCD" w:rsidRDefault="00832DCD" w:rsidP="0017607D"/>
    <w:p w:rsidR="00832DCD" w:rsidRDefault="00832DCD" w:rsidP="0017607D"/>
    <w:p w:rsidR="00832DCD" w:rsidRDefault="00832DCD" w:rsidP="0017607D"/>
    <w:p w:rsidR="00832DCD" w:rsidRDefault="00832DCD" w:rsidP="0017607D"/>
    <w:p w:rsidR="00832DCD" w:rsidRDefault="00832DCD" w:rsidP="0017607D"/>
    <w:p w:rsidR="00832DCD" w:rsidRDefault="00832DCD" w:rsidP="0017607D"/>
    <w:p w:rsidR="00832DCD" w:rsidRPr="0017607D" w:rsidRDefault="00832DCD" w:rsidP="00832DCD">
      <w:pPr>
        <w:pStyle w:val="Heading2"/>
      </w:pPr>
      <w:r>
        <w:lastRenderedPageBreak/>
        <w:t>2.8    REFERENCES</w:t>
      </w:r>
    </w:p>
    <w:p w:rsidR="0017607D" w:rsidRDefault="00832DCD" w:rsidP="00832DCD">
      <w:pPr>
        <w:pStyle w:val="ListParagraph"/>
        <w:numPr>
          <w:ilvl w:val="0"/>
          <w:numId w:val="9"/>
        </w:numPr>
      </w:pPr>
      <w:r>
        <w:t>William Stallings (7</w:t>
      </w:r>
      <w:r w:rsidRPr="00832DCD">
        <w:rPr>
          <w:vertAlign w:val="superscript"/>
        </w:rPr>
        <w:t>th</w:t>
      </w:r>
      <w:r>
        <w:t xml:space="preserve"> Edition) Data and Computer Communication.</w:t>
      </w:r>
    </w:p>
    <w:p w:rsidR="00832DCD" w:rsidRPr="00715028" w:rsidRDefault="00832DCD" w:rsidP="00832DCD">
      <w:pPr>
        <w:pStyle w:val="ListParagraph"/>
        <w:numPr>
          <w:ilvl w:val="0"/>
          <w:numId w:val="9"/>
        </w:numPr>
      </w:pPr>
      <w:r>
        <w:t>B.A Forouzan, Mc Graw- Hill (2003) Data Communications and Networking.</w:t>
      </w:r>
    </w:p>
    <w:p w:rsidR="00C03F55" w:rsidRPr="00C03F55" w:rsidRDefault="00C03F55" w:rsidP="00C03F55"/>
    <w:p w:rsidR="00EA266D" w:rsidRPr="00EA266D" w:rsidRDefault="00EA266D" w:rsidP="00EA266D"/>
    <w:p w:rsidR="00EA266D" w:rsidRDefault="00EA266D" w:rsidP="00EA266D">
      <w:pPr>
        <w:pStyle w:val="ListParagraph"/>
      </w:pPr>
    </w:p>
    <w:p w:rsidR="00EA266D" w:rsidRPr="00EA266D" w:rsidRDefault="00EA266D" w:rsidP="00EA266D"/>
    <w:p w:rsidR="0017140B" w:rsidRDefault="0017140B" w:rsidP="0017140B">
      <w:pPr>
        <w:pStyle w:val="ListParagraph"/>
      </w:pPr>
    </w:p>
    <w:p w:rsidR="0017140B" w:rsidRPr="00C23FEE" w:rsidRDefault="0017140B" w:rsidP="0017140B">
      <w:pPr>
        <w:pStyle w:val="ListParagraph"/>
      </w:pPr>
    </w:p>
    <w:p w:rsidR="00ED570D" w:rsidRDefault="00ED570D" w:rsidP="00ED570D"/>
    <w:p w:rsidR="00ED570D" w:rsidRDefault="00ED570D" w:rsidP="00ED570D"/>
    <w:p w:rsidR="00ED570D" w:rsidRDefault="00ED570D" w:rsidP="00ED570D"/>
    <w:p w:rsidR="00ED570D" w:rsidRDefault="00ED570D" w:rsidP="00ED570D"/>
    <w:p w:rsidR="00ED570D" w:rsidRDefault="00ED570D" w:rsidP="00ED570D"/>
    <w:p w:rsidR="00ED570D" w:rsidRPr="00ED570D" w:rsidRDefault="00ED570D" w:rsidP="00ED570D"/>
    <w:p w:rsidR="007F3F43" w:rsidRPr="007F3F43" w:rsidRDefault="002F5AA6" w:rsidP="00A72BEE">
      <w:r>
        <w:t>.</w:t>
      </w:r>
    </w:p>
    <w:p w:rsidR="0015525C" w:rsidRDefault="0015525C" w:rsidP="00076C4F"/>
    <w:p w:rsidR="00FF528B" w:rsidRPr="00076C4F" w:rsidRDefault="00FF528B" w:rsidP="00076C4F"/>
    <w:p w:rsidR="00076C4F" w:rsidRPr="00B62659" w:rsidRDefault="00076C4F" w:rsidP="005D5EE9"/>
    <w:sectPr w:rsidR="00076C4F" w:rsidRPr="00B62659" w:rsidSect="00944DF8">
      <w:type w:val="oddPage"/>
      <w:pgSz w:w="12240" w:h="15840" w:code="1"/>
      <w:pgMar w:top="1440" w:right="1440" w:bottom="1440" w:left="1440" w:header="720" w:footer="720" w:gutter="0"/>
      <w:pgNumType w:fmt="lowerRoman"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400C" w:rsidRDefault="0096400C" w:rsidP="00DD7F69">
      <w:pPr>
        <w:spacing w:after="0" w:line="240" w:lineRule="auto"/>
      </w:pPr>
      <w:r>
        <w:separator/>
      </w:r>
    </w:p>
  </w:endnote>
  <w:endnote w:type="continuationSeparator" w:id="1">
    <w:p w:rsidR="0096400C" w:rsidRDefault="0096400C" w:rsidP="00DD7F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DF8" w:rsidRDefault="00944DF8">
    <w:pPr>
      <w:pStyle w:val="Footer"/>
      <w:jc w:val="center"/>
    </w:pPr>
  </w:p>
  <w:p w:rsidR="00944DF8" w:rsidRDefault="00944D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400C" w:rsidRDefault="0096400C" w:rsidP="00DD7F69">
      <w:pPr>
        <w:spacing w:after="0" w:line="240" w:lineRule="auto"/>
      </w:pPr>
      <w:r>
        <w:separator/>
      </w:r>
    </w:p>
  </w:footnote>
  <w:footnote w:type="continuationSeparator" w:id="1">
    <w:p w:rsidR="0096400C" w:rsidRDefault="0096400C" w:rsidP="00DD7F6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C2168F"/>
    <w:multiLevelType w:val="multilevel"/>
    <w:tmpl w:val="24A2E3B0"/>
    <w:lvl w:ilvl="0">
      <w:start w:val="1"/>
      <w:numFmt w:val="decimal"/>
      <w:lvlText w:val="%1"/>
      <w:lvlJc w:val="left"/>
      <w:pPr>
        <w:ind w:left="360" w:hanging="360"/>
      </w:pPr>
      <w:rPr>
        <w:rFonts w:ascii="Times New Roman" w:eastAsiaTheme="minorHAnsi" w:hAnsi="Times New Roman" w:cs="Times New Roman" w:hint="default"/>
        <w:b w:val="0"/>
        <w:color w:val="auto"/>
        <w:sz w:val="24"/>
      </w:rPr>
    </w:lvl>
    <w:lvl w:ilvl="1">
      <w:start w:val="3"/>
      <w:numFmt w:val="decimal"/>
      <w:lvlText w:val="%1.%2"/>
      <w:lvlJc w:val="left"/>
      <w:pPr>
        <w:ind w:left="720" w:hanging="720"/>
      </w:pPr>
      <w:rPr>
        <w:rFonts w:ascii="Times New Roman" w:eastAsiaTheme="minorHAnsi" w:hAnsi="Times New Roman" w:cs="Times New Roman" w:hint="default"/>
        <w:b w:val="0"/>
        <w:color w:val="auto"/>
        <w:sz w:val="24"/>
      </w:rPr>
    </w:lvl>
    <w:lvl w:ilvl="2">
      <w:start w:val="1"/>
      <w:numFmt w:val="decimal"/>
      <w:lvlText w:val="%1.%2.%3"/>
      <w:lvlJc w:val="left"/>
      <w:pPr>
        <w:ind w:left="720" w:hanging="720"/>
      </w:pPr>
      <w:rPr>
        <w:rFonts w:ascii="Times New Roman" w:eastAsiaTheme="minorHAnsi" w:hAnsi="Times New Roman" w:cs="Times New Roman" w:hint="default"/>
        <w:b w:val="0"/>
        <w:color w:val="auto"/>
        <w:sz w:val="24"/>
      </w:rPr>
    </w:lvl>
    <w:lvl w:ilvl="3">
      <w:start w:val="1"/>
      <w:numFmt w:val="decimal"/>
      <w:lvlText w:val="%1.%2.%3.%4"/>
      <w:lvlJc w:val="left"/>
      <w:pPr>
        <w:ind w:left="1080" w:hanging="1080"/>
      </w:pPr>
      <w:rPr>
        <w:rFonts w:ascii="Times New Roman" w:eastAsiaTheme="minorHAnsi" w:hAnsi="Times New Roman" w:cs="Times New Roman" w:hint="default"/>
        <w:b w:val="0"/>
        <w:color w:val="auto"/>
        <w:sz w:val="24"/>
      </w:rPr>
    </w:lvl>
    <w:lvl w:ilvl="4">
      <w:start w:val="1"/>
      <w:numFmt w:val="decimal"/>
      <w:lvlText w:val="%1.%2.%3.%4.%5"/>
      <w:lvlJc w:val="left"/>
      <w:pPr>
        <w:ind w:left="1080" w:hanging="1080"/>
      </w:pPr>
      <w:rPr>
        <w:rFonts w:ascii="Times New Roman" w:eastAsiaTheme="minorHAnsi" w:hAnsi="Times New Roman" w:cs="Times New Roman" w:hint="default"/>
        <w:b w:val="0"/>
        <w:color w:val="auto"/>
        <w:sz w:val="24"/>
      </w:rPr>
    </w:lvl>
    <w:lvl w:ilvl="5">
      <w:start w:val="1"/>
      <w:numFmt w:val="decimal"/>
      <w:lvlText w:val="%1.%2.%3.%4.%5.%6"/>
      <w:lvlJc w:val="left"/>
      <w:pPr>
        <w:ind w:left="1440" w:hanging="1440"/>
      </w:pPr>
      <w:rPr>
        <w:rFonts w:ascii="Times New Roman" w:eastAsiaTheme="minorHAnsi" w:hAnsi="Times New Roman" w:cs="Times New Roman" w:hint="default"/>
        <w:b w:val="0"/>
        <w:color w:val="auto"/>
        <w:sz w:val="24"/>
      </w:rPr>
    </w:lvl>
    <w:lvl w:ilvl="6">
      <w:start w:val="1"/>
      <w:numFmt w:val="decimal"/>
      <w:lvlText w:val="%1.%2.%3.%4.%5.%6.%7"/>
      <w:lvlJc w:val="left"/>
      <w:pPr>
        <w:ind w:left="1800" w:hanging="1800"/>
      </w:pPr>
      <w:rPr>
        <w:rFonts w:ascii="Times New Roman" w:eastAsiaTheme="minorHAnsi" w:hAnsi="Times New Roman" w:cs="Times New Roman" w:hint="default"/>
        <w:b w:val="0"/>
        <w:color w:val="auto"/>
        <w:sz w:val="24"/>
      </w:rPr>
    </w:lvl>
    <w:lvl w:ilvl="7">
      <w:start w:val="1"/>
      <w:numFmt w:val="decimal"/>
      <w:lvlText w:val="%1.%2.%3.%4.%5.%6.%7.%8"/>
      <w:lvlJc w:val="left"/>
      <w:pPr>
        <w:ind w:left="1800" w:hanging="1800"/>
      </w:pPr>
      <w:rPr>
        <w:rFonts w:ascii="Times New Roman" w:eastAsiaTheme="minorHAnsi" w:hAnsi="Times New Roman" w:cs="Times New Roman" w:hint="default"/>
        <w:b w:val="0"/>
        <w:color w:val="auto"/>
        <w:sz w:val="24"/>
      </w:rPr>
    </w:lvl>
    <w:lvl w:ilvl="8">
      <w:start w:val="1"/>
      <w:numFmt w:val="decimal"/>
      <w:lvlText w:val="%1.%2.%3.%4.%5.%6.%7.%8.%9"/>
      <w:lvlJc w:val="left"/>
      <w:pPr>
        <w:ind w:left="2160" w:hanging="2160"/>
      </w:pPr>
      <w:rPr>
        <w:rFonts w:ascii="Times New Roman" w:eastAsiaTheme="minorHAnsi" w:hAnsi="Times New Roman" w:cs="Times New Roman" w:hint="default"/>
        <w:b w:val="0"/>
        <w:color w:val="auto"/>
        <w:sz w:val="24"/>
      </w:rPr>
    </w:lvl>
  </w:abstractNum>
  <w:abstractNum w:abstractNumId="1">
    <w:nsid w:val="19D77A50"/>
    <w:multiLevelType w:val="multilevel"/>
    <w:tmpl w:val="3560139A"/>
    <w:lvl w:ilvl="0">
      <w:start w:val="1"/>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7A34711"/>
    <w:multiLevelType w:val="hybridMultilevel"/>
    <w:tmpl w:val="50D68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5370F9"/>
    <w:multiLevelType w:val="multilevel"/>
    <w:tmpl w:val="C3CC1B74"/>
    <w:lvl w:ilvl="0">
      <w:start w:val="1"/>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2D4797C"/>
    <w:multiLevelType w:val="hybridMultilevel"/>
    <w:tmpl w:val="C44ABF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C31CBC"/>
    <w:multiLevelType w:val="hybridMultilevel"/>
    <w:tmpl w:val="F90863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D82B4F"/>
    <w:multiLevelType w:val="hybridMultilevel"/>
    <w:tmpl w:val="6172B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E96FB7"/>
    <w:multiLevelType w:val="hybridMultilevel"/>
    <w:tmpl w:val="1A360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3D63B42"/>
    <w:multiLevelType w:val="multilevel"/>
    <w:tmpl w:val="0722E7A4"/>
    <w:lvl w:ilvl="0">
      <w:start w:val="1"/>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
  </w:num>
  <w:num w:numId="2">
    <w:abstractNumId w:val="0"/>
  </w:num>
  <w:num w:numId="3">
    <w:abstractNumId w:val="8"/>
  </w:num>
  <w:num w:numId="4">
    <w:abstractNumId w:val="1"/>
  </w:num>
  <w:num w:numId="5">
    <w:abstractNumId w:val="5"/>
  </w:num>
  <w:num w:numId="6">
    <w:abstractNumId w:val="2"/>
  </w:num>
  <w:num w:numId="7">
    <w:abstractNumId w:val="7"/>
  </w:num>
  <w:num w:numId="8">
    <w:abstractNumId w:val="4"/>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w:hdrShapeDefaults>
  <w:footnotePr>
    <w:footnote w:id="0"/>
    <w:footnote w:id="1"/>
  </w:footnotePr>
  <w:endnotePr>
    <w:endnote w:id="0"/>
    <w:endnote w:id="1"/>
  </w:endnotePr>
  <w:compat/>
  <w:rsids>
    <w:rsidRoot w:val="00AE0505"/>
    <w:rsid w:val="000175BA"/>
    <w:rsid w:val="00027D33"/>
    <w:rsid w:val="0005120D"/>
    <w:rsid w:val="00076C4F"/>
    <w:rsid w:val="0015525C"/>
    <w:rsid w:val="0017140B"/>
    <w:rsid w:val="0017607D"/>
    <w:rsid w:val="002F5AA6"/>
    <w:rsid w:val="00381186"/>
    <w:rsid w:val="00431EDE"/>
    <w:rsid w:val="005472C3"/>
    <w:rsid w:val="005D5EE9"/>
    <w:rsid w:val="00692520"/>
    <w:rsid w:val="006A01E4"/>
    <w:rsid w:val="00715028"/>
    <w:rsid w:val="007E7462"/>
    <w:rsid w:val="007F3F43"/>
    <w:rsid w:val="00832DCD"/>
    <w:rsid w:val="00860C27"/>
    <w:rsid w:val="008F76CE"/>
    <w:rsid w:val="00925D2B"/>
    <w:rsid w:val="00933E92"/>
    <w:rsid w:val="00944DF8"/>
    <w:rsid w:val="0096400C"/>
    <w:rsid w:val="00A63959"/>
    <w:rsid w:val="00A72BEE"/>
    <w:rsid w:val="00A91358"/>
    <w:rsid w:val="00AE0505"/>
    <w:rsid w:val="00B62659"/>
    <w:rsid w:val="00C03F55"/>
    <w:rsid w:val="00C23FEE"/>
    <w:rsid w:val="00C541D3"/>
    <w:rsid w:val="00CC2C6D"/>
    <w:rsid w:val="00DC5EDB"/>
    <w:rsid w:val="00DD7F69"/>
    <w:rsid w:val="00DE54E9"/>
    <w:rsid w:val="00E6383F"/>
    <w:rsid w:val="00EA266D"/>
    <w:rsid w:val="00EB19E3"/>
    <w:rsid w:val="00ED570D"/>
    <w:rsid w:val="00F3550E"/>
    <w:rsid w:val="00FF52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4E9"/>
  </w:style>
  <w:style w:type="paragraph" w:styleId="Heading1">
    <w:name w:val="heading 1"/>
    <w:basedOn w:val="Normal"/>
    <w:next w:val="Normal"/>
    <w:link w:val="Heading1Char"/>
    <w:uiPriority w:val="9"/>
    <w:qFormat/>
    <w:rsid w:val="00076C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76C4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27D3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6C4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76C4F"/>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7F3F43"/>
    <w:pPr>
      <w:ind w:left="720"/>
      <w:contextualSpacing/>
    </w:pPr>
  </w:style>
  <w:style w:type="character" w:customStyle="1" w:styleId="Heading3Char">
    <w:name w:val="Heading 3 Char"/>
    <w:basedOn w:val="DefaultParagraphFont"/>
    <w:link w:val="Heading3"/>
    <w:uiPriority w:val="9"/>
    <w:rsid w:val="00027D33"/>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F355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550E"/>
    <w:rPr>
      <w:rFonts w:ascii="Tahoma" w:hAnsi="Tahoma" w:cs="Tahoma"/>
      <w:sz w:val="16"/>
      <w:szCs w:val="16"/>
    </w:rPr>
  </w:style>
  <w:style w:type="paragraph" w:styleId="NoSpacing">
    <w:name w:val="No Spacing"/>
    <w:link w:val="NoSpacingChar"/>
    <w:uiPriority w:val="1"/>
    <w:qFormat/>
    <w:rsid w:val="00DD7F69"/>
    <w:pPr>
      <w:spacing w:after="0" w:line="240" w:lineRule="auto"/>
      <w:jc w:val="left"/>
    </w:pPr>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DD7F69"/>
    <w:rPr>
      <w:rFonts w:asciiTheme="minorHAnsi" w:eastAsiaTheme="minorEastAsia" w:hAnsiTheme="minorHAnsi" w:cstheme="minorBidi"/>
      <w:sz w:val="22"/>
      <w:szCs w:val="22"/>
    </w:rPr>
  </w:style>
  <w:style w:type="paragraph" w:styleId="Header">
    <w:name w:val="header"/>
    <w:basedOn w:val="Normal"/>
    <w:link w:val="HeaderChar"/>
    <w:uiPriority w:val="99"/>
    <w:semiHidden/>
    <w:unhideWhenUsed/>
    <w:rsid w:val="00DD7F6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D7F69"/>
  </w:style>
  <w:style w:type="paragraph" w:styleId="Footer">
    <w:name w:val="footer"/>
    <w:basedOn w:val="Normal"/>
    <w:link w:val="FooterChar"/>
    <w:uiPriority w:val="99"/>
    <w:unhideWhenUsed/>
    <w:rsid w:val="00DD7F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F6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F51BC7-472F-4F71-A0BF-CD85CECA5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16</Pages>
  <Words>1991</Words>
  <Characters>11351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WAMBUA</dc:creator>
  <cp:lastModifiedBy>DAN WAMBUA</cp:lastModifiedBy>
  <cp:revision>22</cp:revision>
  <dcterms:created xsi:type="dcterms:W3CDTF">2018-08-10T13:13:00Z</dcterms:created>
  <dcterms:modified xsi:type="dcterms:W3CDTF">2018-08-11T09:31:00Z</dcterms:modified>
</cp:coreProperties>
</file>