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93FC7" w14:textId="77777777" w:rsidR="00D2038D" w:rsidRPr="0091757C" w:rsidRDefault="00D2038D" w:rsidP="00B827E2">
      <w:pPr>
        <w:spacing w:after="0" w:line="360" w:lineRule="auto"/>
        <w:jc w:val="center"/>
        <w:rPr>
          <w:b/>
        </w:rPr>
      </w:pPr>
      <w:r w:rsidRPr="0091757C">
        <w:rPr>
          <w:b/>
        </w:rPr>
        <w:t>Chamberlain College of Nursing</w:t>
      </w:r>
    </w:p>
    <w:p w14:paraId="2510B99E" w14:textId="77777777" w:rsidR="00434123" w:rsidRPr="0091757C" w:rsidRDefault="00D2038D" w:rsidP="00B827E2">
      <w:pPr>
        <w:spacing w:after="0" w:line="360" w:lineRule="auto"/>
        <w:jc w:val="center"/>
        <w:rPr>
          <w:b/>
        </w:rPr>
      </w:pPr>
      <w:r w:rsidRPr="0091757C">
        <w:rPr>
          <w:b/>
        </w:rPr>
        <w:t>NR702 Project and Practicum I</w:t>
      </w:r>
    </w:p>
    <w:p w14:paraId="0DADB3D9" w14:textId="64B88DB6" w:rsidR="00D2038D" w:rsidRPr="0091757C" w:rsidRDefault="00D2038D" w:rsidP="00B827E2">
      <w:pPr>
        <w:spacing w:after="0" w:line="360" w:lineRule="auto"/>
        <w:jc w:val="center"/>
        <w:rPr>
          <w:b/>
        </w:rPr>
      </w:pPr>
      <w:r w:rsidRPr="0091757C">
        <w:rPr>
          <w:b/>
        </w:rPr>
        <w:t xml:space="preserve">Guided Study: </w:t>
      </w:r>
      <w:r w:rsidR="006230F0" w:rsidRPr="0091757C">
        <w:rPr>
          <w:b/>
        </w:rPr>
        <w:t xml:space="preserve">DNP </w:t>
      </w:r>
      <w:r w:rsidRPr="0091757C">
        <w:rPr>
          <w:b/>
        </w:rPr>
        <w:t>Project Proposal</w:t>
      </w:r>
      <w:r w:rsidR="002F2D70" w:rsidRPr="0091757C">
        <w:rPr>
          <w:b/>
        </w:rPr>
        <w:t xml:space="preserve"> Development</w:t>
      </w:r>
    </w:p>
    <w:p w14:paraId="5BD95051" w14:textId="780FDDD0" w:rsidR="00D2038D" w:rsidRPr="0091757C" w:rsidRDefault="00D2038D" w:rsidP="00B827E2">
      <w:pPr>
        <w:spacing w:after="0" w:line="360" w:lineRule="auto"/>
        <w:jc w:val="center"/>
        <w:rPr>
          <w:b/>
        </w:rPr>
      </w:pPr>
      <w:r w:rsidRPr="0091757C">
        <w:rPr>
          <w:b/>
        </w:rPr>
        <w:t xml:space="preserve">Week 1: </w:t>
      </w:r>
      <w:r w:rsidR="006600C8" w:rsidRPr="0091757C">
        <w:rPr>
          <w:b/>
        </w:rPr>
        <w:t>Introduction, Problem Statement</w:t>
      </w:r>
      <w:r w:rsidR="00944892" w:rsidRPr="0091757C">
        <w:rPr>
          <w:b/>
        </w:rPr>
        <w:t xml:space="preserve">, </w:t>
      </w:r>
      <w:r w:rsidR="0013138B">
        <w:rPr>
          <w:b/>
        </w:rPr>
        <w:t>Objectives and Aims</w:t>
      </w:r>
      <w:r w:rsidR="00BF40B3">
        <w:rPr>
          <w:b/>
        </w:rPr>
        <w:t>, and Significance of Practice Problem sections</w:t>
      </w:r>
    </w:p>
    <w:p w14:paraId="3C02C9A6" w14:textId="77777777" w:rsidR="00181448" w:rsidRPr="0091757C" w:rsidRDefault="00181448" w:rsidP="002F2D70">
      <w:pPr>
        <w:spacing w:after="0" w:line="240" w:lineRule="auto"/>
        <w:jc w:val="center"/>
      </w:pPr>
    </w:p>
    <w:p w14:paraId="53ED0520" w14:textId="77777777" w:rsidR="003F56E5" w:rsidRDefault="003F56E5" w:rsidP="00181448">
      <w:pPr>
        <w:spacing w:after="0" w:line="240" w:lineRule="auto"/>
        <w:rPr>
          <w:i/>
          <w:highlight w:val="yellow"/>
        </w:rPr>
      </w:pPr>
    </w:p>
    <w:p w14:paraId="7F74C280" w14:textId="0DDD9325" w:rsidR="00EB6970" w:rsidRPr="003F56E5" w:rsidRDefault="00181448" w:rsidP="00181448">
      <w:pPr>
        <w:spacing w:after="0" w:line="240" w:lineRule="auto"/>
        <w:rPr>
          <w:i/>
        </w:rPr>
      </w:pPr>
      <w:r w:rsidRPr="003F56E5">
        <w:rPr>
          <w:i/>
          <w:highlight w:val="yellow"/>
        </w:rPr>
        <w:t xml:space="preserve">During this first week of NR702 you will be developing the initial components for Chapter 1 of your DNP Project Proposal.  </w:t>
      </w:r>
      <w:r w:rsidR="00EB6970" w:rsidRPr="003F56E5">
        <w:rPr>
          <w:i/>
          <w:highlight w:val="yellow"/>
        </w:rPr>
        <w:t>Once you receive feedback from your faculty member, make all necessary changes and cut/paste the content of this worksheet into the “CCN DNP Project Template”, which</w:t>
      </w:r>
      <w:r w:rsidR="00AA0BC2">
        <w:rPr>
          <w:i/>
          <w:highlight w:val="yellow"/>
        </w:rPr>
        <w:t xml:space="preserve"> is found in “Course Resources”. </w:t>
      </w:r>
    </w:p>
    <w:p w14:paraId="3AEB0E04" w14:textId="77777777" w:rsidR="00B2637C" w:rsidRDefault="00B2637C" w:rsidP="002F2D70">
      <w:pPr>
        <w:spacing w:after="0" w:line="240" w:lineRule="auto"/>
        <w:jc w:val="center"/>
      </w:pPr>
    </w:p>
    <w:p w14:paraId="259299F2" w14:textId="77777777" w:rsidR="00BF40B3" w:rsidRPr="0091757C" w:rsidRDefault="00BF40B3" w:rsidP="002F2D70">
      <w:pPr>
        <w:spacing w:after="0" w:line="240" w:lineRule="auto"/>
        <w:jc w:val="center"/>
      </w:pPr>
    </w:p>
    <w:p w14:paraId="2AE18190" w14:textId="59E1C32A" w:rsidR="006600C8" w:rsidRPr="0091757C" w:rsidRDefault="006600C8" w:rsidP="002F2D70">
      <w:pPr>
        <w:spacing w:after="0" w:line="240" w:lineRule="auto"/>
        <w:ind w:left="720" w:hanging="720"/>
        <w:rPr>
          <w:b/>
        </w:rPr>
      </w:pPr>
    </w:p>
    <w:p w14:paraId="3AD71F11" w14:textId="3AE0280D" w:rsidR="009143BF" w:rsidRDefault="003B5637" w:rsidP="003B5637">
      <w:r>
        <w:t xml:space="preserve">                             Implementation of CDC guideline for CAUTI prevention</w:t>
      </w:r>
    </w:p>
    <w:p w14:paraId="4002BB80" w14:textId="3175D064" w:rsidR="00723D29" w:rsidRPr="0095153C" w:rsidRDefault="00723D29" w:rsidP="002D2452">
      <w:pPr>
        <w:spacing w:line="480" w:lineRule="auto"/>
      </w:pPr>
      <w:r>
        <w:t>Catheter associated urinary tract infections (CAUTI) are the most prevalence hospital acquir</w:t>
      </w:r>
      <w:r w:rsidR="006D6335">
        <w:t>ed infections worldwide (</w:t>
      </w:r>
      <w:proofErr w:type="spellStart"/>
      <w:r w:rsidR="006D6335">
        <w:t>Mavin</w:t>
      </w:r>
      <w:proofErr w:type="spellEnd"/>
      <w:r w:rsidR="006D6335">
        <w:t xml:space="preserve"> &amp; Mills, 2015). </w:t>
      </w:r>
      <w:r w:rsidR="003302DD">
        <w:t xml:space="preserve">In 2008, the Center for Medicare and Medicaid Services (CMS) mandated hospitals to report on hospital acquired conditions such as catheter associated urinary tract infections </w:t>
      </w:r>
      <w:r w:rsidR="00B917CA">
        <w:t>in order to receive reimburse</w:t>
      </w:r>
      <w:r w:rsidR="00C825B0">
        <w:t>ment</w:t>
      </w:r>
      <w:r w:rsidR="003302DD">
        <w:t xml:space="preserve"> for care. </w:t>
      </w:r>
      <w:r w:rsidR="00C6565B">
        <w:t>Catheter associated urinary tract infections are a serious problem not only in the United</w:t>
      </w:r>
      <w:r w:rsidR="00C825B0">
        <w:t xml:space="preserve"> States, but on a global level, and most hospitals are getting more concerned w</w:t>
      </w:r>
      <w:r w:rsidR="00477BEE">
        <w:t>i</w:t>
      </w:r>
      <w:r w:rsidR="002857AE">
        <w:t xml:space="preserve">th the rising number of CAUTIs due to the no-pay rule initiative of CMS, which mandates hospitals to absorb the cost of care based on the evidence that these types of care are preventable. </w:t>
      </w:r>
    </w:p>
    <w:p w14:paraId="32463485" w14:textId="77777777" w:rsidR="005B1E91" w:rsidRDefault="001874D7" w:rsidP="005B1E91">
      <w:pPr>
        <w:spacing w:line="480" w:lineRule="auto"/>
        <w:ind w:left="360"/>
        <w:jc w:val="center"/>
        <w:rPr>
          <w:b/>
        </w:rPr>
      </w:pPr>
      <w:r w:rsidRPr="001874D7">
        <w:rPr>
          <w:b/>
        </w:rPr>
        <w:t>Problem Statement</w:t>
      </w:r>
    </w:p>
    <w:p w14:paraId="64DA1C27" w14:textId="24CC228C" w:rsidR="009F1F0D" w:rsidRPr="005B1E91" w:rsidRDefault="002D2452" w:rsidP="005B1E91">
      <w:pPr>
        <w:spacing w:line="480" w:lineRule="auto"/>
        <w:rPr>
          <w:b/>
        </w:rPr>
      </w:pPr>
      <w:r>
        <w:t>T</w:t>
      </w:r>
      <w:r w:rsidR="005B1E91">
        <w:t xml:space="preserve">he number of catheter associated urinary tract infections in the </w:t>
      </w:r>
      <w:proofErr w:type="gramStart"/>
      <w:r w:rsidR="005B1E91">
        <w:t>8 south</w:t>
      </w:r>
      <w:proofErr w:type="gramEnd"/>
      <w:r w:rsidR="005B1E91">
        <w:t xml:space="preserve"> unit at the University of Chicago Medicine has been identified as a quality improvement DNP project. </w:t>
      </w:r>
      <w:r w:rsidR="00362C84">
        <w:t xml:space="preserve">Core management strategies </w:t>
      </w:r>
      <w:r w:rsidR="00555067">
        <w:t>fail</w:t>
      </w:r>
      <w:r w:rsidR="00896E59">
        <w:t xml:space="preserve"> to effectively address this problem. </w:t>
      </w:r>
      <w:r w:rsidR="0042629D">
        <w:t>The practices and protocol put in place is not preventing CAUTIs as patient continue to experience catheter associated urinary tract</w:t>
      </w:r>
      <w:r w:rsidR="0030139E">
        <w:t xml:space="preserve"> infections despite</w:t>
      </w:r>
      <w:r>
        <w:t xml:space="preserve"> management initiatives. The CDC guideline for CAUTI prevention </w:t>
      </w:r>
      <w:r w:rsidR="0030139E">
        <w:t xml:space="preserve">is structured to </w:t>
      </w:r>
      <w:r w:rsidR="0030139E">
        <w:lastRenderedPageBreak/>
        <w:t xml:space="preserve">improve care processes and patient outcomes. The goal of the intervention is to </w:t>
      </w:r>
      <w:r w:rsidR="006B1A5A">
        <w:t>decrease</w:t>
      </w:r>
      <w:bookmarkStart w:id="0" w:name="_GoBack"/>
      <w:bookmarkEnd w:id="0"/>
      <w:r w:rsidR="0030139E">
        <w:t xml:space="preserve"> CAUTI incident, and increase staff awareness. </w:t>
      </w:r>
    </w:p>
    <w:p w14:paraId="66857A14" w14:textId="777155B2" w:rsidR="002F2D70" w:rsidRDefault="003F56E5" w:rsidP="003F56E5">
      <w:pPr>
        <w:spacing w:line="480" w:lineRule="auto"/>
        <w:jc w:val="center"/>
        <w:rPr>
          <w:b/>
        </w:rPr>
      </w:pPr>
      <w:r>
        <w:rPr>
          <w:b/>
        </w:rPr>
        <w:t>Objectives and Aims</w:t>
      </w:r>
    </w:p>
    <w:p w14:paraId="02DBA30C" w14:textId="658EEB75" w:rsidR="00230238" w:rsidRDefault="003F56E5" w:rsidP="00230238">
      <w:pPr>
        <w:spacing w:line="480" w:lineRule="auto"/>
        <w:ind w:firstLine="720"/>
      </w:pPr>
      <w:r>
        <w:t>This section should be approximately one page</w:t>
      </w:r>
      <w:r w:rsidR="0057143A">
        <w:t xml:space="preserve"> (due to bulleted points below)</w:t>
      </w:r>
      <w:r>
        <w:t xml:space="preserve"> and explain the aims and objectives of your proposed project. </w:t>
      </w:r>
      <w:r w:rsidR="002C2ABF">
        <w:t>According to O'Leary (2015</w:t>
      </w:r>
      <w:r w:rsidR="00230238" w:rsidRPr="00642CB9">
        <w:t xml:space="preserve">), proposals have one overarching aim </w:t>
      </w:r>
      <w:r w:rsidR="00230238">
        <w:t>to capture</w:t>
      </w:r>
      <w:r w:rsidR="00230238" w:rsidRPr="00642CB9">
        <w:t xml:space="preserve"> what you hope to achieve through your project; whereas, a set of objectives, which are a set of more specific goals, supports that aim.  Aims and objectives are often written in bullet points as 'to' statements, such as, 'to' develop, 'to' identify, 'to' measure, 'to' explain, 'to' compare.</w:t>
      </w:r>
      <w:r w:rsidR="00230238">
        <w:t xml:space="preserve"> To structure this section, consider using the following type of formatting. </w:t>
      </w:r>
    </w:p>
    <w:p w14:paraId="1F718CCA" w14:textId="02EB3A90" w:rsidR="00230238" w:rsidRDefault="00230238" w:rsidP="00230238">
      <w:pPr>
        <w:spacing w:line="480" w:lineRule="auto"/>
        <w:ind w:firstLine="720"/>
      </w:pPr>
      <w:r>
        <w:t xml:space="preserve">The aim of the proposed DNP project </w:t>
      </w:r>
      <w:r w:rsidR="002C2ABF">
        <w:t>is</w:t>
      </w:r>
      <w:r>
        <w:t xml:space="preserve"> to change everything in the world. In order to achieve this, the following objectives have been identified, which will serve to guide the DNP scholar during the project:</w:t>
      </w:r>
    </w:p>
    <w:p w14:paraId="274F5A66" w14:textId="0C6B3218" w:rsidR="00230238" w:rsidRDefault="00230238" w:rsidP="00230238">
      <w:pPr>
        <w:pStyle w:val="ListParagraph"/>
        <w:numPr>
          <w:ilvl w:val="0"/>
          <w:numId w:val="12"/>
        </w:numPr>
        <w:spacing w:line="480" w:lineRule="auto"/>
        <w:rPr>
          <w:rFonts w:ascii="Times New Roman" w:hAnsi="Times New Roman"/>
          <w:sz w:val="24"/>
          <w:szCs w:val="24"/>
        </w:rPr>
      </w:pPr>
      <w:r w:rsidRPr="00230238">
        <w:rPr>
          <w:rFonts w:ascii="Times New Roman" w:hAnsi="Times New Roman"/>
          <w:sz w:val="24"/>
          <w:szCs w:val="24"/>
        </w:rPr>
        <w:t xml:space="preserve">To </w:t>
      </w:r>
      <w:r>
        <w:rPr>
          <w:rFonts w:ascii="Times New Roman" w:hAnsi="Times New Roman"/>
          <w:sz w:val="24"/>
          <w:szCs w:val="24"/>
        </w:rPr>
        <w:t xml:space="preserve">identify what part of the world the change will occur. </w:t>
      </w:r>
    </w:p>
    <w:p w14:paraId="7B08672D" w14:textId="5E159B3E" w:rsidR="00230238" w:rsidRDefault="00230238" w:rsidP="00230238">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 xml:space="preserve">To explain the impact of the change among stakeholders. </w:t>
      </w:r>
    </w:p>
    <w:p w14:paraId="08952E15" w14:textId="7DF17B87" w:rsidR="00230238" w:rsidRPr="00230238" w:rsidRDefault="00230238" w:rsidP="00230238">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 xml:space="preserve">To compare the change to current practice. </w:t>
      </w:r>
    </w:p>
    <w:p w14:paraId="2EEF99AF" w14:textId="77777777" w:rsidR="00406F7B" w:rsidRPr="00703F48" w:rsidRDefault="00406F7B" w:rsidP="00406F7B">
      <w:pPr>
        <w:jc w:val="center"/>
        <w:rPr>
          <w:b/>
        </w:rPr>
      </w:pPr>
      <w:r>
        <w:rPr>
          <w:b/>
        </w:rPr>
        <w:t>Significance of the Practice Problem</w:t>
      </w:r>
    </w:p>
    <w:p w14:paraId="38E7A977" w14:textId="77777777" w:rsidR="00406F7B" w:rsidRPr="0091757C" w:rsidRDefault="00406F7B" w:rsidP="00406F7B">
      <w:pPr>
        <w:spacing w:after="0" w:line="480" w:lineRule="auto"/>
        <w:ind w:firstLine="720"/>
      </w:pPr>
      <w:r>
        <w:t>This section must be 2-3 pages in length. Here you fully elaborate upon</w:t>
      </w:r>
      <w:r w:rsidRPr="0091757C">
        <w:t xml:space="preserve"> </w:t>
      </w:r>
      <w:r>
        <w:t xml:space="preserve">the issue you are addressing, from both a global and the practicum site perspective. Be cognizant to not have extremely long paragraphs, which can be difficult for your reader(s) to follow.  Try to avoid the word “that”, as most sentences can stand alone without their use. </w:t>
      </w:r>
    </w:p>
    <w:p w14:paraId="2A5CFA5F" w14:textId="77777777" w:rsidR="00406F7B" w:rsidRDefault="00406F7B" w:rsidP="00406F7B">
      <w:pPr>
        <w:spacing w:after="0" w:line="480" w:lineRule="auto"/>
        <w:ind w:firstLine="720"/>
      </w:pPr>
      <w:r>
        <w:t xml:space="preserve">Begin this section by describing the significance of the problem from a global/nationwide perspective as it pertains to nurses, nursing care and healthcare organizations. Include statistical </w:t>
      </w:r>
      <w:r>
        <w:lastRenderedPageBreak/>
        <w:t xml:space="preserve">evidence throughout this section to support any and all claims made. Explain the issue and how it impacts patients/families, and communities.  Elaborate upon the issue and how it impacts the “bottom line” when it comes to healthcare costs (think about insurance rates, as well as the lack of reimbursements healthcare organizations might face due to the issue).  Next talk about any impact the issue has on ethical/legal, quality of care, safety of patients, etc. Ensure you “paint a picture” for your reader(s) so they are clear of how impactful the issue is as a whole. Note what you share within the Significance of the Practice Problem section must convince your reader(s) the issue is significant enough to be addressed.  </w:t>
      </w:r>
    </w:p>
    <w:p w14:paraId="4BFDD492" w14:textId="77777777" w:rsidR="00406F7B" w:rsidRPr="0091757C" w:rsidRDefault="00406F7B" w:rsidP="00406F7B">
      <w:pPr>
        <w:spacing w:after="0" w:line="480" w:lineRule="auto"/>
        <w:ind w:firstLine="720"/>
      </w:pPr>
      <w:r>
        <w:t>Follow up by now describing the significance of the problem from the practicum site’s perspective. Explain how the issue impacts nurses, nursing care, and the healthcare organization. How impactful is the issue when it comes to patients/families?  How does it impact the community?  What about insurance companies and/or the “bottom line” of the organization?  Are there any ethical/legal, quality of care or safety concerns?  Elaborate upon everything and then explain if</w:t>
      </w:r>
      <w:r w:rsidRPr="0091757C">
        <w:t xml:space="preserve"> the problem you are addressing is a micro, meso, or macro systems problem.</w:t>
      </w:r>
    </w:p>
    <w:p w14:paraId="1D76751C" w14:textId="3B8D5F51" w:rsidR="00270011" w:rsidRPr="00270011" w:rsidRDefault="00270011" w:rsidP="00270011">
      <w:pPr>
        <w:spacing w:line="480" w:lineRule="auto"/>
      </w:pPr>
    </w:p>
    <w:sectPr w:rsidR="00270011" w:rsidRPr="00270011" w:rsidSect="002F2D7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05E68"/>
    <w:multiLevelType w:val="hybridMultilevel"/>
    <w:tmpl w:val="13F04302"/>
    <w:lvl w:ilvl="0" w:tplc="04090001">
      <w:start w:val="1"/>
      <w:numFmt w:val="bullet"/>
      <w:lvlText w:val=""/>
      <w:lvlJc w:val="left"/>
      <w:pPr>
        <w:ind w:left="468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17322083"/>
    <w:multiLevelType w:val="hybridMultilevel"/>
    <w:tmpl w:val="4FAE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228A4"/>
    <w:multiLevelType w:val="hybridMultilevel"/>
    <w:tmpl w:val="C5B090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D600C9"/>
    <w:multiLevelType w:val="hybridMultilevel"/>
    <w:tmpl w:val="33D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B7AA4"/>
    <w:multiLevelType w:val="hybridMultilevel"/>
    <w:tmpl w:val="777C37D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376426A3"/>
    <w:multiLevelType w:val="hybridMultilevel"/>
    <w:tmpl w:val="C8667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0D67EF"/>
    <w:multiLevelType w:val="hybridMultilevel"/>
    <w:tmpl w:val="F168B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F15E3"/>
    <w:multiLevelType w:val="hybridMultilevel"/>
    <w:tmpl w:val="03C05A1E"/>
    <w:lvl w:ilvl="0" w:tplc="20E67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6456FF"/>
    <w:multiLevelType w:val="hybridMultilevel"/>
    <w:tmpl w:val="9F1A5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FD4A23"/>
    <w:multiLevelType w:val="hybridMultilevel"/>
    <w:tmpl w:val="C3EA7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A95058"/>
    <w:multiLevelType w:val="hybridMultilevel"/>
    <w:tmpl w:val="5FFA597A"/>
    <w:lvl w:ilvl="0" w:tplc="E3A0FB9E">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84C17"/>
    <w:multiLevelType w:val="hybridMultilevel"/>
    <w:tmpl w:val="AA680368"/>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8"/>
  </w:num>
  <w:num w:numId="3">
    <w:abstractNumId w:val="7"/>
  </w:num>
  <w:num w:numId="4">
    <w:abstractNumId w:val="4"/>
  </w:num>
  <w:num w:numId="5">
    <w:abstractNumId w:val="1"/>
  </w:num>
  <w:num w:numId="6">
    <w:abstractNumId w:val="0"/>
  </w:num>
  <w:num w:numId="7">
    <w:abstractNumId w:val="2"/>
  </w:num>
  <w:num w:numId="8">
    <w:abstractNumId w:val="9"/>
  </w:num>
  <w:num w:numId="9">
    <w:abstractNumId w:val="1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8D"/>
    <w:rsid w:val="000224A0"/>
    <w:rsid w:val="00053400"/>
    <w:rsid w:val="00077629"/>
    <w:rsid w:val="000B0863"/>
    <w:rsid w:val="000B693E"/>
    <w:rsid w:val="000D6514"/>
    <w:rsid w:val="001164EB"/>
    <w:rsid w:val="00116762"/>
    <w:rsid w:val="00125C04"/>
    <w:rsid w:val="0013138B"/>
    <w:rsid w:val="00145A65"/>
    <w:rsid w:val="00162BD2"/>
    <w:rsid w:val="00164981"/>
    <w:rsid w:val="00181448"/>
    <w:rsid w:val="001853F0"/>
    <w:rsid w:val="001874D7"/>
    <w:rsid w:val="001C11BC"/>
    <w:rsid w:val="001C2DFB"/>
    <w:rsid w:val="00230238"/>
    <w:rsid w:val="002444B7"/>
    <w:rsid w:val="002534AF"/>
    <w:rsid w:val="00254C79"/>
    <w:rsid w:val="00270011"/>
    <w:rsid w:val="002857AE"/>
    <w:rsid w:val="00286D20"/>
    <w:rsid w:val="00287BEE"/>
    <w:rsid w:val="00297346"/>
    <w:rsid w:val="002A2AFF"/>
    <w:rsid w:val="002A5005"/>
    <w:rsid w:val="002C2ABF"/>
    <w:rsid w:val="002D2452"/>
    <w:rsid w:val="002F2D70"/>
    <w:rsid w:val="0030139E"/>
    <w:rsid w:val="00303AB6"/>
    <w:rsid w:val="003302DD"/>
    <w:rsid w:val="003402AF"/>
    <w:rsid w:val="00362C84"/>
    <w:rsid w:val="00364FD2"/>
    <w:rsid w:val="0039277A"/>
    <w:rsid w:val="003B5637"/>
    <w:rsid w:val="003F56E5"/>
    <w:rsid w:val="003F7153"/>
    <w:rsid w:val="0040591C"/>
    <w:rsid w:val="00406F7B"/>
    <w:rsid w:val="0042629D"/>
    <w:rsid w:val="00434123"/>
    <w:rsid w:val="0044686C"/>
    <w:rsid w:val="00470760"/>
    <w:rsid w:val="00477BEE"/>
    <w:rsid w:val="004B7D95"/>
    <w:rsid w:val="004D498A"/>
    <w:rsid w:val="005045B3"/>
    <w:rsid w:val="0050739A"/>
    <w:rsid w:val="00524867"/>
    <w:rsid w:val="00555067"/>
    <w:rsid w:val="0057143A"/>
    <w:rsid w:val="005B1E91"/>
    <w:rsid w:val="005C2368"/>
    <w:rsid w:val="005C4B57"/>
    <w:rsid w:val="005F0633"/>
    <w:rsid w:val="006230F0"/>
    <w:rsid w:val="006600C8"/>
    <w:rsid w:val="006601B6"/>
    <w:rsid w:val="00666CD0"/>
    <w:rsid w:val="006B1A5A"/>
    <w:rsid w:val="006D6335"/>
    <w:rsid w:val="00701F69"/>
    <w:rsid w:val="007030FF"/>
    <w:rsid w:val="00703F48"/>
    <w:rsid w:val="00714C65"/>
    <w:rsid w:val="00723D29"/>
    <w:rsid w:val="0077224C"/>
    <w:rsid w:val="007C423F"/>
    <w:rsid w:val="007F2695"/>
    <w:rsid w:val="00806F33"/>
    <w:rsid w:val="00812655"/>
    <w:rsid w:val="008355E7"/>
    <w:rsid w:val="0087795D"/>
    <w:rsid w:val="00896E59"/>
    <w:rsid w:val="008B64E2"/>
    <w:rsid w:val="008D2E75"/>
    <w:rsid w:val="008E3506"/>
    <w:rsid w:val="008F4D15"/>
    <w:rsid w:val="00907859"/>
    <w:rsid w:val="009143BF"/>
    <w:rsid w:val="0091757C"/>
    <w:rsid w:val="009269F5"/>
    <w:rsid w:val="00944892"/>
    <w:rsid w:val="0095153C"/>
    <w:rsid w:val="00961E4D"/>
    <w:rsid w:val="00972FB3"/>
    <w:rsid w:val="009913AD"/>
    <w:rsid w:val="009A1895"/>
    <w:rsid w:val="009E0CBF"/>
    <w:rsid w:val="009F1F0D"/>
    <w:rsid w:val="009F69F7"/>
    <w:rsid w:val="00A56BE5"/>
    <w:rsid w:val="00A713CF"/>
    <w:rsid w:val="00A714BA"/>
    <w:rsid w:val="00A77326"/>
    <w:rsid w:val="00A807F4"/>
    <w:rsid w:val="00A92B58"/>
    <w:rsid w:val="00AA0BC2"/>
    <w:rsid w:val="00AB1A68"/>
    <w:rsid w:val="00AE0773"/>
    <w:rsid w:val="00AE3129"/>
    <w:rsid w:val="00B2637C"/>
    <w:rsid w:val="00B501AE"/>
    <w:rsid w:val="00B827E2"/>
    <w:rsid w:val="00B87835"/>
    <w:rsid w:val="00B917CA"/>
    <w:rsid w:val="00BA192C"/>
    <w:rsid w:val="00BE1A9C"/>
    <w:rsid w:val="00BF40B3"/>
    <w:rsid w:val="00BF7C90"/>
    <w:rsid w:val="00C0183E"/>
    <w:rsid w:val="00C10302"/>
    <w:rsid w:val="00C25EBC"/>
    <w:rsid w:val="00C31551"/>
    <w:rsid w:val="00C32BF9"/>
    <w:rsid w:val="00C6565B"/>
    <w:rsid w:val="00C825B0"/>
    <w:rsid w:val="00CD71D1"/>
    <w:rsid w:val="00D17C47"/>
    <w:rsid w:val="00D202A8"/>
    <w:rsid w:val="00D2038D"/>
    <w:rsid w:val="00DE1448"/>
    <w:rsid w:val="00E36789"/>
    <w:rsid w:val="00E76A2D"/>
    <w:rsid w:val="00E87274"/>
    <w:rsid w:val="00EB03CE"/>
    <w:rsid w:val="00EB6970"/>
    <w:rsid w:val="00EC0B0A"/>
    <w:rsid w:val="00EF2A3D"/>
    <w:rsid w:val="00EF4820"/>
    <w:rsid w:val="00EF5891"/>
    <w:rsid w:val="00F142F9"/>
    <w:rsid w:val="00F522D7"/>
    <w:rsid w:val="00F642BD"/>
    <w:rsid w:val="00F759BB"/>
    <w:rsid w:val="00F923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2266"/>
  <w15:docId w15:val="{9F29C21F-CAC2-4BA1-B0A8-FA5174A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A714B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14BA"/>
    <w:rPr>
      <w:rFonts w:eastAsia="Times New Roman"/>
      <w:b/>
      <w:bCs/>
      <w:sz w:val="36"/>
      <w:szCs w:val="36"/>
    </w:rPr>
  </w:style>
  <w:style w:type="paragraph" w:styleId="ListParagraph">
    <w:name w:val="List Paragraph"/>
    <w:basedOn w:val="Normal"/>
    <w:uiPriority w:val="34"/>
    <w:qFormat/>
    <w:rsid w:val="005C4B57"/>
    <w:pPr>
      <w:spacing w:after="0" w:line="240" w:lineRule="auto"/>
      <w:ind w:left="720"/>
    </w:pPr>
    <w:rPr>
      <w:rFonts w:ascii="Calibri" w:hAnsi="Calibri"/>
      <w:sz w:val="22"/>
      <w:szCs w:val="22"/>
    </w:rPr>
  </w:style>
  <w:style w:type="paragraph" w:styleId="PlainText">
    <w:name w:val="Plain Text"/>
    <w:basedOn w:val="Normal"/>
    <w:link w:val="PlainTextChar"/>
    <w:uiPriority w:val="99"/>
    <w:semiHidden/>
    <w:unhideWhenUsed/>
    <w:rsid w:val="001C11BC"/>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C11BC"/>
    <w:rPr>
      <w:rFonts w:ascii="Calibri" w:hAnsi="Calibri" w:cstheme="minorBidi"/>
      <w:sz w:val="22"/>
      <w:szCs w:val="21"/>
    </w:rPr>
  </w:style>
  <w:style w:type="character" w:customStyle="1" w:styleId="Heading1Char">
    <w:name w:val="Heading 1 Char"/>
    <w:basedOn w:val="DefaultParagraphFont"/>
    <w:link w:val="Heading1"/>
    <w:uiPriority w:val="9"/>
    <w:rsid w:val="001C11BC"/>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1C11BC"/>
  </w:style>
  <w:style w:type="character" w:customStyle="1" w:styleId="apple-converted-space">
    <w:name w:val="apple-converted-space"/>
    <w:basedOn w:val="DefaultParagraphFont"/>
    <w:rsid w:val="001C11BC"/>
  </w:style>
  <w:style w:type="character" w:customStyle="1" w:styleId="a-size-medium">
    <w:name w:val="a-size-medium"/>
    <w:basedOn w:val="DefaultParagraphFont"/>
    <w:rsid w:val="001C11BC"/>
  </w:style>
  <w:style w:type="character" w:customStyle="1" w:styleId="author">
    <w:name w:val="author"/>
    <w:basedOn w:val="DefaultParagraphFont"/>
    <w:rsid w:val="001C11BC"/>
  </w:style>
  <w:style w:type="character" w:styleId="Hyperlink">
    <w:name w:val="Hyperlink"/>
    <w:basedOn w:val="DefaultParagraphFont"/>
    <w:uiPriority w:val="99"/>
    <w:semiHidden/>
    <w:unhideWhenUsed/>
    <w:rsid w:val="001C11BC"/>
    <w:rPr>
      <w:color w:val="0000FF"/>
      <w:u w:val="single"/>
    </w:rPr>
  </w:style>
  <w:style w:type="character" w:customStyle="1" w:styleId="a-color-secondary">
    <w:name w:val="a-color-secondary"/>
    <w:basedOn w:val="DefaultParagraphFont"/>
    <w:rsid w:val="001C11BC"/>
  </w:style>
  <w:style w:type="character" w:customStyle="1" w:styleId="a-declarative">
    <w:name w:val="a-declarative"/>
    <w:basedOn w:val="DefaultParagraphFont"/>
    <w:rsid w:val="001C11BC"/>
  </w:style>
  <w:style w:type="character" w:customStyle="1" w:styleId="a-size-base">
    <w:name w:val="a-size-base"/>
    <w:basedOn w:val="DefaultParagraphFont"/>
    <w:rsid w:val="001C11BC"/>
  </w:style>
  <w:style w:type="paragraph" w:styleId="BalloonText">
    <w:name w:val="Balloon Text"/>
    <w:basedOn w:val="Normal"/>
    <w:link w:val="BalloonTextChar"/>
    <w:uiPriority w:val="99"/>
    <w:semiHidden/>
    <w:unhideWhenUsed/>
    <w:rsid w:val="00666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CD0"/>
    <w:rPr>
      <w:rFonts w:ascii="Segoe UI" w:hAnsi="Segoe UI" w:cs="Segoe UI"/>
      <w:sz w:val="18"/>
      <w:szCs w:val="18"/>
    </w:rPr>
  </w:style>
  <w:style w:type="paragraph" w:styleId="BodyText">
    <w:name w:val="Body Text"/>
    <w:basedOn w:val="Normal"/>
    <w:link w:val="BodyTextChar"/>
    <w:rsid w:val="009F1F0D"/>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9F1F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07607">
      <w:bodyDiv w:val="1"/>
      <w:marLeft w:val="0"/>
      <w:marRight w:val="0"/>
      <w:marTop w:val="0"/>
      <w:marBottom w:val="0"/>
      <w:divBdr>
        <w:top w:val="none" w:sz="0" w:space="0" w:color="auto"/>
        <w:left w:val="none" w:sz="0" w:space="0" w:color="auto"/>
        <w:bottom w:val="none" w:sz="0" w:space="0" w:color="auto"/>
        <w:right w:val="none" w:sz="0" w:space="0" w:color="auto"/>
      </w:divBdr>
    </w:div>
    <w:div w:id="1130976052">
      <w:bodyDiv w:val="1"/>
      <w:marLeft w:val="0"/>
      <w:marRight w:val="0"/>
      <w:marTop w:val="0"/>
      <w:marBottom w:val="0"/>
      <w:divBdr>
        <w:top w:val="none" w:sz="0" w:space="0" w:color="auto"/>
        <w:left w:val="none" w:sz="0" w:space="0" w:color="auto"/>
        <w:bottom w:val="none" w:sz="0" w:space="0" w:color="auto"/>
        <w:right w:val="none" w:sz="0" w:space="0" w:color="auto"/>
      </w:divBdr>
      <w:divsChild>
        <w:div w:id="449782467">
          <w:marLeft w:val="0"/>
          <w:marRight w:val="0"/>
          <w:marTop w:val="0"/>
          <w:marBottom w:val="105"/>
          <w:divBdr>
            <w:top w:val="none" w:sz="0" w:space="0" w:color="auto"/>
            <w:left w:val="none" w:sz="0" w:space="0" w:color="auto"/>
            <w:bottom w:val="none" w:sz="0" w:space="0" w:color="auto"/>
            <w:right w:val="none" w:sz="0" w:space="0" w:color="auto"/>
          </w:divBdr>
          <w:divsChild>
            <w:div w:id="1341156857">
              <w:marLeft w:val="0"/>
              <w:marRight w:val="0"/>
              <w:marTop w:val="0"/>
              <w:marBottom w:val="0"/>
              <w:divBdr>
                <w:top w:val="none" w:sz="0" w:space="0" w:color="auto"/>
                <w:left w:val="none" w:sz="0" w:space="0" w:color="auto"/>
                <w:bottom w:val="none" w:sz="0" w:space="0" w:color="auto"/>
                <w:right w:val="none" w:sz="0" w:space="0" w:color="auto"/>
              </w:divBdr>
            </w:div>
          </w:divsChild>
        </w:div>
        <w:div w:id="774405150">
          <w:marLeft w:val="0"/>
          <w:marRight w:val="0"/>
          <w:marTop w:val="0"/>
          <w:marBottom w:val="0"/>
          <w:divBdr>
            <w:top w:val="none" w:sz="0" w:space="0" w:color="auto"/>
            <w:left w:val="none" w:sz="0" w:space="0" w:color="auto"/>
            <w:bottom w:val="none" w:sz="0" w:space="0" w:color="auto"/>
            <w:right w:val="none" w:sz="0" w:space="0" w:color="auto"/>
          </w:divBdr>
          <w:divsChild>
            <w:div w:id="311562746">
              <w:marLeft w:val="0"/>
              <w:marRight w:val="0"/>
              <w:marTop w:val="0"/>
              <w:marBottom w:val="0"/>
              <w:divBdr>
                <w:top w:val="none" w:sz="0" w:space="0" w:color="auto"/>
                <w:left w:val="none" w:sz="0" w:space="0" w:color="auto"/>
                <w:bottom w:val="none" w:sz="0" w:space="0" w:color="auto"/>
                <w:right w:val="none" w:sz="0" w:space="0" w:color="auto"/>
              </w:divBdr>
            </w:div>
          </w:divsChild>
        </w:div>
        <w:div w:id="1157770909">
          <w:marLeft w:val="0"/>
          <w:marRight w:val="0"/>
          <w:marTop w:val="0"/>
          <w:marBottom w:val="0"/>
          <w:divBdr>
            <w:top w:val="none" w:sz="0" w:space="0" w:color="auto"/>
            <w:left w:val="none" w:sz="0" w:space="0" w:color="auto"/>
            <w:bottom w:val="none" w:sz="0" w:space="0" w:color="auto"/>
            <w:right w:val="none" w:sz="0" w:space="0" w:color="auto"/>
          </w:divBdr>
          <w:divsChild>
            <w:div w:id="1624310753">
              <w:marLeft w:val="0"/>
              <w:marRight w:val="0"/>
              <w:marTop w:val="0"/>
              <w:marBottom w:val="0"/>
              <w:divBdr>
                <w:top w:val="none" w:sz="0" w:space="0" w:color="auto"/>
                <w:left w:val="none" w:sz="0" w:space="0" w:color="auto"/>
                <w:bottom w:val="none" w:sz="0" w:space="0" w:color="auto"/>
                <w:right w:val="none" w:sz="0" w:space="0" w:color="auto"/>
              </w:divBdr>
            </w:div>
            <w:div w:id="175003651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715</Words>
  <Characters>4081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 Inc</dc:creator>
  <cp:keywords/>
  <dc:description/>
  <cp:lastModifiedBy>SAMUEL AYENI</cp:lastModifiedBy>
  <cp:revision>14</cp:revision>
  <dcterms:created xsi:type="dcterms:W3CDTF">2017-12-14T14:29:00Z</dcterms:created>
  <dcterms:modified xsi:type="dcterms:W3CDTF">2019-05-06T22:16:00Z</dcterms:modified>
</cp:coreProperties>
</file>