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935" w:rsidRPr="00FD2935" w:rsidRDefault="00877DEE" w:rsidP="00FD2935">
      <w:pPr>
        <w:tabs>
          <w:tab w:val="left" w:pos="1650"/>
          <w:tab w:val="center" w:pos="4680"/>
        </w:tabs>
        <w:spacing w:after="0" w:line="480" w:lineRule="auto"/>
        <w:rPr>
          <w:rFonts w:ascii="Times New Roman" w:hAnsi="Times New Roman" w:cs="Times New Roman"/>
          <w:b/>
          <w:sz w:val="24"/>
          <w:szCs w:val="24"/>
        </w:rPr>
      </w:pPr>
      <w:r w:rsidRPr="00FD2935">
        <w:rPr>
          <w:rFonts w:ascii="Times New Roman" w:hAnsi="Times New Roman" w:cs="Times New Roman"/>
          <w:b/>
          <w:sz w:val="24"/>
          <w:szCs w:val="24"/>
        </w:rPr>
        <w:tab/>
      </w:r>
    </w:p>
    <w:p w:rsidR="00FD2935" w:rsidRPr="00FD2935" w:rsidRDefault="00FD2935" w:rsidP="00FD2935">
      <w:pPr>
        <w:tabs>
          <w:tab w:val="left" w:pos="1650"/>
          <w:tab w:val="center" w:pos="4680"/>
        </w:tabs>
        <w:spacing w:after="0" w:line="480" w:lineRule="auto"/>
        <w:rPr>
          <w:rFonts w:ascii="Times New Roman" w:hAnsi="Times New Roman" w:cs="Times New Roman"/>
          <w:b/>
          <w:sz w:val="24"/>
          <w:szCs w:val="24"/>
        </w:rPr>
      </w:pPr>
    </w:p>
    <w:p w:rsidR="00FD2935" w:rsidRPr="00FD2935" w:rsidRDefault="00FD2935" w:rsidP="00FD2935">
      <w:pPr>
        <w:tabs>
          <w:tab w:val="left" w:pos="1650"/>
          <w:tab w:val="center" w:pos="4680"/>
        </w:tabs>
        <w:spacing w:after="0" w:line="480" w:lineRule="auto"/>
        <w:rPr>
          <w:rFonts w:ascii="Times New Roman" w:hAnsi="Times New Roman" w:cs="Times New Roman"/>
          <w:b/>
          <w:sz w:val="24"/>
          <w:szCs w:val="24"/>
        </w:rPr>
      </w:pPr>
    </w:p>
    <w:p w:rsidR="00FD2935" w:rsidRPr="00FD2935" w:rsidRDefault="00FD2935" w:rsidP="00FD2935">
      <w:pPr>
        <w:tabs>
          <w:tab w:val="left" w:pos="1650"/>
          <w:tab w:val="center" w:pos="4680"/>
        </w:tabs>
        <w:spacing w:after="0" w:line="480" w:lineRule="auto"/>
        <w:rPr>
          <w:rFonts w:ascii="Times New Roman" w:hAnsi="Times New Roman" w:cs="Times New Roman"/>
          <w:b/>
          <w:sz w:val="24"/>
          <w:szCs w:val="24"/>
        </w:rPr>
      </w:pPr>
    </w:p>
    <w:p w:rsidR="00FD2935" w:rsidRPr="00FD2935" w:rsidRDefault="00FD2935" w:rsidP="00FD2935">
      <w:pPr>
        <w:tabs>
          <w:tab w:val="left" w:pos="1650"/>
          <w:tab w:val="center" w:pos="4680"/>
        </w:tabs>
        <w:spacing w:after="0" w:line="480" w:lineRule="auto"/>
        <w:rPr>
          <w:rFonts w:ascii="Times New Roman" w:hAnsi="Times New Roman" w:cs="Times New Roman"/>
          <w:b/>
          <w:sz w:val="24"/>
          <w:szCs w:val="24"/>
        </w:rPr>
      </w:pPr>
    </w:p>
    <w:p w:rsidR="00FD2935" w:rsidRPr="00FD2935" w:rsidRDefault="00FD2935" w:rsidP="00FD2935">
      <w:pPr>
        <w:tabs>
          <w:tab w:val="left" w:pos="1650"/>
          <w:tab w:val="center" w:pos="4680"/>
        </w:tabs>
        <w:spacing w:after="0" w:line="480" w:lineRule="auto"/>
        <w:rPr>
          <w:rFonts w:ascii="Times New Roman" w:hAnsi="Times New Roman" w:cs="Times New Roman"/>
          <w:b/>
          <w:sz w:val="24"/>
          <w:szCs w:val="24"/>
        </w:rPr>
      </w:pPr>
    </w:p>
    <w:p w:rsidR="00FD2935" w:rsidRPr="00FD2935" w:rsidRDefault="00FD2935" w:rsidP="00FD2935">
      <w:pPr>
        <w:tabs>
          <w:tab w:val="left" w:pos="1650"/>
          <w:tab w:val="center" w:pos="4680"/>
        </w:tabs>
        <w:spacing w:after="0" w:line="480" w:lineRule="auto"/>
        <w:rPr>
          <w:rFonts w:ascii="Times New Roman" w:hAnsi="Times New Roman" w:cs="Times New Roman"/>
          <w:b/>
          <w:sz w:val="24"/>
          <w:szCs w:val="24"/>
        </w:rPr>
      </w:pPr>
    </w:p>
    <w:p w:rsidR="000B6F56" w:rsidRPr="00FD2935" w:rsidRDefault="00877DEE" w:rsidP="00FD2935">
      <w:pPr>
        <w:tabs>
          <w:tab w:val="left" w:pos="1650"/>
          <w:tab w:val="center" w:pos="4680"/>
        </w:tabs>
        <w:spacing w:after="0" w:line="480" w:lineRule="auto"/>
        <w:rPr>
          <w:rFonts w:ascii="Times New Roman" w:hAnsi="Times New Roman" w:cs="Times New Roman"/>
          <w:b/>
          <w:sz w:val="24"/>
          <w:szCs w:val="24"/>
        </w:rPr>
      </w:pPr>
      <w:r w:rsidRPr="00FD2935">
        <w:rPr>
          <w:rFonts w:ascii="Times New Roman" w:hAnsi="Times New Roman" w:cs="Times New Roman"/>
          <w:b/>
          <w:sz w:val="24"/>
          <w:szCs w:val="24"/>
        </w:rPr>
        <w:tab/>
      </w:r>
      <w:r w:rsidR="00517F17" w:rsidRPr="00FD2935">
        <w:rPr>
          <w:rFonts w:ascii="Times New Roman" w:hAnsi="Times New Roman" w:cs="Times New Roman"/>
          <w:b/>
          <w:sz w:val="24"/>
          <w:szCs w:val="24"/>
        </w:rPr>
        <w:t>Captain of the Ship” Project – Obsessive-Compulsive Disorders</w:t>
      </w:r>
    </w:p>
    <w:p w:rsidR="00084516" w:rsidRPr="00FD2935" w:rsidRDefault="00877DEE" w:rsidP="00FD2935">
      <w:pPr>
        <w:spacing w:after="0" w:line="480" w:lineRule="auto"/>
        <w:jc w:val="center"/>
        <w:rPr>
          <w:rFonts w:ascii="Times New Roman" w:hAnsi="Times New Roman" w:cs="Times New Roman"/>
          <w:sz w:val="24"/>
          <w:szCs w:val="24"/>
        </w:rPr>
      </w:pPr>
      <w:r w:rsidRPr="00FD2935">
        <w:rPr>
          <w:rFonts w:ascii="Times New Roman" w:hAnsi="Times New Roman" w:cs="Times New Roman"/>
          <w:sz w:val="24"/>
          <w:szCs w:val="24"/>
        </w:rPr>
        <w:t>Name</w:t>
      </w:r>
    </w:p>
    <w:p w:rsidR="00084516" w:rsidRPr="00FD2935" w:rsidRDefault="00877DEE" w:rsidP="00FD2935">
      <w:pPr>
        <w:spacing w:after="0" w:line="480" w:lineRule="auto"/>
        <w:jc w:val="center"/>
        <w:rPr>
          <w:rFonts w:ascii="Times New Roman" w:hAnsi="Times New Roman" w:cs="Times New Roman"/>
          <w:sz w:val="24"/>
          <w:szCs w:val="24"/>
        </w:rPr>
      </w:pPr>
      <w:r w:rsidRPr="00FD2935">
        <w:rPr>
          <w:rFonts w:ascii="Times New Roman" w:hAnsi="Times New Roman" w:cs="Times New Roman"/>
          <w:sz w:val="24"/>
          <w:szCs w:val="24"/>
        </w:rPr>
        <w:t>Course Title</w:t>
      </w:r>
    </w:p>
    <w:p w:rsidR="00084516" w:rsidRPr="00FD2935" w:rsidRDefault="00877DEE" w:rsidP="00FD2935">
      <w:pPr>
        <w:spacing w:after="0" w:line="480" w:lineRule="auto"/>
        <w:jc w:val="center"/>
        <w:rPr>
          <w:rFonts w:ascii="Times New Roman" w:hAnsi="Times New Roman" w:cs="Times New Roman"/>
          <w:sz w:val="24"/>
          <w:szCs w:val="24"/>
        </w:rPr>
      </w:pPr>
      <w:r w:rsidRPr="00FD2935">
        <w:rPr>
          <w:rFonts w:ascii="Times New Roman" w:hAnsi="Times New Roman" w:cs="Times New Roman"/>
          <w:sz w:val="24"/>
          <w:szCs w:val="24"/>
        </w:rPr>
        <w:t>Instructor</w:t>
      </w:r>
    </w:p>
    <w:p w:rsidR="00084516" w:rsidRPr="00FD2935" w:rsidRDefault="00877DEE" w:rsidP="00FD2935">
      <w:pPr>
        <w:spacing w:after="0" w:line="480" w:lineRule="auto"/>
        <w:jc w:val="center"/>
        <w:rPr>
          <w:rFonts w:ascii="Times New Roman" w:hAnsi="Times New Roman" w:cs="Times New Roman"/>
          <w:sz w:val="24"/>
          <w:szCs w:val="24"/>
        </w:rPr>
      </w:pPr>
      <w:r w:rsidRPr="00FD2935">
        <w:rPr>
          <w:rFonts w:ascii="Times New Roman" w:hAnsi="Times New Roman" w:cs="Times New Roman"/>
          <w:sz w:val="24"/>
          <w:szCs w:val="24"/>
        </w:rPr>
        <w:t>University</w:t>
      </w:r>
    </w:p>
    <w:p w:rsidR="00084516" w:rsidRPr="00FD2935" w:rsidRDefault="00877DEE" w:rsidP="00FD2935">
      <w:pPr>
        <w:spacing w:after="0" w:line="480" w:lineRule="auto"/>
        <w:jc w:val="center"/>
        <w:rPr>
          <w:rFonts w:ascii="Times New Roman" w:hAnsi="Times New Roman" w:cs="Times New Roman"/>
          <w:sz w:val="24"/>
          <w:szCs w:val="24"/>
        </w:rPr>
      </w:pPr>
      <w:r w:rsidRPr="00FD2935">
        <w:rPr>
          <w:rFonts w:ascii="Times New Roman" w:hAnsi="Times New Roman" w:cs="Times New Roman"/>
          <w:sz w:val="24"/>
          <w:szCs w:val="24"/>
        </w:rPr>
        <w:t>Date</w:t>
      </w:r>
    </w:p>
    <w:p w:rsidR="00FD2935" w:rsidRPr="00FD2935" w:rsidRDefault="00FD2935" w:rsidP="00FD2935">
      <w:pPr>
        <w:spacing w:after="0" w:line="480" w:lineRule="auto"/>
        <w:jc w:val="center"/>
        <w:rPr>
          <w:rFonts w:ascii="Times New Roman" w:hAnsi="Times New Roman" w:cs="Times New Roman"/>
          <w:sz w:val="24"/>
          <w:szCs w:val="24"/>
        </w:rPr>
      </w:pPr>
    </w:p>
    <w:p w:rsidR="00FD2935" w:rsidRPr="00FD2935" w:rsidRDefault="00FD2935" w:rsidP="00FD2935">
      <w:pPr>
        <w:spacing w:after="0" w:line="480" w:lineRule="auto"/>
        <w:jc w:val="center"/>
        <w:rPr>
          <w:rFonts w:ascii="Times New Roman" w:hAnsi="Times New Roman" w:cs="Times New Roman"/>
          <w:sz w:val="24"/>
          <w:szCs w:val="24"/>
        </w:rPr>
      </w:pPr>
    </w:p>
    <w:p w:rsidR="00FD2935" w:rsidRPr="00FD2935" w:rsidRDefault="00FD2935" w:rsidP="00FD2935">
      <w:pPr>
        <w:spacing w:after="0" w:line="480" w:lineRule="auto"/>
        <w:jc w:val="center"/>
        <w:rPr>
          <w:rFonts w:ascii="Times New Roman" w:hAnsi="Times New Roman" w:cs="Times New Roman"/>
          <w:sz w:val="24"/>
          <w:szCs w:val="24"/>
        </w:rPr>
      </w:pPr>
    </w:p>
    <w:p w:rsidR="00FD2935" w:rsidRPr="00FD2935" w:rsidRDefault="00FD2935" w:rsidP="00FD2935">
      <w:pPr>
        <w:spacing w:after="0" w:line="480" w:lineRule="auto"/>
        <w:jc w:val="center"/>
        <w:rPr>
          <w:rFonts w:ascii="Times New Roman" w:hAnsi="Times New Roman" w:cs="Times New Roman"/>
          <w:sz w:val="24"/>
          <w:szCs w:val="24"/>
        </w:rPr>
      </w:pPr>
    </w:p>
    <w:p w:rsidR="00FD2935" w:rsidRPr="00FD2935" w:rsidRDefault="00FD2935" w:rsidP="00FD2935">
      <w:pPr>
        <w:spacing w:after="0" w:line="480" w:lineRule="auto"/>
        <w:jc w:val="center"/>
        <w:rPr>
          <w:rFonts w:ascii="Times New Roman" w:hAnsi="Times New Roman" w:cs="Times New Roman"/>
          <w:sz w:val="24"/>
          <w:szCs w:val="24"/>
        </w:rPr>
      </w:pPr>
    </w:p>
    <w:p w:rsidR="00FD2935" w:rsidRDefault="00FD2935" w:rsidP="00FD2935">
      <w:pPr>
        <w:spacing w:after="0" w:line="480" w:lineRule="auto"/>
        <w:jc w:val="center"/>
        <w:rPr>
          <w:rFonts w:ascii="Times New Roman" w:hAnsi="Times New Roman" w:cs="Times New Roman"/>
          <w:sz w:val="24"/>
          <w:szCs w:val="24"/>
        </w:rPr>
      </w:pPr>
    </w:p>
    <w:p w:rsidR="00FD2935" w:rsidRDefault="00FD2935" w:rsidP="00FD2935">
      <w:pPr>
        <w:spacing w:after="0" w:line="480" w:lineRule="auto"/>
        <w:jc w:val="center"/>
        <w:rPr>
          <w:rFonts w:ascii="Times New Roman" w:hAnsi="Times New Roman" w:cs="Times New Roman"/>
          <w:sz w:val="24"/>
          <w:szCs w:val="24"/>
        </w:rPr>
      </w:pPr>
    </w:p>
    <w:p w:rsidR="00FD2935" w:rsidRPr="00FD2935" w:rsidRDefault="00FD2935" w:rsidP="00FD2935">
      <w:pPr>
        <w:spacing w:after="0" w:line="480" w:lineRule="auto"/>
        <w:jc w:val="center"/>
        <w:rPr>
          <w:rFonts w:ascii="Times New Roman" w:hAnsi="Times New Roman" w:cs="Times New Roman"/>
          <w:sz w:val="24"/>
          <w:szCs w:val="24"/>
        </w:rPr>
      </w:pPr>
    </w:p>
    <w:p w:rsidR="00485F5D" w:rsidRDefault="00485F5D" w:rsidP="00FD2935">
      <w:pPr>
        <w:spacing w:after="0" w:line="480" w:lineRule="auto"/>
        <w:ind w:firstLine="720"/>
        <w:rPr>
          <w:rFonts w:ascii="Times New Roman" w:hAnsi="Times New Roman" w:cs="Times New Roman"/>
          <w:sz w:val="24"/>
          <w:szCs w:val="24"/>
        </w:rPr>
      </w:pPr>
    </w:p>
    <w:p w:rsidR="008C552E" w:rsidRPr="00FD2935" w:rsidRDefault="00877DEE" w:rsidP="00FD2935">
      <w:pPr>
        <w:spacing w:after="0" w:line="480" w:lineRule="auto"/>
        <w:ind w:firstLine="720"/>
        <w:rPr>
          <w:rFonts w:ascii="Times New Roman" w:hAnsi="Times New Roman" w:cs="Times New Roman"/>
          <w:sz w:val="24"/>
          <w:szCs w:val="24"/>
        </w:rPr>
      </w:pPr>
      <w:r w:rsidRPr="00FD2935">
        <w:rPr>
          <w:rFonts w:ascii="Times New Roman" w:hAnsi="Times New Roman" w:cs="Times New Roman"/>
          <w:sz w:val="24"/>
          <w:szCs w:val="24"/>
        </w:rPr>
        <w:lastRenderedPageBreak/>
        <w:t>Obsessive-Compulsive Disorders (OCD) is a chronic mental health disorder that is characterized by obsessions which result in the individual presenting compulsive behaviors</w:t>
      </w:r>
      <w:r w:rsidR="00C976B6" w:rsidRPr="00FD2935">
        <w:rPr>
          <w:rFonts w:ascii="Times New Roman" w:hAnsi="Times New Roman" w:cs="Times New Roman"/>
          <w:sz w:val="24"/>
          <w:szCs w:val="24"/>
        </w:rPr>
        <w:t xml:space="preserve"> (APA, 2013)</w:t>
      </w:r>
      <w:r w:rsidRPr="00FD2935">
        <w:rPr>
          <w:rFonts w:ascii="Times New Roman" w:hAnsi="Times New Roman" w:cs="Times New Roman"/>
          <w:sz w:val="24"/>
          <w:szCs w:val="24"/>
        </w:rPr>
        <w:t xml:space="preserve">. </w:t>
      </w:r>
      <w:r w:rsidR="00BB4A75" w:rsidRPr="00FD2935">
        <w:rPr>
          <w:rFonts w:ascii="Times New Roman" w:hAnsi="Times New Roman" w:cs="Times New Roman"/>
          <w:sz w:val="24"/>
          <w:szCs w:val="24"/>
        </w:rPr>
        <w:t xml:space="preserve">Notably, individuals with OCD have no control over the </w:t>
      </w:r>
      <w:r w:rsidR="00940407" w:rsidRPr="00FD2935">
        <w:rPr>
          <w:rFonts w:ascii="Times New Roman" w:hAnsi="Times New Roman" w:cs="Times New Roman"/>
          <w:sz w:val="24"/>
          <w:szCs w:val="24"/>
        </w:rPr>
        <w:t xml:space="preserve">recurring thoughts(obsessions)and or behaviors(compulsions) and they tend to develop the urge to perform these activities </w:t>
      </w:r>
      <w:r w:rsidR="00E563FF" w:rsidRPr="00FD2935">
        <w:rPr>
          <w:rFonts w:ascii="Times New Roman" w:hAnsi="Times New Roman" w:cs="Times New Roman"/>
          <w:sz w:val="24"/>
          <w:szCs w:val="24"/>
        </w:rPr>
        <w:t xml:space="preserve">or </w:t>
      </w:r>
      <w:r w:rsidR="00940407" w:rsidRPr="00FD2935">
        <w:rPr>
          <w:rFonts w:ascii="Times New Roman" w:hAnsi="Times New Roman" w:cs="Times New Roman"/>
          <w:sz w:val="24"/>
          <w:szCs w:val="24"/>
        </w:rPr>
        <w:t>routine</w:t>
      </w:r>
      <w:r w:rsidR="00E563FF" w:rsidRPr="00FD2935">
        <w:rPr>
          <w:rFonts w:ascii="Times New Roman" w:hAnsi="Times New Roman" w:cs="Times New Roman"/>
          <w:sz w:val="24"/>
          <w:szCs w:val="24"/>
        </w:rPr>
        <w:t>s</w:t>
      </w:r>
      <w:r w:rsidR="00940407" w:rsidRPr="00FD2935">
        <w:rPr>
          <w:rFonts w:ascii="Times New Roman" w:hAnsi="Times New Roman" w:cs="Times New Roman"/>
          <w:sz w:val="24"/>
          <w:szCs w:val="24"/>
        </w:rPr>
        <w:t xml:space="preserve"> </w:t>
      </w:r>
      <w:r w:rsidR="00E563FF" w:rsidRPr="00FD2935">
        <w:rPr>
          <w:rFonts w:ascii="Times New Roman" w:hAnsi="Times New Roman" w:cs="Times New Roman"/>
          <w:sz w:val="24"/>
          <w:szCs w:val="24"/>
        </w:rPr>
        <w:t>as frequently as possible</w:t>
      </w:r>
      <w:r w:rsidR="00C976B6" w:rsidRPr="00FD2935">
        <w:rPr>
          <w:rFonts w:ascii="Times New Roman" w:hAnsi="Times New Roman" w:cs="Times New Roman"/>
          <w:sz w:val="24"/>
          <w:szCs w:val="24"/>
        </w:rPr>
        <w:t xml:space="preserve"> (APA, 2013)</w:t>
      </w:r>
      <w:r w:rsidR="00E563FF" w:rsidRPr="00FD2935">
        <w:rPr>
          <w:rFonts w:ascii="Times New Roman" w:hAnsi="Times New Roman" w:cs="Times New Roman"/>
          <w:sz w:val="24"/>
          <w:szCs w:val="24"/>
        </w:rPr>
        <w:t xml:space="preserve">. </w:t>
      </w:r>
      <w:r w:rsidR="00D67C46">
        <w:rPr>
          <w:rFonts w:ascii="Times New Roman" w:hAnsi="Times New Roman" w:cs="Times New Roman"/>
          <w:sz w:val="24"/>
          <w:szCs w:val="24"/>
        </w:rPr>
        <w:t>T</w:t>
      </w:r>
      <w:r w:rsidR="00A12BD9" w:rsidRPr="00FD2935">
        <w:rPr>
          <w:rFonts w:ascii="Times New Roman" w:hAnsi="Times New Roman" w:cs="Times New Roman"/>
          <w:sz w:val="24"/>
          <w:szCs w:val="24"/>
        </w:rPr>
        <w:t>his paper</w:t>
      </w:r>
      <w:r w:rsidR="00D67C46">
        <w:rPr>
          <w:rFonts w:ascii="Times New Roman" w:hAnsi="Times New Roman" w:cs="Times New Roman"/>
          <w:sz w:val="24"/>
          <w:szCs w:val="24"/>
        </w:rPr>
        <w:t xml:space="preserve"> </w:t>
      </w:r>
      <w:r w:rsidR="00A12BD9" w:rsidRPr="00FD2935">
        <w:rPr>
          <w:rFonts w:ascii="Times New Roman" w:hAnsi="Times New Roman" w:cs="Times New Roman"/>
          <w:sz w:val="24"/>
          <w:szCs w:val="24"/>
        </w:rPr>
        <w:t>present</w:t>
      </w:r>
      <w:r w:rsidR="00D67C46">
        <w:rPr>
          <w:rFonts w:ascii="Times New Roman" w:hAnsi="Times New Roman" w:cs="Times New Roman"/>
          <w:sz w:val="24"/>
          <w:szCs w:val="24"/>
        </w:rPr>
        <w:t>s</w:t>
      </w:r>
      <w:r w:rsidR="00A12BD9" w:rsidRPr="00FD2935">
        <w:rPr>
          <w:rFonts w:ascii="Times New Roman" w:hAnsi="Times New Roman" w:cs="Times New Roman"/>
          <w:sz w:val="24"/>
          <w:szCs w:val="24"/>
        </w:rPr>
        <w:t xml:space="preserve"> the HPI and the clinical impression of </w:t>
      </w:r>
      <w:r w:rsidR="00485F5D">
        <w:rPr>
          <w:rFonts w:ascii="Times New Roman" w:hAnsi="Times New Roman" w:cs="Times New Roman"/>
          <w:sz w:val="24"/>
          <w:szCs w:val="24"/>
        </w:rPr>
        <w:t>a</w:t>
      </w:r>
      <w:r w:rsidR="00A12BD9" w:rsidRPr="00FD2935">
        <w:rPr>
          <w:rFonts w:ascii="Times New Roman" w:hAnsi="Times New Roman" w:cs="Times New Roman"/>
          <w:sz w:val="24"/>
          <w:szCs w:val="24"/>
        </w:rPr>
        <w:t xml:space="preserve"> </w:t>
      </w:r>
      <w:r w:rsidR="00EE7312" w:rsidRPr="00FD2935">
        <w:rPr>
          <w:rFonts w:ascii="Times New Roman" w:hAnsi="Times New Roman" w:cs="Times New Roman"/>
          <w:sz w:val="24"/>
          <w:szCs w:val="24"/>
        </w:rPr>
        <w:t xml:space="preserve">client </w:t>
      </w:r>
      <w:r w:rsidR="00485F5D">
        <w:rPr>
          <w:rFonts w:ascii="Times New Roman" w:hAnsi="Times New Roman" w:cs="Times New Roman"/>
          <w:sz w:val="24"/>
          <w:szCs w:val="24"/>
        </w:rPr>
        <w:t xml:space="preserve">with OCD </w:t>
      </w:r>
      <w:r w:rsidR="00EE7312" w:rsidRPr="00FD2935">
        <w:rPr>
          <w:rFonts w:ascii="Times New Roman" w:hAnsi="Times New Roman" w:cs="Times New Roman"/>
          <w:sz w:val="24"/>
          <w:szCs w:val="24"/>
        </w:rPr>
        <w:t>and</w:t>
      </w:r>
      <w:r w:rsidR="00A12BD9" w:rsidRPr="00FD2935">
        <w:rPr>
          <w:rFonts w:ascii="Times New Roman" w:hAnsi="Times New Roman" w:cs="Times New Roman"/>
          <w:sz w:val="24"/>
          <w:szCs w:val="24"/>
        </w:rPr>
        <w:t xml:space="preserve"> recommend</w:t>
      </w:r>
      <w:r w:rsidR="00485F5D">
        <w:rPr>
          <w:rFonts w:ascii="Times New Roman" w:hAnsi="Times New Roman" w:cs="Times New Roman"/>
          <w:sz w:val="24"/>
          <w:szCs w:val="24"/>
        </w:rPr>
        <w:t>s</w:t>
      </w:r>
      <w:r w:rsidR="00A12BD9" w:rsidRPr="00FD2935">
        <w:rPr>
          <w:rFonts w:ascii="Times New Roman" w:hAnsi="Times New Roman" w:cs="Times New Roman"/>
          <w:sz w:val="24"/>
          <w:szCs w:val="24"/>
        </w:rPr>
        <w:t xml:space="preserve"> </w:t>
      </w:r>
      <w:r w:rsidR="003311A3" w:rsidRPr="00FD2935">
        <w:rPr>
          <w:rFonts w:ascii="Times New Roman" w:hAnsi="Times New Roman" w:cs="Times New Roman"/>
          <w:sz w:val="24"/>
          <w:szCs w:val="24"/>
        </w:rPr>
        <w:t xml:space="preserve">psychopharmacologic and psychotherapeutic treatments besides </w:t>
      </w:r>
      <w:r w:rsidR="00607567" w:rsidRPr="00FD2935">
        <w:rPr>
          <w:rFonts w:ascii="Times New Roman" w:hAnsi="Times New Roman" w:cs="Times New Roman"/>
          <w:sz w:val="24"/>
          <w:szCs w:val="24"/>
        </w:rPr>
        <w:t>identifying the specific therapeutic endpoints for the treatment agents. Additionally</w:t>
      </w:r>
      <w:r w:rsidR="00EE7312" w:rsidRPr="00FD2935">
        <w:rPr>
          <w:rFonts w:ascii="Times New Roman" w:hAnsi="Times New Roman" w:cs="Times New Roman"/>
          <w:sz w:val="24"/>
          <w:szCs w:val="24"/>
        </w:rPr>
        <w:t xml:space="preserve">, the paper will explore </w:t>
      </w:r>
      <w:r w:rsidR="00C20C0B" w:rsidRPr="00FD2935">
        <w:rPr>
          <w:rFonts w:ascii="Times New Roman" w:hAnsi="Times New Roman" w:cs="Times New Roman"/>
          <w:sz w:val="24"/>
          <w:szCs w:val="24"/>
        </w:rPr>
        <w:t>the client's medical management needs, community support resources, and community agencies the can</w:t>
      </w:r>
      <w:r w:rsidR="008C1DA8" w:rsidRPr="00FD2935">
        <w:rPr>
          <w:rFonts w:ascii="Times New Roman" w:hAnsi="Times New Roman" w:cs="Times New Roman"/>
          <w:sz w:val="24"/>
          <w:szCs w:val="24"/>
        </w:rPr>
        <w:t xml:space="preserve"> be beneficial to the client. </w:t>
      </w:r>
      <w:r w:rsidR="00E2744D" w:rsidRPr="00FD2935">
        <w:rPr>
          <w:rFonts w:ascii="Times New Roman" w:hAnsi="Times New Roman" w:cs="Times New Roman"/>
          <w:sz w:val="24"/>
          <w:szCs w:val="24"/>
        </w:rPr>
        <w:t xml:space="preserve">Nonetheless, the paper will </w:t>
      </w:r>
      <w:r w:rsidR="00C976B6" w:rsidRPr="00FD2935">
        <w:rPr>
          <w:rFonts w:ascii="Times New Roman" w:hAnsi="Times New Roman" w:cs="Times New Roman"/>
          <w:sz w:val="24"/>
          <w:szCs w:val="24"/>
        </w:rPr>
        <w:t xml:space="preserve">present a recommendation of a follow-up plan including follow-up intensity and frequency and collaboration with other providers.  </w:t>
      </w:r>
    </w:p>
    <w:p w:rsidR="00942067" w:rsidRPr="00FD2935" w:rsidRDefault="00877DEE" w:rsidP="00FD2935">
      <w:pPr>
        <w:spacing w:after="0" w:line="480" w:lineRule="auto"/>
        <w:jc w:val="center"/>
        <w:rPr>
          <w:rFonts w:ascii="Times New Roman" w:hAnsi="Times New Roman" w:cs="Times New Roman"/>
          <w:b/>
          <w:sz w:val="24"/>
          <w:szCs w:val="24"/>
        </w:rPr>
      </w:pPr>
      <w:r w:rsidRPr="00FD2935">
        <w:rPr>
          <w:rFonts w:ascii="Times New Roman" w:hAnsi="Times New Roman" w:cs="Times New Roman"/>
          <w:b/>
          <w:sz w:val="24"/>
          <w:szCs w:val="24"/>
        </w:rPr>
        <w:t xml:space="preserve">HPI </w:t>
      </w:r>
      <w:r w:rsidR="00257909" w:rsidRPr="00FD2935">
        <w:rPr>
          <w:rFonts w:ascii="Times New Roman" w:hAnsi="Times New Roman" w:cs="Times New Roman"/>
          <w:b/>
          <w:sz w:val="24"/>
          <w:szCs w:val="24"/>
        </w:rPr>
        <w:t>And Clinical Impression of the Client</w:t>
      </w:r>
    </w:p>
    <w:p w:rsidR="00952BEE" w:rsidRPr="00FD2935" w:rsidRDefault="00877DEE" w:rsidP="00952BEE">
      <w:pPr>
        <w:spacing w:after="0" w:line="480" w:lineRule="auto"/>
        <w:ind w:firstLine="720"/>
        <w:rPr>
          <w:rFonts w:ascii="Times New Roman" w:hAnsi="Times New Roman" w:cs="Times New Roman"/>
          <w:sz w:val="24"/>
          <w:szCs w:val="24"/>
        </w:rPr>
      </w:pPr>
      <w:r w:rsidRPr="00FD2935">
        <w:rPr>
          <w:rFonts w:ascii="Times New Roman" w:hAnsi="Times New Roman" w:cs="Times New Roman"/>
          <w:sz w:val="24"/>
          <w:szCs w:val="24"/>
        </w:rPr>
        <w:t xml:space="preserve">Mr. KP is a 39-year-old Hispanic </w:t>
      </w:r>
      <w:r w:rsidR="00AF7206" w:rsidRPr="00FD2935">
        <w:rPr>
          <w:rFonts w:ascii="Times New Roman" w:hAnsi="Times New Roman" w:cs="Times New Roman"/>
          <w:sz w:val="24"/>
          <w:szCs w:val="24"/>
        </w:rPr>
        <w:t xml:space="preserve">male who lives in the state of Maryland. The client </w:t>
      </w:r>
      <w:r w:rsidR="00FF0407">
        <w:rPr>
          <w:rFonts w:ascii="Times New Roman" w:hAnsi="Times New Roman" w:cs="Times New Roman"/>
          <w:sz w:val="24"/>
          <w:szCs w:val="24"/>
        </w:rPr>
        <w:t xml:space="preserve">came to the </w:t>
      </w:r>
      <w:r w:rsidR="004D2BD0" w:rsidRPr="00FD2935">
        <w:rPr>
          <w:rFonts w:ascii="Times New Roman" w:hAnsi="Times New Roman" w:cs="Times New Roman"/>
          <w:sz w:val="24"/>
          <w:szCs w:val="24"/>
        </w:rPr>
        <w:t>into the mental health clinic in the company of his younger brother and a friend for treatment of anxiety</w:t>
      </w:r>
      <w:r w:rsidR="004D2BD0">
        <w:rPr>
          <w:rFonts w:ascii="Times New Roman" w:hAnsi="Times New Roman" w:cs="Times New Roman"/>
          <w:sz w:val="24"/>
          <w:szCs w:val="24"/>
        </w:rPr>
        <w:t xml:space="preserve">. </w:t>
      </w:r>
      <w:r w:rsidR="002F1A57">
        <w:rPr>
          <w:rFonts w:ascii="Times New Roman" w:hAnsi="Times New Roman" w:cs="Times New Roman"/>
          <w:sz w:val="24"/>
          <w:szCs w:val="24"/>
        </w:rPr>
        <w:t xml:space="preserve">The client reported that </w:t>
      </w:r>
      <w:r w:rsidR="00952BEE">
        <w:rPr>
          <w:rFonts w:ascii="Times New Roman" w:hAnsi="Times New Roman" w:cs="Times New Roman"/>
          <w:sz w:val="24"/>
          <w:szCs w:val="24"/>
        </w:rPr>
        <w:t xml:space="preserve">he </w:t>
      </w:r>
      <w:r w:rsidR="00952BEE" w:rsidRPr="00FD2935">
        <w:rPr>
          <w:rFonts w:ascii="Times New Roman" w:hAnsi="Times New Roman" w:cs="Times New Roman"/>
          <w:sz w:val="24"/>
          <w:szCs w:val="24"/>
        </w:rPr>
        <w:t xml:space="preserve">was worried about someone harming him or even stealing his properties. </w:t>
      </w:r>
      <w:r w:rsidR="00952BEE">
        <w:rPr>
          <w:rFonts w:ascii="Times New Roman" w:hAnsi="Times New Roman" w:cs="Times New Roman"/>
          <w:sz w:val="24"/>
          <w:szCs w:val="24"/>
        </w:rPr>
        <w:t xml:space="preserve">The brother who had accompanied </w:t>
      </w:r>
      <w:r w:rsidR="00952BEE" w:rsidRPr="00FD2935">
        <w:rPr>
          <w:rFonts w:ascii="Times New Roman" w:hAnsi="Times New Roman" w:cs="Times New Roman"/>
          <w:sz w:val="24"/>
          <w:szCs w:val="24"/>
        </w:rPr>
        <w:t>Mr. KP</w:t>
      </w:r>
      <w:r w:rsidR="00952BEE">
        <w:rPr>
          <w:rFonts w:ascii="Times New Roman" w:hAnsi="Times New Roman" w:cs="Times New Roman"/>
          <w:sz w:val="24"/>
          <w:szCs w:val="24"/>
        </w:rPr>
        <w:t xml:space="preserve"> noted that there was a break in into the </w:t>
      </w:r>
      <w:r w:rsidR="00D93FFE">
        <w:rPr>
          <w:rFonts w:ascii="Times New Roman" w:hAnsi="Times New Roman" w:cs="Times New Roman"/>
          <w:sz w:val="24"/>
          <w:szCs w:val="24"/>
        </w:rPr>
        <w:t>client’s</w:t>
      </w:r>
      <w:r w:rsidR="00952BEE">
        <w:rPr>
          <w:rFonts w:ascii="Times New Roman" w:hAnsi="Times New Roman" w:cs="Times New Roman"/>
          <w:sz w:val="24"/>
          <w:szCs w:val="24"/>
        </w:rPr>
        <w:t xml:space="preserve"> house, but </w:t>
      </w:r>
      <w:r w:rsidR="00D93FFE">
        <w:rPr>
          <w:rFonts w:ascii="Times New Roman" w:hAnsi="Times New Roman" w:cs="Times New Roman"/>
          <w:sz w:val="24"/>
          <w:szCs w:val="24"/>
        </w:rPr>
        <w:t>his excessive anxiety was a matter of concern. The client also remar</w:t>
      </w:r>
      <w:r w:rsidR="00D4510B">
        <w:rPr>
          <w:rFonts w:ascii="Times New Roman" w:hAnsi="Times New Roman" w:cs="Times New Roman"/>
          <w:sz w:val="24"/>
          <w:szCs w:val="24"/>
        </w:rPr>
        <w:t>k</w:t>
      </w:r>
      <w:r w:rsidR="00D93FFE">
        <w:rPr>
          <w:rFonts w:ascii="Times New Roman" w:hAnsi="Times New Roman" w:cs="Times New Roman"/>
          <w:sz w:val="24"/>
          <w:szCs w:val="24"/>
        </w:rPr>
        <w:t xml:space="preserve">ed that he has not been on any medication </w:t>
      </w:r>
      <w:r w:rsidR="00D4510B">
        <w:rPr>
          <w:rFonts w:ascii="Times New Roman" w:hAnsi="Times New Roman" w:cs="Times New Roman"/>
          <w:sz w:val="24"/>
          <w:szCs w:val="24"/>
        </w:rPr>
        <w:t xml:space="preserve">and this was his first visit to a mental health facility. The client rated </w:t>
      </w:r>
      <w:r w:rsidR="000C316C">
        <w:rPr>
          <w:rFonts w:ascii="Times New Roman" w:hAnsi="Times New Roman" w:cs="Times New Roman"/>
          <w:sz w:val="24"/>
          <w:szCs w:val="24"/>
        </w:rPr>
        <w:t xml:space="preserve">the severity of his anxiety as severe and acknwledg3d that he required immediate assistance. </w:t>
      </w:r>
    </w:p>
    <w:p w:rsidR="00677E1E" w:rsidRPr="00FD2935" w:rsidRDefault="00877DEE" w:rsidP="00FD2935">
      <w:pPr>
        <w:spacing w:after="0" w:line="480" w:lineRule="auto"/>
        <w:ind w:firstLine="720"/>
        <w:rPr>
          <w:rFonts w:ascii="Times New Roman" w:hAnsi="Times New Roman" w:cs="Times New Roman"/>
          <w:sz w:val="24"/>
          <w:szCs w:val="24"/>
        </w:rPr>
      </w:pPr>
      <w:r w:rsidRPr="00FD2935">
        <w:rPr>
          <w:rFonts w:ascii="Times New Roman" w:hAnsi="Times New Roman" w:cs="Times New Roman"/>
          <w:sz w:val="24"/>
          <w:szCs w:val="24"/>
        </w:rPr>
        <w:t xml:space="preserve">Aware of the </w:t>
      </w:r>
      <w:r w:rsidR="0096017C" w:rsidRPr="00FD2935">
        <w:rPr>
          <w:rFonts w:ascii="Times New Roman" w:hAnsi="Times New Roman" w:cs="Times New Roman"/>
          <w:sz w:val="24"/>
          <w:szCs w:val="24"/>
        </w:rPr>
        <w:t xml:space="preserve">strong </w:t>
      </w:r>
      <w:r w:rsidR="00A81FB3" w:rsidRPr="00FD2935">
        <w:rPr>
          <w:rFonts w:ascii="Times New Roman" w:hAnsi="Times New Roman" w:cs="Times New Roman"/>
          <w:sz w:val="24"/>
          <w:szCs w:val="24"/>
        </w:rPr>
        <w:t xml:space="preserve">oil smell, the mental health care provider asked Mr. KP if he had any rituals connected to his concern of someone harming him or breaking into his house and stealing his </w:t>
      </w:r>
      <w:r w:rsidR="00BA6CC8" w:rsidRPr="00FD2935">
        <w:rPr>
          <w:rFonts w:ascii="Times New Roman" w:hAnsi="Times New Roman" w:cs="Times New Roman"/>
          <w:sz w:val="24"/>
          <w:szCs w:val="24"/>
        </w:rPr>
        <w:t>property. Mr. KP acknowledge</w:t>
      </w:r>
      <w:r w:rsidR="00BC0C1E" w:rsidRPr="00FD2935">
        <w:rPr>
          <w:rFonts w:ascii="Times New Roman" w:hAnsi="Times New Roman" w:cs="Times New Roman"/>
          <w:sz w:val="24"/>
          <w:szCs w:val="24"/>
        </w:rPr>
        <w:t>d</w:t>
      </w:r>
      <w:r w:rsidR="00BA6CC8" w:rsidRPr="00FD2935">
        <w:rPr>
          <w:rFonts w:ascii="Times New Roman" w:hAnsi="Times New Roman" w:cs="Times New Roman"/>
          <w:sz w:val="24"/>
          <w:szCs w:val="24"/>
        </w:rPr>
        <w:t xml:space="preserve"> that the strong oil smell was the smell of an anointing oil </w:t>
      </w:r>
      <w:r w:rsidR="00BA6CC8" w:rsidRPr="00FD2935">
        <w:rPr>
          <w:rFonts w:ascii="Times New Roman" w:hAnsi="Times New Roman" w:cs="Times New Roman"/>
          <w:sz w:val="24"/>
          <w:szCs w:val="24"/>
        </w:rPr>
        <w:lastRenderedPageBreak/>
        <w:t>which he used as a charm for good luck against any possible harm or danger besides safeguarding his house while away at work</w:t>
      </w:r>
      <w:r w:rsidR="00BC667F" w:rsidRPr="00FD2935">
        <w:rPr>
          <w:rFonts w:ascii="Times New Roman" w:hAnsi="Times New Roman" w:cs="Times New Roman"/>
          <w:sz w:val="24"/>
          <w:szCs w:val="24"/>
        </w:rPr>
        <w:t xml:space="preserve"> or other</w:t>
      </w:r>
      <w:r w:rsidR="008667C0" w:rsidRPr="00FD2935">
        <w:rPr>
          <w:rFonts w:ascii="Times New Roman" w:hAnsi="Times New Roman" w:cs="Times New Roman"/>
          <w:sz w:val="24"/>
          <w:szCs w:val="24"/>
        </w:rPr>
        <w:t xml:space="preserve">. </w:t>
      </w:r>
      <w:r w:rsidR="00573701" w:rsidRPr="00FD2935">
        <w:rPr>
          <w:rFonts w:ascii="Times New Roman" w:hAnsi="Times New Roman" w:cs="Times New Roman"/>
          <w:sz w:val="24"/>
          <w:szCs w:val="24"/>
        </w:rPr>
        <w:t>The client added that he refrained from touching things outside his house for fear that they might be poisoned by individuals seeking to harm</w:t>
      </w:r>
      <w:r w:rsidR="00094DF5" w:rsidRPr="00FD2935">
        <w:rPr>
          <w:rFonts w:ascii="Times New Roman" w:hAnsi="Times New Roman" w:cs="Times New Roman"/>
          <w:sz w:val="24"/>
          <w:szCs w:val="24"/>
        </w:rPr>
        <w:t xml:space="preserve">. Resultantly, the client revealed that when he </w:t>
      </w:r>
      <w:r w:rsidR="0078159A" w:rsidRPr="00FD2935">
        <w:rPr>
          <w:rFonts w:ascii="Times New Roman" w:hAnsi="Times New Roman" w:cs="Times New Roman"/>
          <w:sz w:val="24"/>
          <w:szCs w:val="24"/>
        </w:rPr>
        <w:t xml:space="preserve">came into contact with items that he suspected might be poisoned, he had t wash his hands for more than five minutes with bleach and </w:t>
      </w:r>
      <w:r w:rsidR="0059004C" w:rsidRPr="00FD2935">
        <w:rPr>
          <w:rFonts w:ascii="Times New Roman" w:hAnsi="Times New Roman" w:cs="Times New Roman"/>
          <w:sz w:val="24"/>
          <w:szCs w:val="24"/>
        </w:rPr>
        <w:t xml:space="preserve">running water. During the day the client revealed that he washed his hands more than 35 </w:t>
      </w:r>
      <w:r w:rsidR="00316D90" w:rsidRPr="00FD2935">
        <w:rPr>
          <w:rFonts w:ascii="Times New Roman" w:hAnsi="Times New Roman" w:cs="Times New Roman"/>
          <w:sz w:val="24"/>
          <w:szCs w:val="24"/>
        </w:rPr>
        <w:t>times,</w:t>
      </w:r>
      <w:r w:rsidR="0059004C" w:rsidRPr="00FD2935">
        <w:rPr>
          <w:rFonts w:ascii="Times New Roman" w:hAnsi="Times New Roman" w:cs="Times New Roman"/>
          <w:sz w:val="24"/>
          <w:szCs w:val="24"/>
        </w:rPr>
        <w:t xml:space="preserve"> and spent hours doing this routine. </w:t>
      </w:r>
      <w:r w:rsidR="004C2B6C" w:rsidRPr="00FD2935">
        <w:rPr>
          <w:rFonts w:ascii="Times New Roman" w:hAnsi="Times New Roman" w:cs="Times New Roman"/>
          <w:sz w:val="24"/>
          <w:szCs w:val="24"/>
        </w:rPr>
        <w:t>The client further revealed that</w:t>
      </w:r>
      <w:r w:rsidR="00316D90" w:rsidRPr="00FD2935">
        <w:rPr>
          <w:rFonts w:ascii="Times New Roman" w:hAnsi="Times New Roman" w:cs="Times New Roman"/>
          <w:sz w:val="24"/>
          <w:szCs w:val="24"/>
        </w:rPr>
        <w:t xml:space="preserve"> </w:t>
      </w:r>
      <w:r w:rsidR="004C2B6C" w:rsidRPr="00FD2935">
        <w:rPr>
          <w:rFonts w:ascii="Times New Roman" w:hAnsi="Times New Roman" w:cs="Times New Roman"/>
          <w:sz w:val="24"/>
          <w:szCs w:val="24"/>
        </w:rPr>
        <w:t xml:space="preserve">his current anxiety began when some thieves broke into his house while sleeping and stole household items including </w:t>
      </w:r>
      <w:r w:rsidR="00316D90" w:rsidRPr="00FD2935">
        <w:rPr>
          <w:rFonts w:ascii="Times New Roman" w:hAnsi="Times New Roman" w:cs="Times New Roman"/>
          <w:sz w:val="24"/>
          <w:szCs w:val="24"/>
        </w:rPr>
        <w:t>electronics</w:t>
      </w:r>
      <w:r w:rsidR="004C2B6C" w:rsidRPr="00FD2935">
        <w:rPr>
          <w:rFonts w:ascii="Times New Roman" w:hAnsi="Times New Roman" w:cs="Times New Roman"/>
          <w:sz w:val="24"/>
          <w:szCs w:val="24"/>
        </w:rPr>
        <w:t xml:space="preserve"> and important docu</w:t>
      </w:r>
      <w:r w:rsidR="00316D90" w:rsidRPr="00FD2935">
        <w:rPr>
          <w:rFonts w:ascii="Times New Roman" w:hAnsi="Times New Roman" w:cs="Times New Roman"/>
          <w:sz w:val="24"/>
          <w:szCs w:val="24"/>
        </w:rPr>
        <w:t xml:space="preserve">ments including national id and educational certificates and his work badge and </w:t>
      </w:r>
      <w:r w:rsidR="0093254F" w:rsidRPr="00FD2935">
        <w:rPr>
          <w:rFonts w:ascii="Times New Roman" w:hAnsi="Times New Roman" w:cs="Times New Roman"/>
          <w:sz w:val="24"/>
          <w:szCs w:val="24"/>
        </w:rPr>
        <w:t xml:space="preserve">left behind a corrosive liquid. </w:t>
      </w:r>
      <w:r w:rsidR="00A74DC1" w:rsidRPr="00FD2935">
        <w:rPr>
          <w:rFonts w:ascii="Times New Roman" w:hAnsi="Times New Roman" w:cs="Times New Roman"/>
          <w:sz w:val="24"/>
          <w:szCs w:val="24"/>
        </w:rPr>
        <w:t xml:space="preserve">Since that moment the client </w:t>
      </w:r>
      <w:r w:rsidR="008F6159" w:rsidRPr="00FD2935">
        <w:rPr>
          <w:rFonts w:ascii="Times New Roman" w:hAnsi="Times New Roman" w:cs="Times New Roman"/>
          <w:sz w:val="24"/>
          <w:szCs w:val="24"/>
        </w:rPr>
        <w:t xml:space="preserve">developed a fear of being stolen and </w:t>
      </w:r>
      <w:r w:rsidR="001274AA" w:rsidRPr="00FD2935">
        <w:rPr>
          <w:rFonts w:ascii="Times New Roman" w:hAnsi="Times New Roman" w:cs="Times New Roman"/>
          <w:sz w:val="24"/>
          <w:szCs w:val="24"/>
        </w:rPr>
        <w:t>every day</w:t>
      </w:r>
      <w:r w:rsidR="008F6159" w:rsidRPr="00FD2935">
        <w:rPr>
          <w:rFonts w:ascii="Times New Roman" w:hAnsi="Times New Roman" w:cs="Times New Roman"/>
          <w:sz w:val="24"/>
          <w:szCs w:val="24"/>
        </w:rPr>
        <w:t>, he goes to sleep, and before leaving for work, he has to lock the door. However, even after locking the door, he goes back and re-check it six to seven times to confirm that it is still locked. This has made him late for work and always have anxiety</w:t>
      </w:r>
      <w:r w:rsidR="00093AA3" w:rsidRPr="00FD2935">
        <w:rPr>
          <w:rFonts w:ascii="Times New Roman" w:hAnsi="Times New Roman" w:cs="Times New Roman"/>
          <w:sz w:val="24"/>
          <w:szCs w:val="24"/>
        </w:rPr>
        <w:t xml:space="preserve">. </w:t>
      </w:r>
      <w:r w:rsidR="00BC0C1E" w:rsidRPr="00FD2935">
        <w:rPr>
          <w:rFonts w:ascii="Times New Roman" w:hAnsi="Times New Roman" w:cs="Times New Roman"/>
          <w:sz w:val="24"/>
          <w:szCs w:val="24"/>
        </w:rPr>
        <w:t xml:space="preserve">Mr. KP further revealed that </w:t>
      </w:r>
      <w:r w:rsidR="00D17383" w:rsidRPr="00FD2935">
        <w:rPr>
          <w:rFonts w:ascii="Times New Roman" w:hAnsi="Times New Roman" w:cs="Times New Roman"/>
          <w:sz w:val="24"/>
          <w:szCs w:val="24"/>
        </w:rPr>
        <w:t xml:space="preserve">physical contact </w:t>
      </w:r>
      <w:r w:rsidR="00ED378A" w:rsidRPr="00FD2935">
        <w:rPr>
          <w:rFonts w:ascii="Times New Roman" w:hAnsi="Times New Roman" w:cs="Times New Roman"/>
          <w:sz w:val="24"/>
          <w:szCs w:val="24"/>
        </w:rPr>
        <w:t>was quite a challenge to him. Going out shopping for groceries and other essentials and even moving by public transport was quite a huge challenge to the client</w:t>
      </w:r>
      <w:r w:rsidR="00B2071E" w:rsidRPr="00FD2935">
        <w:rPr>
          <w:rFonts w:ascii="Times New Roman" w:hAnsi="Times New Roman" w:cs="Times New Roman"/>
          <w:sz w:val="24"/>
          <w:szCs w:val="24"/>
        </w:rPr>
        <w:t xml:space="preserve">, besides having almost given up attending any social gathering. </w:t>
      </w:r>
    </w:p>
    <w:p w:rsidR="00B2071E" w:rsidRDefault="00877DEE" w:rsidP="00FD2935">
      <w:pPr>
        <w:spacing w:after="0" w:line="480" w:lineRule="auto"/>
        <w:ind w:firstLine="720"/>
        <w:rPr>
          <w:rFonts w:ascii="Times New Roman" w:hAnsi="Times New Roman" w:cs="Times New Roman"/>
          <w:sz w:val="24"/>
          <w:szCs w:val="24"/>
        </w:rPr>
      </w:pPr>
      <w:r w:rsidRPr="00FD2935">
        <w:rPr>
          <w:rFonts w:ascii="Times New Roman" w:hAnsi="Times New Roman" w:cs="Times New Roman"/>
          <w:sz w:val="24"/>
          <w:szCs w:val="24"/>
        </w:rPr>
        <w:t>When the mental hea</w:t>
      </w:r>
      <w:r w:rsidR="00DB111C" w:rsidRPr="00FD2935">
        <w:rPr>
          <w:rFonts w:ascii="Times New Roman" w:hAnsi="Times New Roman" w:cs="Times New Roman"/>
          <w:sz w:val="24"/>
          <w:szCs w:val="24"/>
        </w:rPr>
        <w:t xml:space="preserve">lthcare provider inquired if Mr. KP had other worries, he revealed that </w:t>
      </w:r>
      <w:r w:rsidR="00497F69" w:rsidRPr="00FD2935">
        <w:rPr>
          <w:rFonts w:ascii="Times New Roman" w:hAnsi="Times New Roman" w:cs="Times New Roman"/>
          <w:sz w:val="24"/>
          <w:szCs w:val="24"/>
        </w:rPr>
        <w:t xml:space="preserve">he was bothered </w:t>
      </w:r>
      <w:r w:rsidR="00944A16" w:rsidRPr="00FD2935">
        <w:rPr>
          <w:rFonts w:ascii="Times New Roman" w:hAnsi="Times New Roman" w:cs="Times New Roman"/>
          <w:sz w:val="24"/>
          <w:szCs w:val="24"/>
        </w:rPr>
        <w:t>b</w:t>
      </w:r>
      <w:r w:rsidR="00497F69" w:rsidRPr="00FD2935">
        <w:rPr>
          <w:rFonts w:ascii="Times New Roman" w:hAnsi="Times New Roman" w:cs="Times New Roman"/>
          <w:sz w:val="24"/>
          <w:szCs w:val="24"/>
        </w:rPr>
        <w:t xml:space="preserve">y sudden images of hurting </w:t>
      </w:r>
      <w:r w:rsidR="00D55C8F" w:rsidRPr="00FD2935">
        <w:rPr>
          <w:rFonts w:ascii="Times New Roman" w:hAnsi="Times New Roman" w:cs="Times New Roman"/>
          <w:sz w:val="24"/>
          <w:szCs w:val="24"/>
        </w:rPr>
        <w:t>someone and</w:t>
      </w:r>
      <w:r w:rsidR="00944A16" w:rsidRPr="00FD2935">
        <w:rPr>
          <w:rFonts w:ascii="Times New Roman" w:hAnsi="Times New Roman" w:cs="Times New Roman"/>
          <w:sz w:val="24"/>
          <w:szCs w:val="24"/>
        </w:rPr>
        <w:t xml:space="preserve"> was </w:t>
      </w:r>
      <w:r w:rsidR="00C65087" w:rsidRPr="00FD2935">
        <w:rPr>
          <w:rFonts w:ascii="Times New Roman" w:hAnsi="Times New Roman" w:cs="Times New Roman"/>
          <w:sz w:val="24"/>
          <w:szCs w:val="24"/>
        </w:rPr>
        <w:t xml:space="preserve">concerned about </w:t>
      </w:r>
      <w:r w:rsidR="00E93CAF" w:rsidRPr="00FD2935">
        <w:rPr>
          <w:rFonts w:ascii="Times New Roman" w:hAnsi="Times New Roman" w:cs="Times New Roman"/>
          <w:sz w:val="24"/>
          <w:szCs w:val="24"/>
        </w:rPr>
        <w:t xml:space="preserve">offending the people around him especially his neighbors who were already </w:t>
      </w:r>
      <w:r w:rsidR="00531249" w:rsidRPr="00FD2935">
        <w:rPr>
          <w:rFonts w:ascii="Times New Roman" w:hAnsi="Times New Roman" w:cs="Times New Roman"/>
          <w:sz w:val="24"/>
          <w:szCs w:val="24"/>
        </w:rPr>
        <w:t xml:space="preserve">concerned about the security of their neighborhood. </w:t>
      </w:r>
      <w:r w:rsidR="007B462A" w:rsidRPr="00FD2935">
        <w:rPr>
          <w:rFonts w:ascii="Times New Roman" w:hAnsi="Times New Roman" w:cs="Times New Roman"/>
          <w:sz w:val="24"/>
          <w:szCs w:val="24"/>
        </w:rPr>
        <w:t>T</w:t>
      </w:r>
      <w:r w:rsidR="00D55C8F" w:rsidRPr="00FD2935">
        <w:rPr>
          <w:rFonts w:ascii="Times New Roman" w:hAnsi="Times New Roman" w:cs="Times New Roman"/>
          <w:sz w:val="24"/>
          <w:szCs w:val="24"/>
        </w:rPr>
        <w:t>o</w:t>
      </w:r>
      <w:r w:rsidR="007B462A" w:rsidRPr="00FD2935">
        <w:rPr>
          <w:rFonts w:ascii="Times New Roman" w:hAnsi="Times New Roman" w:cs="Times New Roman"/>
          <w:sz w:val="24"/>
          <w:szCs w:val="24"/>
        </w:rPr>
        <w:t xml:space="preserve"> ease the anxiety caused by the thoughts of offending others, Mr. KP, had developed a habit of apologizing anytime he felt that he might have said an awful and offensive</w:t>
      </w:r>
      <w:r w:rsidR="00D55C8F" w:rsidRPr="00FD2935">
        <w:rPr>
          <w:rFonts w:ascii="Times New Roman" w:hAnsi="Times New Roman" w:cs="Times New Roman"/>
          <w:sz w:val="24"/>
          <w:szCs w:val="24"/>
        </w:rPr>
        <w:t xml:space="preserve">. While at the workplace, Mr. KP had developed a </w:t>
      </w:r>
      <w:r w:rsidR="00E36DAD" w:rsidRPr="00FD2935">
        <w:rPr>
          <w:rFonts w:ascii="Times New Roman" w:hAnsi="Times New Roman" w:cs="Times New Roman"/>
          <w:sz w:val="24"/>
          <w:szCs w:val="24"/>
        </w:rPr>
        <w:t xml:space="preserve">precautious habit of wearing gloves which enabled him to perform his tasks well without fear of touching poison. Although, he was a social </w:t>
      </w:r>
      <w:r w:rsidR="00E36DAD" w:rsidRPr="00FD2935">
        <w:rPr>
          <w:rFonts w:ascii="Times New Roman" w:hAnsi="Times New Roman" w:cs="Times New Roman"/>
          <w:sz w:val="24"/>
          <w:szCs w:val="24"/>
        </w:rPr>
        <w:lastRenderedPageBreak/>
        <w:t>person, the fear of touching something poisonous while hanging out with his friends was too much for him to bear, that he opted to stay at home during his free hours.</w:t>
      </w:r>
      <w:r w:rsidR="006A278D" w:rsidRPr="00FD2935">
        <w:rPr>
          <w:rFonts w:ascii="Times New Roman" w:hAnsi="Times New Roman" w:cs="Times New Roman"/>
          <w:sz w:val="24"/>
          <w:szCs w:val="24"/>
        </w:rPr>
        <w:t xml:space="preserve"> The client was aware that </w:t>
      </w:r>
      <w:r w:rsidR="006F7738" w:rsidRPr="00FD2935">
        <w:rPr>
          <w:rFonts w:ascii="Times New Roman" w:hAnsi="Times New Roman" w:cs="Times New Roman"/>
          <w:sz w:val="24"/>
          <w:szCs w:val="24"/>
        </w:rPr>
        <w:t xml:space="preserve">his fears and urges were a bit </w:t>
      </w:r>
      <w:r w:rsidR="00484D9C" w:rsidRPr="00FD2935">
        <w:rPr>
          <w:rFonts w:ascii="Times New Roman" w:hAnsi="Times New Roman" w:cs="Times New Roman"/>
          <w:sz w:val="24"/>
          <w:szCs w:val="24"/>
        </w:rPr>
        <w:t xml:space="preserve">weird </w:t>
      </w:r>
      <w:r w:rsidR="00862E56" w:rsidRPr="00FD2935">
        <w:rPr>
          <w:rFonts w:ascii="Times New Roman" w:hAnsi="Times New Roman" w:cs="Times New Roman"/>
          <w:sz w:val="24"/>
          <w:szCs w:val="24"/>
        </w:rPr>
        <w:t>and “crazy”</w:t>
      </w:r>
      <w:r w:rsidR="00484D9C" w:rsidRPr="00FD2935">
        <w:rPr>
          <w:rFonts w:ascii="Times New Roman" w:hAnsi="Times New Roman" w:cs="Times New Roman"/>
          <w:sz w:val="24"/>
          <w:szCs w:val="24"/>
        </w:rPr>
        <w:t>,</w:t>
      </w:r>
      <w:r w:rsidR="006F7738" w:rsidRPr="00FD2935">
        <w:rPr>
          <w:rFonts w:ascii="Times New Roman" w:hAnsi="Times New Roman" w:cs="Times New Roman"/>
          <w:sz w:val="24"/>
          <w:szCs w:val="24"/>
        </w:rPr>
        <w:t xml:space="preserve"> but he acknowledged that he did not have control </w:t>
      </w:r>
      <w:r w:rsidR="003F4513" w:rsidRPr="00FD2935">
        <w:rPr>
          <w:rFonts w:ascii="Times New Roman" w:hAnsi="Times New Roman" w:cs="Times New Roman"/>
          <w:sz w:val="24"/>
          <w:szCs w:val="24"/>
        </w:rPr>
        <w:t xml:space="preserve">over whatever he experienced. </w:t>
      </w:r>
    </w:p>
    <w:p w:rsidR="00AE527B" w:rsidRPr="00320AA5" w:rsidRDefault="00AE527B" w:rsidP="00320AA5">
      <w:pPr>
        <w:spacing w:after="0" w:line="480" w:lineRule="auto"/>
        <w:jc w:val="center"/>
        <w:rPr>
          <w:rFonts w:ascii="Times New Roman" w:hAnsi="Times New Roman" w:cs="Times New Roman"/>
          <w:b/>
          <w:sz w:val="24"/>
          <w:szCs w:val="24"/>
        </w:rPr>
      </w:pPr>
      <w:bookmarkStart w:id="0" w:name="_GoBack"/>
      <w:r w:rsidRPr="00320AA5">
        <w:rPr>
          <w:rFonts w:ascii="Times New Roman" w:hAnsi="Times New Roman" w:cs="Times New Roman"/>
          <w:b/>
          <w:sz w:val="24"/>
          <w:szCs w:val="24"/>
        </w:rPr>
        <w:t>Clinical Manifestation</w:t>
      </w:r>
    </w:p>
    <w:bookmarkEnd w:id="0"/>
    <w:p w:rsidR="00880C6A" w:rsidRPr="00FD2935" w:rsidRDefault="00877DEE" w:rsidP="00FD2935">
      <w:pPr>
        <w:spacing w:after="0" w:line="480" w:lineRule="auto"/>
        <w:ind w:firstLine="720"/>
        <w:rPr>
          <w:rFonts w:ascii="Times New Roman" w:hAnsi="Times New Roman" w:cs="Times New Roman"/>
          <w:sz w:val="24"/>
          <w:szCs w:val="24"/>
        </w:rPr>
      </w:pPr>
      <w:r w:rsidRPr="00FD2935">
        <w:rPr>
          <w:rFonts w:ascii="Times New Roman" w:hAnsi="Times New Roman" w:cs="Times New Roman"/>
          <w:sz w:val="24"/>
          <w:szCs w:val="24"/>
        </w:rPr>
        <w:t xml:space="preserve">The client was diagnosed with OCD. Notably, e presented numerous obsessions including those related to </w:t>
      </w:r>
      <w:r w:rsidR="000E4F4F" w:rsidRPr="00FD2935">
        <w:rPr>
          <w:rFonts w:ascii="Times New Roman" w:hAnsi="Times New Roman" w:cs="Times New Roman"/>
          <w:sz w:val="24"/>
          <w:szCs w:val="24"/>
        </w:rPr>
        <w:t xml:space="preserve">contamination (fear of being </w:t>
      </w:r>
      <w:r w:rsidR="00DE1DCA" w:rsidRPr="00FD2935">
        <w:rPr>
          <w:rFonts w:ascii="Times New Roman" w:hAnsi="Times New Roman" w:cs="Times New Roman"/>
          <w:sz w:val="24"/>
          <w:szCs w:val="24"/>
        </w:rPr>
        <w:t>poisoned</w:t>
      </w:r>
      <w:r w:rsidR="000E4F4F" w:rsidRPr="00FD2935">
        <w:rPr>
          <w:rFonts w:ascii="Times New Roman" w:hAnsi="Times New Roman" w:cs="Times New Roman"/>
          <w:sz w:val="24"/>
          <w:szCs w:val="24"/>
        </w:rPr>
        <w:t>)</w:t>
      </w:r>
      <w:r w:rsidR="00DE1DCA" w:rsidRPr="00FD2935">
        <w:rPr>
          <w:rFonts w:ascii="Times New Roman" w:hAnsi="Times New Roman" w:cs="Times New Roman"/>
          <w:sz w:val="24"/>
          <w:szCs w:val="24"/>
        </w:rPr>
        <w:t>, and aggressions (images of Mr. KP harming others)</w:t>
      </w:r>
      <w:r w:rsidR="001C3059" w:rsidRPr="00FD2935">
        <w:rPr>
          <w:rFonts w:ascii="Times New Roman" w:hAnsi="Times New Roman" w:cs="Times New Roman"/>
          <w:sz w:val="24"/>
          <w:szCs w:val="24"/>
        </w:rPr>
        <w:t xml:space="preserve"> (A</w:t>
      </w:r>
      <w:r w:rsidR="0004365D" w:rsidRPr="00FD2935">
        <w:rPr>
          <w:rFonts w:ascii="Times New Roman" w:hAnsi="Times New Roman" w:cs="Times New Roman"/>
          <w:sz w:val="24"/>
          <w:szCs w:val="24"/>
        </w:rPr>
        <w:t>P</w:t>
      </w:r>
      <w:r w:rsidR="001C3059" w:rsidRPr="00FD2935">
        <w:rPr>
          <w:rFonts w:ascii="Times New Roman" w:hAnsi="Times New Roman" w:cs="Times New Roman"/>
          <w:sz w:val="24"/>
          <w:szCs w:val="24"/>
        </w:rPr>
        <w:t>A, 2013)</w:t>
      </w:r>
      <w:r w:rsidR="00DE1DCA" w:rsidRPr="00FD2935">
        <w:rPr>
          <w:rFonts w:ascii="Times New Roman" w:hAnsi="Times New Roman" w:cs="Times New Roman"/>
          <w:sz w:val="24"/>
          <w:szCs w:val="24"/>
        </w:rPr>
        <w:t xml:space="preserve">. These </w:t>
      </w:r>
      <w:r w:rsidR="00457BE3" w:rsidRPr="00FD2935">
        <w:rPr>
          <w:rFonts w:ascii="Times New Roman" w:hAnsi="Times New Roman" w:cs="Times New Roman"/>
          <w:sz w:val="24"/>
          <w:szCs w:val="24"/>
        </w:rPr>
        <w:t xml:space="preserve">obsessions translated to Mr. KP spending numerous hours cleaning his hands, </w:t>
      </w:r>
      <w:r w:rsidR="0052544A" w:rsidRPr="00FD2935">
        <w:rPr>
          <w:rFonts w:ascii="Times New Roman" w:hAnsi="Times New Roman" w:cs="Times New Roman"/>
          <w:sz w:val="24"/>
          <w:szCs w:val="24"/>
        </w:rPr>
        <w:t>constantly</w:t>
      </w:r>
      <w:r w:rsidR="00457BE3" w:rsidRPr="00FD2935">
        <w:rPr>
          <w:rFonts w:ascii="Times New Roman" w:hAnsi="Times New Roman" w:cs="Times New Roman"/>
          <w:sz w:val="24"/>
          <w:szCs w:val="24"/>
        </w:rPr>
        <w:t xml:space="preserve"> locking </w:t>
      </w:r>
      <w:r w:rsidR="0052544A" w:rsidRPr="00FD2935">
        <w:rPr>
          <w:rFonts w:ascii="Times New Roman" w:hAnsi="Times New Roman" w:cs="Times New Roman"/>
          <w:sz w:val="24"/>
          <w:szCs w:val="24"/>
        </w:rPr>
        <w:t xml:space="preserve">and checking whether the door was closed, refraining from leaving his house, besides avoiding social gatherings. </w:t>
      </w:r>
      <w:r w:rsidR="007A6E9B" w:rsidRPr="00FD2935">
        <w:rPr>
          <w:rFonts w:ascii="Times New Roman" w:hAnsi="Times New Roman" w:cs="Times New Roman"/>
          <w:sz w:val="24"/>
          <w:szCs w:val="24"/>
        </w:rPr>
        <w:t>T</w:t>
      </w:r>
      <w:r w:rsidR="006F59A7" w:rsidRPr="00FD2935">
        <w:rPr>
          <w:rFonts w:ascii="Times New Roman" w:hAnsi="Times New Roman" w:cs="Times New Roman"/>
          <w:sz w:val="24"/>
          <w:szCs w:val="24"/>
        </w:rPr>
        <w:t xml:space="preserve">he client also had a variety of compulsions: </w:t>
      </w:r>
      <w:r w:rsidR="00A574DA" w:rsidRPr="00FD2935">
        <w:rPr>
          <w:rFonts w:ascii="Times New Roman" w:hAnsi="Times New Roman" w:cs="Times New Roman"/>
          <w:sz w:val="24"/>
          <w:szCs w:val="24"/>
        </w:rPr>
        <w:t>a checking (confirming whether he had closed his doors well), excessive hand washing, and</w:t>
      </w:r>
      <w:r w:rsidR="002D0690" w:rsidRPr="00FD2935">
        <w:rPr>
          <w:rFonts w:ascii="Times New Roman" w:hAnsi="Times New Roman" w:cs="Times New Roman"/>
          <w:sz w:val="24"/>
          <w:szCs w:val="24"/>
        </w:rPr>
        <w:t xml:space="preserve"> frequent utilization of the anointing oil</w:t>
      </w:r>
      <w:r w:rsidR="001C3059" w:rsidRPr="00FD2935">
        <w:rPr>
          <w:rFonts w:ascii="Times New Roman" w:hAnsi="Times New Roman" w:cs="Times New Roman"/>
          <w:sz w:val="24"/>
          <w:szCs w:val="24"/>
        </w:rPr>
        <w:t xml:space="preserve"> (A</w:t>
      </w:r>
      <w:r w:rsidR="004B650D" w:rsidRPr="00FD2935">
        <w:rPr>
          <w:rFonts w:ascii="Times New Roman" w:hAnsi="Times New Roman" w:cs="Times New Roman"/>
          <w:sz w:val="24"/>
          <w:szCs w:val="24"/>
        </w:rPr>
        <w:t>P</w:t>
      </w:r>
      <w:r w:rsidR="001C3059" w:rsidRPr="00FD2935">
        <w:rPr>
          <w:rFonts w:ascii="Times New Roman" w:hAnsi="Times New Roman" w:cs="Times New Roman"/>
          <w:sz w:val="24"/>
          <w:szCs w:val="24"/>
        </w:rPr>
        <w:t>A, 2013)</w:t>
      </w:r>
      <w:r w:rsidR="002D0690" w:rsidRPr="00FD2935">
        <w:rPr>
          <w:rFonts w:ascii="Times New Roman" w:hAnsi="Times New Roman" w:cs="Times New Roman"/>
          <w:sz w:val="24"/>
          <w:szCs w:val="24"/>
        </w:rPr>
        <w:t xml:space="preserve">. </w:t>
      </w:r>
    </w:p>
    <w:p w:rsidR="007A6E9B" w:rsidRPr="00FD2935" w:rsidRDefault="00877DEE" w:rsidP="00FD2935">
      <w:pPr>
        <w:spacing w:after="0" w:line="480" w:lineRule="auto"/>
        <w:ind w:firstLine="720"/>
        <w:rPr>
          <w:rFonts w:ascii="Times New Roman" w:hAnsi="Times New Roman" w:cs="Times New Roman"/>
          <w:sz w:val="24"/>
          <w:szCs w:val="24"/>
        </w:rPr>
      </w:pPr>
      <w:r w:rsidRPr="00FD2935">
        <w:rPr>
          <w:rFonts w:ascii="Times New Roman" w:hAnsi="Times New Roman" w:cs="Times New Roman"/>
          <w:sz w:val="24"/>
          <w:szCs w:val="24"/>
        </w:rPr>
        <w:t xml:space="preserve">The symptoms </w:t>
      </w:r>
      <w:r w:rsidR="00CE36CC" w:rsidRPr="00FD2935">
        <w:rPr>
          <w:rFonts w:ascii="Times New Roman" w:hAnsi="Times New Roman" w:cs="Times New Roman"/>
          <w:sz w:val="24"/>
          <w:szCs w:val="24"/>
        </w:rPr>
        <w:t>also impacted Mr. KP's execution of routine and basic tasks</w:t>
      </w:r>
      <w:r w:rsidR="00647FEF" w:rsidRPr="00FD2935">
        <w:rPr>
          <w:rFonts w:ascii="Times New Roman" w:hAnsi="Times New Roman" w:cs="Times New Roman"/>
          <w:sz w:val="24"/>
          <w:szCs w:val="24"/>
        </w:rPr>
        <w:t xml:space="preserve"> (A</w:t>
      </w:r>
      <w:r w:rsidR="004B650D" w:rsidRPr="00FD2935">
        <w:rPr>
          <w:rFonts w:ascii="Times New Roman" w:hAnsi="Times New Roman" w:cs="Times New Roman"/>
          <w:sz w:val="24"/>
          <w:szCs w:val="24"/>
        </w:rPr>
        <w:t>P</w:t>
      </w:r>
      <w:r w:rsidR="00647FEF" w:rsidRPr="00FD2935">
        <w:rPr>
          <w:rFonts w:ascii="Times New Roman" w:hAnsi="Times New Roman" w:cs="Times New Roman"/>
          <w:sz w:val="24"/>
          <w:szCs w:val="24"/>
        </w:rPr>
        <w:t>A, 2013)</w:t>
      </w:r>
      <w:r w:rsidR="00CE36CC" w:rsidRPr="00FD2935">
        <w:rPr>
          <w:rFonts w:ascii="Times New Roman" w:hAnsi="Times New Roman" w:cs="Times New Roman"/>
          <w:sz w:val="24"/>
          <w:szCs w:val="24"/>
        </w:rPr>
        <w:t xml:space="preserve">. Although he was able to attend to his job, he was unable to </w:t>
      </w:r>
      <w:r w:rsidR="00DD0123" w:rsidRPr="00FD2935">
        <w:rPr>
          <w:rFonts w:ascii="Times New Roman" w:hAnsi="Times New Roman" w:cs="Times New Roman"/>
          <w:sz w:val="24"/>
          <w:szCs w:val="24"/>
        </w:rPr>
        <w:t>effectively</w:t>
      </w:r>
      <w:r w:rsidR="00CE36CC" w:rsidRPr="00FD2935">
        <w:rPr>
          <w:rFonts w:ascii="Times New Roman" w:hAnsi="Times New Roman" w:cs="Times New Roman"/>
          <w:sz w:val="24"/>
          <w:szCs w:val="24"/>
        </w:rPr>
        <w:t xml:space="preserve"> interact with his </w:t>
      </w:r>
      <w:r w:rsidR="004851A7" w:rsidRPr="00FD2935">
        <w:rPr>
          <w:rFonts w:ascii="Times New Roman" w:hAnsi="Times New Roman" w:cs="Times New Roman"/>
          <w:sz w:val="24"/>
          <w:szCs w:val="24"/>
        </w:rPr>
        <w:t xml:space="preserve">colleagues and when he </w:t>
      </w:r>
      <w:r w:rsidR="00DD0123" w:rsidRPr="00FD2935">
        <w:rPr>
          <w:rFonts w:ascii="Times New Roman" w:hAnsi="Times New Roman" w:cs="Times New Roman"/>
          <w:sz w:val="24"/>
          <w:szCs w:val="24"/>
        </w:rPr>
        <w:t>did,</w:t>
      </w:r>
      <w:r w:rsidR="004851A7" w:rsidRPr="00FD2935">
        <w:rPr>
          <w:rFonts w:ascii="Times New Roman" w:hAnsi="Times New Roman" w:cs="Times New Roman"/>
          <w:sz w:val="24"/>
          <w:szCs w:val="24"/>
        </w:rPr>
        <w:t xml:space="preserve"> he ensured he had his gloves and masks on which made his colleagues avoid him. </w:t>
      </w:r>
      <w:r w:rsidR="00CE36CC" w:rsidRPr="00FD2935">
        <w:rPr>
          <w:rFonts w:ascii="Times New Roman" w:hAnsi="Times New Roman" w:cs="Times New Roman"/>
          <w:sz w:val="24"/>
          <w:szCs w:val="24"/>
        </w:rPr>
        <w:t xml:space="preserve"> </w:t>
      </w:r>
      <w:r w:rsidR="004851A7" w:rsidRPr="00FD2935">
        <w:rPr>
          <w:rFonts w:ascii="Times New Roman" w:hAnsi="Times New Roman" w:cs="Times New Roman"/>
          <w:sz w:val="24"/>
          <w:szCs w:val="24"/>
        </w:rPr>
        <w:t xml:space="preserve">Additionally, the client </w:t>
      </w:r>
      <w:r w:rsidR="00442665" w:rsidRPr="00FD2935">
        <w:rPr>
          <w:rFonts w:ascii="Times New Roman" w:hAnsi="Times New Roman" w:cs="Times New Roman"/>
          <w:sz w:val="24"/>
          <w:szCs w:val="24"/>
        </w:rPr>
        <w:t xml:space="preserve">was unable to attend social gatherings including going to purchase groceries, hanging out with his friends, or even using public transport due to the fear of being poisoned. Nonetheless, the symptoms </w:t>
      </w:r>
      <w:r w:rsidR="00125926" w:rsidRPr="00FD2935">
        <w:rPr>
          <w:rFonts w:ascii="Times New Roman" w:hAnsi="Times New Roman" w:cs="Times New Roman"/>
          <w:sz w:val="24"/>
          <w:szCs w:val="24"/>
        </w:rPr>
        <w:t xml:space="preserve">not only undermined his social life but also </w:t>
      </w:r>
      <w:r w:rsidR="00DD0123" w:rsidRPr="00FD2935">
        <w:rPr>
          <w:rFonts w:ascii="Times New Roman" w:hAnsi="Times New Roman" w:cs="Times New Roman"/>
          <w:sz w:val="24"/>
          <w:szCs w:val="24"/>
        </w:rPr>
        <w:t>resulted</w:t>
      </w:r>
      <w:r w:rsidR="00125926" w:rsidRPr="00FD2935">
        <w:rPr>
          <w:rFonts w:ascii="Times New Roman" w:hAnsi="Times New Roman" w:cs="Times New Roman"/>
          <w:sz w:val="24"/>
          <w:szCs w:val="24"/>
        </w:rPr>
        <w:t xml:space="preserve"> in wasting </w:t>
      </w:r>
      <w:r w:rsidR="00DD0123" w:rsidRPr="00FD2935">
        <w:rPr>
          <w:rFonts w:ascii="Times New Roman" w:hAnsi="Times New Roman" w:cs="Times New Roman"/>
          <w:sz w:val="24"/>
          <w:szCs w:val="24"/>
        </w:rPr>
        <w:t xml:space="preserve">a lot </w:t>
      </w:r>
      <w:r w:rsidR="00125926" w:rsidRPr="00FD2935">
        <w:rPr>
          <w:rFonts w:ascii="Times New Roman" w:hAnsi="Times New Roman" w:cs="Times New Roman"/>
          <w:sz w:val="24"/>
          <w:szCs w:val="24"/>
        </w:rPr>
        <w:t xml:space="preserve">of time, washing his hands, and checking whether his doors were properly locked, besides exposing Mr. KP to a lonely life. </w:t>
      </w:r>
    </w:p>
    <w:p w:rsidR="00825511" w:rsidRPr="00FD2935" w:rsidRDefault="00877DEE" w:rsidP="00FD2935">
      <w:pPr>
        <w:spacing w:after="0" w:line="480" w:lineRule="auto"/>
        <w:jc w:val="center"/>
        <w:rPr>
          <w:rFonts w:ascii="Times New Roman" w:hAnsi="Times New Roman" w:cs="Times New Roman"/>
          <w:b/>
          <w:sz w:val="24"/>
          <w:szCs w:val="24"/>
        </w:rPr>
      </w:pPr>
      <w:r w:rsidRPr="00FD2935">
        <w:rPr>
          <w:rFonts w:ascii="Times New Roman" w:hAnsi="Times New Roman" w:cs="Times New Roman"/>
          <w:b/>
          <w:sz w:val="24"/>
          <w:szCs w:val="24"/>
        </w:rPr>
        <w:t>Psychopharmacologic Treatments</w:t>
      </w:r>
    </w:p>
    <w:p w:rsidR="000235B0" w:rsidRPr="00FD2935" w:rsidRDefault="00877DEE" w:rsidP="00FD2935">
      <w:pPr>
        <w:spacing w:after="0" w:line="480" w:lineRule="auto"/>
        <w:ind w:firstLine="720"/>
        <w:rPr>
          <w:rFonts w:ascii="Times New Roman" w:hAnsi="Times New Roman" w:cs="Times New Roman"/>
          <w:sz w:val="24"/>
          <w:szCs w:val="24"/>
        </w:rPr>
      </w:pPr>
      <w:r w:rsidRPr="00FD2935">
        <w:rPr>
          <w:rFonts w:ascii="Times New Roman" w:hAnsi="Times New Roman" w:cs="Times New Roman"/>
          <w:sz w:val="24"/>
          <w:szCs w:val="24"/>
        </w:rPr>
        <w:t xml:space="preserve">Mr. KP's condition can be addressed using </w:t>
      </w:r>
      <w:r w:rsidR="00171C5D" w:rsidRPr="00FD2935">
        <w:rPr>
          <w:rFonts w:ascii="Times New Roman" w:hAnsi="Times New Roman" w:cs="Times New Roman"/>
          <w:sz w:val="24"/>
          <w:szCs w:val="24"/>
        </w:rPr>
        <w:t xml:space="preserve">different medications including clomipramine, paroxetine, </w:t>
      </w:r>
      <w:r w:rsidR="0063344A" w:rsidRPr="00FD2935">
        <w:rPr>
          <w:rFonts w:ascii="Times New Roman" w:hAnsi="Times New Roman" w:cs="Times New Roman"/>
          <w:sz w:val="24"/>
          <w:szCs w:val="24"/>
        </w:rPr>
        <w:t xml:space="preserve">or even </w:t>
      </w:r>
      <w:r w:rsidR="00FB3225" w:rsidRPr="00FD2935">
        <w:rPr>
          <w:rFonts w:ascii="Times New Roman" w:hAnsi="Times New Roman" w:cs="Times New Roman"/>
          <w:sz w:val="24"/>
          <w:szCs w:val="24"/>
        </w:rPr>
        <w:t>fluvoxamine (</w:t>
      </w:r>
      <w:r w:rsidR="00667EDB" w:rsidRPr="00FD2935">
        <w:rPr>
          <w:rFonts w:ascii="Times New Roman" w:hAnsi="Times New Roman" w:cs="Times New Roman"/>
          <w:sz w:val="24"/>
          <w:szCs w:val="24"/>
        </w:rPr>
        <w:t>Sadock, Sadock, &amp; Ruiz, 2014</w:t>
      </w:r>
      <w:r w:rsidR="00FB3225" w:rsidRPr="00FD2935">
        <w:rPr>
          <w:rFonts w:ascii="Times New Roman" w:hAnsi="Times New Roman" w:cs="Times New Roman"/>
          <w:sz w:val="24"/>
          <w:szCs w:val="24"/>
        </w:rPr>
        <w:t xml:space="preserve">). The therapeutic endpoint for </w:t>
      </w:r>
      <w:r w:rsidR="00FB3225" w:rsidRPr="00FD2935">
        <w:rPr>
          <w:rFonts w:ascii="Times New Roman" w:hAnsi="Times New Roman" w:cs="Times New Roman"/>
          <w:sz w:val="24"/>
          <w:szCs w:val="24"/>
        </w:rPr>
        <w:lastRenderedPageBreak/>
        <w:t xml:space="preserve">utilizing the aforementioned medications </w:t>
      </w:r>
      <w:r w:rsidR="003428F2" w:rsidRPr="00FD2935">
        <w:rPr>
          <w:rFonts w:ascii="Times New Roman" w:hAnsi="Times New Roman" w:cs="Times New Roman"/>
          <w:sz w:val="24"/>
          <w:szCs w:val="24"/>
        </w:rPr>
        <w:t xml:space="preserve">is to suppress the </w:t>
      </w:r>
      <w:r w:rsidR="00E97A28" w:rsidRPr="00FD2935">
        <w:rPr>
          <w:rFonts w:ascii="Times New Roman" w:hAnsi="Times New Roman" w:cs="Times New Roman"/>
          <w:sz w:val="24"/>
          <w:szCs w:val="24"/>
        </w:rPr>
        <w:t xml:space="preserve">obsessions and the compulsions </w:t>
      </w:r>
      <w:r w:rsidR="005F12BB" w:rsidRPr="00FD2935">
        <w:rPr>
          <w:rFonts w:ascii="Times New Roman" w:hAnsi="Times New Roman" w:cs="Times New Roman"/>
          <w:sz w:val="24"/>
          <w:szCs w:val="24"/>
        </w:rPr>
        <w:t>that the client presents as a result of the OCD. Besides these medications, Mr. KP can be prescribed antidepressant medications including</w:t>
      </w:r>
      <w:r w:rsidR="00445EB4" w:rsidRPr="00FD2935">
        <w:rPr>
          <w:rFonts w:ascii="Times New Roman" w:hAnsi="Times New Roman" w:cs="Times New Roman"/>
          <w:sz w:val="24"/>
          <w:szCs w:val="24"/>
        </w:rPr>
        <w:t xml:space="preserve"> selective serotonin reuptake inhibitors (SSRI)</w:t>
      </w:r>
      <w:r w:rsidR="00A36880" w:rsidRPr="00FD2935">
        <w:rPr>
          <w:rFonts w:ascii="Times New Roman" w:hAnsi="Times New Roman" w:cs="Times New Roman"/>
          <w:sz w:val="24"/>
          <w:szCs w:val="24"/>
        </w:rPr>
        <w:t xml:space="preserve"> medications or even </w:t>
      </w:r>
      <w:r w:rsidR="00BF26D3" w:rsidRPr="00FD2935">
        <w:rPr>
          <w:rFonts w:ascii="Times New Roman" w:hAnsi="Times New Roman" w:cs="Times New Roman"/>
          <w:sz w:val="24"/>
          <w:szCs w:val="24"/>
        </w:rPr>
        <w:t xml:space="preserve">clomipramine. The therapeutic endpoint for utilizing antidepressants is to reduce the distress </w:t>
      </w:r>
      <w:r w:rsidR="00867860" w:rsidRPr="00FD2935">
        <w:rPr>
          <w:rFonts w:ascii="Times New Roman" w:hAnsi="Times New Roman" w:cs="Times New Roman"/>
          <w:sz w:val="24"/>
          <w:szCs w:val="24"/>
        </w:rPr>
        <w:t xml:space="preserve">the client experiences as a result of OCD. </w:t>
      </w:r>
    </w:p>
    <w:p w:rsidR="007B0787" w:rsidRPr="00FD2935" w:rsidRDefault="00877DEE" w:rsidP="00FD2935">
      <w:pPr>
        <w:spacing w:after="0" w:line="480" w:lineRule="auto"/>
        <w:jc w:val="center"/>
        <w:rPr>
          <w:rFonts w:ascii="Times New Roman" w:hAnsi="Times New Roman" w:cs="Times New Roman"/>
          <w:b/>
          <w:sz w:val="24"/>
          <w:szCs w:val="24"/>
        </w:rPr>
      </w:pPr>
      <w:r w:rsidRPr="00FD2935">
        <w:rPr>
          <w:rFonts w:ascii="Times New Roman" w:hAnsi="Times New Roman" w:cs="Times New Roman"/>
          <w:b/>
          <w:sz w:val="24"/>
          <w:szCs w:val="24"/>
        </w:rPr>
        <w:t xml:space="preserve">Psychotherapy Treatment </w:t>
      </w:r>
    </w:p>
    <w:p w:rsidR="002363EC" w:rsidRPr="00FD2935" w:rsidRDefault="00877DEE" w:rsidP="00FD2935">
      <w:pPr>
        <w:spacing w:after="0" w:line="480" w:lineRule="auto"/>
        <w:ind w:firstLine="720"/>
        <w:rPr>
          <w:rFonts w:ascii="Times New Roman" w:hAnsi="Times New Roman" w:cs="Times New Roman"/>
          <w:sz w:val="24"/>
          <w:szCs w:val="24"/>
        </w:rPr>
      </w:pPr>
      <w:r w:rsidRPr="00FD2935">
        <w:rPr>
          <w:rFonts w:ascii="Times New Roman" w:hAnsi="Times New Roman" w:cs="Times New Roman"/>
          <w:sz w:val="24"/>
          <w:szCs w:val="24"/>
        </w:rPr>
        <w:t xml:space="preserve">Besides </w:t>
      </w:r>
      <w:r w:rsidR="00E51560" w:rsidRPr="00FD2935">
        <w:rPr>
          <w:rFonts w:ascii="Times New Roman" w:hAnsi="Times New Roman" w:cs="Times New Roman"/>
          <w:sz w:val="24"/>
          <w:szCs w:val="24"/>
        </w:rPr>
        <w:t xml:space="preserve">medications, Mr. KP can also benefit from psychotherapeutic </w:t>
      </w:r>
      <w:r w:rsidR="00FC6F51" w:rsidRPr="00FD2935">
        <w:rPr>
          <w:rFonts w:ascii="Times New Roman" w:hAnsi="Times New Roman" w:cs="Times New Roman"/>
          <w:sz w:val="24"/>
          <w:szCs w:val="24"/>
        </w:rPr>
        <w:t xml:space="preserve">treatments. </w:t>
      </w:r>
      <w:r w:rsidR="00744C6D" w:rsidRPr="00FD2935">
        <w:rPr>
          <w:rFonts w:ascii="Times New Roman" w:hAnsi="Times New Roman" w:cs="Times New Roman"/>
          <w:sz w:val="24"/>
          <w:szCs w:val="24"/>
        </w:rPr>
        <w:t xml:space="preserve">Research has identified that behavioral therapeutic approaches are beneficial </w:t>
      </w:r>
      <w:r w:rsidR="009D63D5" w:rsidRPr="00FD2935">
        <w:rPr>
          <w:rFonts w:ascii="Times New Roman" w:hAnsi="Times New Roman" w:cs="Times New Roman"/>
          <w:sz w:val="24"/>
          <w:szCs w:val="24"/>
        </w:rPr>
        <w:t xml:space="preserve">in suppressing the symptoms attributable to OCD (Sadock et al., 2014). As such, </w:t>
      </w:r>
      <w:r w:rsidR="004971A4" w:rsidRPr="00FD2935">
        <w:rPr>
          <w:rFonts w:ascii="Times New Roman" w:hAnsi="Times New Roman" w:cs="Times New Roman"/>
          <w:sz w:val="24"/>
          <w:szCs w:val="24"/>
        </w:rPr>
        <w:t xml:space="preserve">utilizing individual cognitive behavioral therapy would be paramount in helping the client to </w:t>
      </w:r>
      <w:r w:rsidR="007E41D7" w:rsidRPr="00FD2935">
        <w:rPr>
          <w:rFonts w:ascii="Times New Roman" w:hAnsi="Times New Roman" w:cs="Times New Roman"/>
          <w:sz w:val="24"/>
          <w:szCs w:val="24"/>
        </w:rPr>
        <w:t xml:space="preserve">eliminate undesirable behaviors and replace them with desirable ones. The therapeutic endpoint of psychotherapeutic treatments is aiding in minimizing the OCD symptoms and helping the client to </w:t>
      </w:r>
      <w:r w:rsidR="00CD1C83" w:rsidRPr="00FD2935">
        <w:rPr>
          <w:rFonts w:ascii="Times New Roman" w:hAnsi="Times New Roman" w:cs="Times New Roman"/>
          <w:sz w:val="24"/>
          <w:szCs w:val="24"/>
        </w:rPr>
        <w:t xml:space="preserve">develop desirable behavioral manifestations. </w:t>
      </w:r>
    </w:p>
    <w:p w:rsidR="00AA74D3" w:rsidRPr="00FD2935" w:rsidRDefault="00877DEE" w:rsidP="00FD2935">
      <w:pPr>
        <w:spacing w:after="0" w:line="480" w:lineRule="auto"/>
        <w:jc w:val="center"/>
        <w:rPr>
          <w:rFonts w:ascii="Times New Roman" w:hAnsi="Times New Roman" w:cs="Times New Roman"/>
          <w:b/>
          <w:sz w:val="24"/>
          <w:szCs w:val="24"/>
        </w:rPr>
      </w:pPr>
      <w:r w:rsidRPr="00FD2935">
        <w:rPr>
          <w:rFonts w:ascii="Times New Roman" w:hAnsi="Times New Roman" w:cs="Times New Roman"/>
          <w:b/>
          <w:sz w:val="24"/>
          <w:szCs w:val="24"/>
        </w:rPr>
        <w:t>Medical Management Needs</w:t>
      </w:r>
    </w:p>
    <w:p w:rsidR="00A37243" w:rsidRPr="00FD2935" w:rsidRDefault="00877DEE" w:rsidP="00FD2935">
      <w:pPr>
        <w:spacing w:after="0" w:line="480" w:lineRule="auto"/>
        <w:ind w:firstLine="720"/>
        <w:rPr>
          <w:rFonts w:ascii="Times New Roman" w:hAnsi="Times New Roman" w:cs="Times New Roman"/>
          <w:sz w:val="24"/>
          <w:szCs w:val="24"/>
        </w:rPr>
      </w:pPr>
      <w:r w:rsidRPr="00FD2935">
        <w:rPr>
          <w:rFonts w:ascii="Times New Roman" w:hAnsi="Times New Roman" w:cs="Times New Roman"/>
          <w:sz w:val="24"/>
          <w:szCs w:val="24"/>
        </w:rPr>
        <w:t xml:space="preserve">The client </w:t>
      </w:r>
      <w:r w:rsidR="00AF38DA" w:rsidRPr="00FD2935">
        <w:rPr>
          <w:rFonts w:ascii="Times New Roman" w:hAnsi="Times New Roman" w:cs="Times New Roman"/>
          <w:sz w:val="24"/>
          <w:szCs w:val="24"/>
        </w:rPr>
        <w:t xml:space="preserve">may experience adverse side effects from the prescribed medications </w:t>
      </w:r>
      <w:r w:rsidR="00387D72" w:rsidRPr="00FD2935">
        <w:rPr>
          <w:rFonts w:ascii="Times New Roman" w:hAnsi="Times New Roman" w:cs="Times New Roman"/>
          <w:sz w:val="24"/>
          <w:szCs w:val="24"/>
        </w:rPr>
        <w:t>including clomipramine and the serotonin reuptake inhibitors. Some of the side effects attributed to th</w:t>
      </w:r>
      <w:r w:rsidR="00B93754" w:rsidRPr="00FD2935">
        <w:rPr>
          <w:rFonts w:ascii="Times New Roman" w:hAnsi="Times New Roman" w:cs="Times New Roman"/>
          <w:sz w:val="24"/>
          <w:szCs w:val="24"/>
        </w:rPr>
        <w:t>ese</w:t>
      </w:r>
      <w:r w:rsidR="00387D72" w:rsidRPr="00FD2935">
        <w:rPr>
          <w:rFonts w:ascii="Times New Roman" w:hAnsi="Times New Roman" w:cs="Times New Roman"/>
          <w:sz w:val="24"/>
          <w:szCs w:val="24"/>
        </w:rPr>
        <w:t xml:space="preserve"> medications include</w:t>
      </w:r>
      <w:r w:rsidR="008603E4" w:rsidRPr="00FD2935">
        <w:rPr>
          <w:rFonts w:ascii="Times New Roman" w:hAnsi="Times New Roman" w:cs="Times New Roman"/>
          <w:sz w:val="24"/>
          <w:szCs w:val="24"/>
        </w:rPr>
        <w:t xml:space="preserve"> </w:t>
      </w:r>
      <w:r w:rsidR="00B93754" w:rsidRPr="00FD2935">
        <w:rPr>
          <w:rFonts w:ascii="Times New Roman" w:hAnsi="Times New Roman" w:cs="Times New Roman"/>
          <w:sz w:val="24"/>
          <w:szCs w:val="24"/>
        </w:rPr>
        <w:t xml:space="preserve">dry mouth, constipation, </w:t>
      </w:r>
      <w:r w:rsidR="008603E4" w:rsidRPr="00FD2935">
        <w:rPr>
          <w:rFonts w:ascii="Times New Roman" w:hAnsi="Times New Roman" w:cs="Times New Roman"/>
          <w:sz w:val="24"/>
          <w:szCs w:val="24"/>
        </w:rPr>
        <w:t xml:space="preserve">nausea, and decreased sexual ability while serotonin reuptake inhibitors </w:t>
      </w:r>
      <w:r w:rsidR="00281BF3" w:rsidRPr="00FD2935">
        <w:rPr>
          <w:rFonts w:ascii="Times New Roman" w:hAnsi="Times New Roman" w:cs="Times New Roman"/>
          <w:sz w:val="24"/>
          <w:szCs w:val="24"/>
        </w:rPr>
        <w:t>are</w:t>
      </w:r>
      <w:r w:rsidR="008603E4" w:rsidRPr="00FD2935">
        <w:rPr>
          <w:rFonts w:ascii="Times New Roman" w:hAnsi="Times New Roman" w:cs="Times New Roman"/>
          <w:sz w:val="24"/>
          <w:szCs w:val="24"/>
        </w:rPr>
        <w:t xml:space="preserve"> linked with blurred vision, </w:t>
      </w:r>
      <w:r w:rsidR="005D1310" w:rsidRPr="00FD2935">
        <w:rPr>
          <w:rFonts w:ascii="Times New Roman" w:hAnsi="Times New Roman" w:cs="Times New Roman"/>
          <w:sz w:val="24"/>
          <w:szCs w:val="24"/>
        </w:rPr>
        <w:t>dizziness, agitation as well as indigestion</w:t>
      </w:r>
      <w:r w:rsidR="0012148A" w:rsidRPr="00FD2935">
        <w:rPr>
          <w:rFonts w:ascii="Times New Roman" w:hAnsi="Times New Roman" w:cs="Times New Roman"/>
          <w:sz w:val="24"/>
          <w:szCs w:val="24"/>
        </w:rPr>
        <w:t xml:space="preserve"> </w:t>
      </w:r>
      <w:r w:rsidR="002E7FB4" w:rsidRPr="00FD2935">
        <w:rPr>
          <w:rFonts w:ascii="Times New Roman" w:hAnsi="Times New Roman" w:cs="Times New Roman"/>
          <w:sz w:val="24"/>
          <w:szCs w:val="24"/>
        </w:rPr>
        <w:t>(</w:t>
      </w:r>
      <w:r w:rsidR="002E7FB4" w:rsidRPr="00FD2935">
        <w:rPr>
          <w:rFonts w:ascii="Times New Roman" w:hAnsi="Times New Roman" w:cs="Times New Roman"/>
          <w:color w:val="222222"/>
          <w:sz w:val="24"/>
          <w:szCs w:val="24"/>
          <w:shd w:val="clear" w:color="auto" w:fill="FFFFFF"/>
        </w:rPr>
        <w:t>Lochmann &amp; Richardson, 2019</w:t>
      </w:r>
      <w:r w:rsidR="002E7FB4" w:rsidRPr="00FD2935">
        <w:rPr>
          <w:rFonts w:ascii="Times New Roman" w:hAnsi="Times New Roman" w:cs="Times New Roman"/>
          <w:sz w:val="24"/>
          <w:szCs w:val="24"/>
        </w:rPr>
        <w:t>)</w:t>
      </w:r>
      <w:r w:rsidR="005D1310" w:rsidRPr="00FD2935">
        <w:rPr>
          <w:rFonts w:ascii="Times New Roman" w:hAnsi="Times New Roman" w:cs="Times New Roman"/>
          <w:sz w:val="24"/>
          <w:szCs w:val="24"/>
        </w:rPr>
        <w:t xml:space="preserve">. </w:t>
      </w:r>
      <w:r w:rsidR="002A7B34" w:rsidRPr="00FD2935">
        <w:rPr>
          <w:rFonts w:ascii="Times New Roman" w:hAnsi="Times New Roman" w:cs="Times New Roman"/>
          <w:sz w:val="24"/>
          <w:szCs w:val="24"/>
        </w:rPr>
        <w:t xml:space="preserve">As such, the management of these </w:t>
      </w:r>
      <w:r w:rsidR="0052001D" w:rsidRPr="00FD2935">
        <w:rPr>
          <w:rFonts w:ascii="Times New Roman" w:hAnsi="Times New Roman" w:cs="Times New Roman"/>
          <w:sz w:val="24"/>
          <w:szCs w:val="24"/>
        </w:rPr>
        <w:t xml:space="preserve">side effects will help in ensuring that </w:t>
      </w:r>
      <w:r w:rsidR="00281BF3" w:rsidRPr="00FD2935">
        <w:rPr>
          <w:rFonts w:ascii="Times New Roman" w:hAnsi="Times New Roman" w:cs="Times New Roman"/>
          <w:sz w:val="24"/>
          <w:szCs w:val="24"/>
        </w:rPr>
        <w:t xml:space="preserve">the client doesn’t experience any aggravating consequences due to the medications. </w:t>
      </w:r>
    </w:p>
    <w:p w:rsidR="007B0787" w:rsidRPr="00FD2935" w:rsidRDefault="00877DEE" w:rsidP="00FD2935">
      <w:pPr>
        <w:spacing w:after="0" w:line="480" w:lineRule="auto"/>
        <w:jc w:val="center"/>
        <w:rPr>
          <w:rFonts w:ascii="Times New Roman" w:hAnsi="Times New Roman" w:cs="Times New Roman"/>
          <w:b/>
          <w:sz w:val="24"/>
          <w:szCs w:val="24"/>
        </w:rPr>
      </w:pPr>
      <w:r w:rsidRPr="00FD2935">
        <w:rPr>
          <w:rFonts w:ascii="Times New Roman" w:hAnsi="Times New Roman" w:cs="Times New Roman"/>
          <w:b/>
          <w:sz w:val="24"/>
          <w:szCs w:val="24"/>
        </w:rPr>
        <w:t>Community Support Resources and Community Agencies</w:t>
      </w:r>
    </w:p>
    <w:p w:rsidR="008B6490" w:rsidRPr="00FD2935" w:rsidRDefault="00877DEE" w:rsidP="00FD2935">
      <w:pPr>
        <w:spacing w:after="0" w:line="480" w:lineRule="auto"/>
        <w:ind w:firstLine="720"/>
        <w:rPr>
          <w:rFonts w:ascii="Times New Roman" w:hAnsi="Times New Roman" w:cs="Times New Roman"/>
          <w:sz w:val="24"/>
          <w:szCs w:val="24"/>
        </w:rPr>
      </w:pPr>
      <w:r w:rsidRPr="00FD2935">
        <w:rPr>
          <w:rFonts w:ascii="Times New Roman" w:hAnsi="Times New Roman" w:cs="Times New Roman"/>
          <w:sz w:val="24"/>
          <w:szCs w:val="24"/>
        </w:rPr>
        <w:lastRenderedPageBreak/>
        <w:t xml:space="preserve">There is a variety of community </w:t>
      </w:r>
      <w:r w:rsidR="008E6927" w:rsidRPr="00FD2935">
        <w:rPr>
          <w:rFonts w:ascii="Times New Roman" w:hAnsi="Times New Roman" w:cs="Times New Roman"/>
          <w:sz w:val="24"/>
          <w:szCs w:val="24"/>
        </w:rPr>
        <w:t>agencies</w:t>
      </w:r>
      <w:r w:rsidRPr="00FD2935">
        <w:rPr>
          <w:rFonts w:ascii="Times New Roman" w:hAnsi="Times New Roman" w:cs="Times New Roman"/>
          <w:sz w:val="24"/>
          <w:szCs w:val="24"/>
        </w:rPr>
        <w:t xml:space="preserve"> that the client can benefit from in Maryland including </w:t>
      </w:r>
      <w:r w:rsidR="00F23219" w:rsidRPr="00FD2935">
        <w:rPr>
          <w:rFonts w:ascii="Times New Roman" w:hAnsi="Times New Roman" w:cs="Times New Roman"/>
          <w:sz w:val="24"/>
          <w:szCs w:val="24"/>
        </w:rPr>
        <w:t>Transcranial Magnetic Stimulation (TMS)</w:t>
      </w:r>
      <w:r w:rsidR="00D74DA2" w:rsidRPr="00FD2935">
        <w:rPr>
          <w:rFonts w:ascii="Times New Roman" w:hAnsi="Times New Roman" w:cs="Times New Roman"/>
          <w:sz w:val="24"/>
          <w:szCs w:val="24"/>
        </w:rPr>
        <w:t xml:space="preserve"> </w:t>
      </w:r>
      <w:r w:rsidR="008D414F" w:rsidRPr="00FD2935">
        <w:rPr>
          <w:rFonts w:ascii="Times New Roman" w:hAnsi="Times New Roman" w:cs="Times New Roman"/>
          <w:sz w:val="24"/>
          <w:szCs w:val="24"/>
        </w:rPr>
        <w:t xml:space="preserve">as well as </w:t>
      </w:r>
      <w:r w:rsidR="003B0CB5" w:rsidRPr="00FD2935">
        <w:rPr>
          <w:rFonts w:ascii="Times New Roman" w:hAnsi="Times New Roman" w:cs="Times New Roman"/>
          <w:sz w:val="24"/>
          <w:szCs w:val="24"/>
        </w:rPr>
        <w:t xml:space="preserve">NAMI-Maryland. </w:t>
      </w:r>
      <w:r w:rsidR="00F23219" w:rsidRPr="00FD2935">
        <w:rPr>
          <w:rFonts w:ascii="Times New Roman" w:hAnsi="Times New Roman" w:cs="Times New Roman"/>
          <w:sz w:val="24"/>
          <w:szCs w:val="24"/>
        </w:rPr>
        <w:t>Some of the community support resources that Mr. KP can benefit fro</w:t>
      </w:r>
      <w:r w:rsidR="00D74DA2" w:rsidRPr="00FD2935">
        <w:rPr>
          <w:rFonts w:ascii="Times New Roman" w:hAnsi="Times New Roman" w:cs="Times New Roman"/>
          <w:sz w:val="24"/>
          <w:szCs w:val="24"/>
        </w:rPr>
        <w:t>m</w:t>
      </w:r>
      <w:r w:rsidR="00F23219" w:rsidRPr="00FD2935">
        <w:rPr>
          <w:rFonts w:ascii="Times New Roman" w:hAnsi="Times New Roman" w:cs="Times New Roman"/>
          <w:sz w:val="24"/>
          <w:szCs w:val="24"/>
        </w:rPr>
        <w:t xml:space="preserve"> including the </w:t>
      </w:r>
      <w:r w:rsidR="00D74DA2" w:rsidRPr="00FD2935">
        <w:rPr>
          <w:rFonts w:ascii="Times New Roman" w:hAnsi="Times New Roman" w:cs="Times New Roman"/>
          <w:sz w:val="24"/>
          <w:szCs w:val="24"/>
        </w:rPr>
        <w:t xml:space="preserve">Huddle.care program, motivation over the mess, and the numerous nursing homes in his area. </w:t>
      </w:r>
    </w:p>
    <w:p w:rsidR="007B0787" w:rsidRPr="00FD2935" w:rsidRDefault="00877DEE" w:rsidP="00FD2935">
      <w:pPr>
        <w:spacing w:after="0" w:line="480" w:lineRule="auto"/>
        <w:jc w:val="center"/>
        <w:rPr>
          <w:rFonts w:ascii="Times New Roman" w:hAnsi="Times New Roman" w:cs="Times New Roman"/>
          <w:b/>
          <w:sz w:val="24"/>
          <w:szCs w:val="24"/>
        </w:rPr>
      </w:pPr>
      <w:r w:rsidRPr="00FD2935">
        <w:rPr>
          <w:rFonts w:ascii="Times New Roman" w:hAnsi="Times New Roman" w:cs="Times New Roman"/>
          <w:b/>
          <w:sz w:val="24"/>
          <w:szCs w:val="24"/>
        </w:rPr>
        <w:t>Follow-up Plan</w:t>
      </w:r>
    </w:p>
    <w:p w:rsidR="00D74DA2" w:rsidRPr="00FD2935" w:rsidRDefault="00877DEE" w:rsidP="00FD2935">
      <w:pPr>
        <w:spacing w:after="0" w:line="480" w:lineRule="auto"/>
        <w:ind w:firstLine="720"/>
        <w:rPr>
          <w:rFonts w:ascii="Times New Roman" w:hAnsi="Times New Roman" w:cs="Times New Roman"/>
          <w:sz w:val="24"/>
          <w:szCs w:val="24"/>
        </w:rPr>
      </w:pPr>
      <w:r w:rsidRPr="00FD2935">
        <w:rPr>
          <w:rFonts w:ascii="Times New Roman" w:hAnsi="Times New Roman" w:cs="Times New Roman"/>
          <w:sz w:val="24"/>
          <w:szCs w:val="24"/>
        </w:rPr>
        <w:t xml:space="preserve">Following the </w:t>
      </w:r>
      <w:r w:rsidR="00065058" w:rsidRPr="00FD2935">
        <w:rPr>
          <w:rFonts w:ascii="Times New Roman" w:hAnsi="Times New Roman" w:cs="Times New Roman"/>
          <w:sz w:val="24"/>
          <w:szCs w:val="24"/>
        </w:rPr>
        <w:t>initial</w:t>
      </w:r>
      <w:r w:rsidRPr="00FD2935">
        <w:rPr>
          <w:rFonts w:ascii="Times New Roman" w:hAnsi="Times New Roman" w:cs="Times New Roman"/>
          <w:sz w:val="24"/>
          <w:szCs w:val="24"/>
        </w:rPr>
        <w:t xml:space="preserve"> treatment, the client should come back to the clinic </w:t>
      </w:r>
      <w:r w:rsidR="00065058" w:rsidRPr="00FD2935">
        <w:rPr>
          <w:rFonts w:ascii="Times New Roman" w:hAnsi="Times New Roman" w:cs="Times New Roman"/>
          <w:sz w:val="24"/>
          <w:szCs w:val="24"/>
        </w:rPr>
        <w:t xml:space="preserve">after seven days for a follow-up assessment. </w:t>
      </w:r>
      <w:r w:rsidR="00EB125D" w:rsidRPr="00FD2935">
        <w:rPr>
          <w:rFonts w:ascii="Times New Roman" w:hAnsi="Times New Roman" w:cs="Times New Roman"/>
          <w:sz w:val="24"/>
          <w:szCs w:val="24"/>
        </w:rPr>
        <w:t xml:space="preserve">The follow-up session should last thirty minutes during which </w:t>
      </w:r>
      <w:r w:rsidR="00BC7912" w:rsidRPr="00FD2935">
        <w:rPr>
          <w:rFonts w:ascii="Times New Roman" w:hAnsi="Times New Roman" w:cs="Times New Roman"/>
          <w:sz w:val="24"/>
          <w:szCs w:val="24"/>
        </w:rPr>
        <w:t xml:space="preserve">the client’s progress will be assessed besides checking if the client is experiencing any side effects from the prescribed medications. </w:t>
      </w:r>
      <w:r w:rsidR="00686861" w:rsidRPr="00FD2935">
        <w:rPr>
          <w:rFonts w:ascii="Times New Roman" w:hAnsi="Times New Roman" w:cs="Times New Roman"/>
          <w:sz w:val="24"/>
          <w:szCs w:val="24"/>
        </w:rPr>
        <w:t>If the client's condition will not have improved during the follow-up session</w:t>
      </w:r>
      <w:r w:rsidR="005D2F63" w:rsidRPr="00FD2935">
        <w:rPr>
          <w:rFonts w:ascii="Times New Roman" w:hAnsi="Times New Roman" w:cs="Times New Roman"/>
          <w:sz w:val="24"/>
          <w:szCs w:val="24"/>
        </w:rPr>
        <w:t xml:space="preserve">, hospitalization would be recommended to enhance monitored treatment. </w:t>
      </w:r>
    </w:p>
    <w:p w:rsidR="002D2FD2" w:rsidRPr="00FD2935" w:rsidRDefault="00877DEE" w:rsidP="00FD2935">
      <w:pPr>
        <w:spacing w:after="0" w:line="480" w:lineRule="auto"/>
        <w:jc w:val="center"/>
        <w:rPr>
          <w:rFonts w:ascii="Times New Roman" w:hAnsi="Times New Roman" w:cs="Times New Roman"/>
          <w:b/>
          <w:sz w:val="24"/>
          <w:szCs w:val="24"/>
        </w:rPr>
      </w:pPr>
      <w:r w:rsidRPr="00FD2935">
        <w:rPr>
          <w:rFonts w:ascii="Times New Roman" w:hAnsi="Times New Roman" w:cs="Times New Roman"/>
          <w:b/>
          <w:sz w:val="24"/>
          <w:szCs w:val="24"/>
        </w:rPr>
        <w:t>Conclusion</w:t>
      </w:r>
    </w:p>
    <w:p w:rsidR="00040C8E" w:rsidRPr="00FD2935" w:rsidRDefault="00877DEE" w:rsidP="00FD2935">
      <w:pPr>
        <w:spacing w:after="0" w:line="480" w:lineRule="auto"/>
        <w:ind w:firstLine="720"/>
        <w:rPr>
          <w:rFonts w:ascii="Times New Roman" w:hAnsi="Times New Roman" w:cs="Times New Roman"/>
          <w:sz w:val="24"/>
          <w:szCs w:val="24"/>
        </w:rPr>
      </w:pPr>
      <w:r w:rsidRPr="00FD2935">
        <w:rPr>
          <w:rFonts w:ascii="Times New Roman" w:hAnsi="Times New Roman" w:cs="Times New Roman"/>
          <w:sz w:val="24"/>
          <w:szCs w:val="24"/>
        </w:rPr>
        <w:t xml:space="preserve">Mr. KP’s clinical impression was characterized by obsessions including </w:t>
      </w:r>
      <w:r w:rsidR="003E602D" w:rsidRPr="00FD2935">
        <w:rPr>
          <w:rFonts w:ascii="Times New Roman" w:hAnsi="Times New Roman" w:cs="Times New Roman"/>
          <w:sz w:val="24"/>
          <w:szCs w:val="24"/>
        </w:rPr>
        <w:t xml:space="preserve">contamination and poisoning which translated to different compulsions. </w:t>
      </w:r>
      <w:r w:rsidR="00F14258" w:rsidRPr="00FD2935">
        <w:rPr>
          <w:rFonts w:ascii="Times New Roman" w:hAnsi="Times New Roman" w:cs="Times New Roman"/>
          <w:sz w:val="24"/>
          <w:szCs w:val="24"/>
        </w:rPr>
        <w:t>As such, the client’s condition can be addressed through psychopharmacologic and psychotherapeutic interventions</w:t>
      </w:r>
      <w:r w:rsidR="007C1691" w:rsidRPr="00FD2935">
        <w:rPr>
          <w:rFonts w:ascii="Times New Roman" w:hAnsi="Times New Roman" w:cs="Times New Roman"/>
          <w:sz w:val="24"/>
          <w:szCs w:val="24"/>
        </w:rPr>
        <w:t xml:space="preserve">. </w:t>
      </w:r>
      <w:r w:rsidR="00A336F7" w:rsidRPr="00FD2935">
        <w:rPr>
          <w:rFonts w:ascii="Times New Roman" w:hAnsi="Times New Roman" w:cs="Times New Roman"/>
          <w:sz w:val="24"/>
          <w:szCs w:val="24"/>
        </w:rPr>
        <w:t>Additionally, the client requires medical management that will see the management of the possible side effects attributed to the prescribed medications</w:t>
      </w:r>
      <w:r w:rsidR="00A93CCE" w:rsidRPr="00FD2935">
        <w:rPr>
          <w:rFonts w:ascii="Times New Roman" w:hAnsi="Times New Roman" w:cs="Times New Roman"/>
          <w:sz w:val="24"/>
          <w:szCs w:val="24"/>
        </w:rPr>
        <w:t xml:space="preserve">. Nonetheless, it is paramount for the client to adhere to the follow-up plan as it will offer recovery progress. </w:t>
      </w:r>
    </w:p>
    <w:p w:rsidR="00F90A3F" w:rsidRPr="00FD2935" w:rsidRDefault="00F90A3F" w:rsidP="00FD2935">
      <w:pPr>
        <w:spacing w:after="0" w:line="480" w:lineRule="auto"/>
        <w:jc w:val="center"/>
        <w:rPr>
          <w:rFonts w:ascii="Times New Roman" w:hAnsi="Times New Roman" w:cs="Times New Roman"/>
          <w:b/>
          <w:sz w:val="24"/>
          <w:szCs w:val="24"/>
        </w:rPr>
      </w:pPr>
    </w:p>
    <w:p w:rsidR="00F90A3F" w:rsidRPr="00FD2935" w:rsidRDefault="00F90A3F" w:rsidP="00FD2935">
      <w:pPr>
        <w:spacing w:after="0" w:line="480" w:lineRule="auto"/>
        <w:jc w:val="center"/>
        <w:rPr>
          <w:rFonts w:ascii="Times New Roman" w:hAnsi="Times New Roman" w:cs="Times New Roman"/>
          <w:b/>
          <w:sz w:val="24"/>
          <w:szCs w:val="24"/>
        </w:rPr>
      </w:pPr>
    </w:p>
    <w:p w:rsidR="00F90A3F" w:rsidRPr="00FD2935" w:rsidRDefault="00F90A3F" w:rsidP="00FD2935">
      <w:pPr>
        <w:spacing w:after="0" w:line="480" w:lineRule="auto"/>
        <w:jc w:val="center"/>
        <w:rPr>
          <w:rFonts w:ascii="Times New Roman" w:hAnsi="Times New Roman" w:cs="Times New Roman"/>
          <w:b/>
          <w:sz w:val="24"/>
          <w:szCs w:val="24"/>
        </w:rPr>
      </w:pPr>
    </w:p>
    <w:p w:rsidR="00F90A3F" w:rsidRPr="00FD2935" w:rsidRDefault="00F90A3F" w:rsidP="00FD2935">
      <w:pPr>
        <w:spacing w:after="0" w:line="480" w:lineRule="auto"/>
        <w:jc w:val="center"/>
        <w:rPr>
          <w:rFonts w:ascii="Times New Roman" w:hAnsi="Times New Roman" w:cs="Times New Roman"/>
          <w:b/>
          <w:sz w:val="24"/>
          <w:szCs w:val="24"/>
        </w:rPr>
      </w:pPr>
    </w:p>
    <w:p w:rsidR="00F90A3F" w:rsidRDefault="00F90A3F" w:rsidP="00FD2935">
      <w:pPr>
        <w:spacing w:after="0" w:line="480" w:lineRule="auto"/>
        <w:jc w:val="center"/>
        <w:rPr>
          <w:rFonts w:ascii="Times New Roman" w:hAnsi="Times New Roman" w:cs="Times New Roman"/>
          <w:b/>
          <w:sz w:val="24"/>
          <w:szCs w:val="24"/>
        </w:rPr>
      </w:pPr>
    </w:p>
    <w:p w:rsidR="00485F5D" w:rsidRDefault="00485F5D" w:rsidP="00FD2935">
      <w:pPr>
        <w:spacing w:after="0" w:line="480" w:lineRule="auto"/>
        <w:jc w:val="center"/>
        <w:rPr>
          <w:rFonts w:ascii="Times New Roman" w:hAnsi="Times New Roman" w:cs="Times New Roman"/>
          <w:b/>
          <w:sz w:val="24"/>
          <w:szCs w:val="24"/>
        </w:rPr>
      </w:pPr>
    </w:p>
    <w:p w:rsidR="00485F5D" w:rsidRDefault="00485F5D" w:rsidP="00FD2935">
      <w:pPr>
        <w:spacing w:after="0" w:line="480" w:lineRule="auto"/>
        <w:jc w:val="center"/>
        <w:rPr>
          <w:rFonts w:ascii="Times New Roman" w:hAnsi="Times New Roman" w:cs="Times New Roman"/>
          <w:b/>
          <w:sz w:val="24"/>
          <w:szCs w:val="24"/>
        </w:rPr>
      </w:pPr>
    </w:p>
    <w:p w:rsidR="00485F5D" w:rsidRDefault="00485F5D" w:rsidP="00FD2935">
      <w:pPr>
        <w:spacing w:after="0" w:line="480" w:lineRule="auto"/>
        <w:jc w:val="center"/>
        <w:rPr>
          <w:rFonts w:ascii="Times New Roman" w:hAnsi="Times New Roman" w:cs="Times New Roman"/>
          <w:b/>
          <w:sz w:val="24"/>
          <w:szCs w:val="24"/>
        </w:rPr>
      </w:pPr>
    </w:p>
    <w:p w:rsidR="00485F5D" w:rsidRDefault="00485F5D" w:rsidP="00FD2935">
      <w:pPr>
        <w:spacing w:after="0" w:line="480" w:lineRule="auto"/>
        <w:jc w:val="center"/>
        <w:rPr>
          <w:rFonts w:ascii="Times New Roman" w:hAnsi="Times New Roman" w:cs="Times New Roman"/>
          <w:b/>
          <w:sz w:val="24"/>
          <w:szCs w:val="24"/>
        </w:rPr>
      </w:pPr>
    </w:p>
    <w:p w:rsidR="00FD2935" w:rsidRPr="00FD2935" w:rsidRDefault="00FD2935" w:rsidP="00FD2935">
      <w:pPr>
        <w:spacing w:after="0" w:line="480" w:lineRule="auto"/>
        <w:jc w:val="center"/>
        <w:rPr>
          <w:rFonts w:ascii="Times New Roman" w:hAnsi="Times New Roman" w:cs="Times New Roman"/>
          <w:b/>
          <w:sz w:val="24"/>
          <w:szCs w:val="24"/>
        </w:rPr>
      </w:pPr>
    </w:p>
    <w:p w:rsidR="004C2E00" w:rsidRPr="00FD2935" w:rsidRDefault="00877DEE" w:rsidP="00FD2935">
      <w:pPr>
        <w:spacing w:after="0" w:line="480" w:lineRule="auto"/>
        <w:jc w:val="center"/>
        <w:rPr>
          <w:rFonts w:ascii="Times New Roman" w:hAnsi="Times New Roman" w:cs="Times New Roman"/>
          <w:b/>
          <w:sz w:val="24"/>
          <w:szCs w:val="24"/>
        </w:rPr>
      </w:pPr>
      <w:r w:rsidRPr="00FD2935">
        <w:rPr>
          <w:rFonts w:ascii="Times New Roman" w:hAnsi="Times New Roman" w:cs="Times New Roman"/>
          <w:b/>
          <w:sz w:val="24"/>
          <w:szCs w:val="24"/>
        </w:rPr>
        <w:t>References</w:t>
      </w:r>
    </w:p>
    <w:p w:rsidR="00F90A3F" w:rsidRPr="00FD2935" w:rsidRDefault="00877DEE" w:rsidP="00FD2935">
      <w:pPr>
        <w:spacing w:after="0" w:line="480" w:lineRule="auto"/>
        <w:ind w:left="720" w:hanging="720"/>
        <w:rPr>
          <w:rFonts w:ascii="Times New Roman" w:hAnsi="Times New Roman" w:cs="Times New Roman"/>
          <w:sz w:val="24"/>
          <w:szCs w:val="24"/>
        </w:rPr>
      </w:pPr>
      <w:r w:rsidRPr="00FD2935">
        <w:rPr>
          <w:rFonts w:ascii="Times New Roman" w:hAnsi="Times New Roman" w:cs="Times New Roman"/>
          <w:sz w:val="24"/>
          <w:szCs w:val="24"/>
        </w:rPr>
        <w:t xml:space="preserve">American Psychiatric Association. (2013). </w:t>
      </w:r>
      <w:r w:rsidRPr="00FD2935">
        <w:rPr>
          <w:rFonts w:ascii="Times New Roman" w:hAnsi="Times New Roman" w:cs="Times New Roman"/>
          <w:i/>
          <w:iCs/>
          <w:sz w:val="24"/>
          <w:szCs w:val="24"/>
        </w:rPr>
        <w:t>Diagnostic and statistical manual of mental disorders</w:t>
      </w:r>
      <w:r w:rsidRPr="00FD2935">
        <w:rPr>
          <w:rFonts w:ascii="Times New Roman" w:hAnsi="Times New Roman" w:cs="Times New Roman"/>
          <w:sz w:val="24"/>
          <w:szCs w:val="24"/>
        </w:rPr>
        <w:t xml:space="preserve"> (5th ed.). Washington, DC: Author</w:t>
      </w:r>
    </w:p>
    <w:p w:rsidR="00F90A3F" w:rsidRPr="00FD2935" w:rsidRDefault="00877DEE" w:rsidP="00FD2935">
      <w:pPr>
        <w:spacing w:after="0" w:line="480" w:lineRule="auto"/>
        <w:ind w:left="720" w:hanging="720"/>
        <w:rPr>
          <w:rFonts w:ascii="Times New Roman" w:hAnsi="Times New Roman" w:cs="Times New Roman"/>
          <w:sz w:val="24"/>
          <w:szCs w:val="24"/>
        </w:rPr>
      </w:pPr>
      <w:r w:rsidRPr="00FD2935">
        <w:rPr>
          <w:rFonts w:ascii="Times New Roman" w:hAnsi="Times New Roman" w:cs="Times New Roman"/>
          <w:sz w:val="24"/>
          <w:szCs w:val="24"/>
        </w:rPr>
        <w:t>Lochmann, D., &amp; Richardson, T. (2019). Selective serotonin reuptake inhibitors. </w:t>
      </w:r>
      <w:r w:rsidRPr="00FD2935">
        <w:rPr>
          <w:rFonts w:ascii="Times New Roman" w:hAnsi="Times New Roman" w:cs="Times New Roman"/>
          <w:i/>
          <w:iCs/>
          <w:sz w:val="24"/>
          <w:szCs w:val="24"/>
        </w:rPr>
        <w:t>Antidepressants: From Biogenic Amines to New Mechanisms of Action</w:t>
      </w:r>
      <w:r w:rsidRPr="00FD2935">
        <w:rPr>
          <w:rFonts w:ascii="Times New Roman" w:hAnsi="Times New Roman" w:cs="Times New Roman"/>
          <w:sz w:val="24"/>
          <w:szCs w:val="24"/>
        </w:rPr>
        <w:t>, 135-144.</w:t>
      </w:r>
    </w:p>
    <w:p w:rsidR="00F90A3F" w:rsidRPr="00FD2935" w:rsidRDefault="00877DEE" w:rsidP="00FD2935">
      <w:pPr>
        <w:spacing w:after="0" w:line="480" w:lineRule="auto"/>
        <w:ind w:left="720" w:hanging="720"/>
        <w:rPr>
          <w:rFonts w:ascii="Times New Roman" w:hAnsi="Times New Roman" w:cs="Times New Roman"/>
          <w:sz w:val="24"/>
          <w:szCs w:val="24"/>
        </w:rPr>
      </w:pPr>
      <w:r w:rsidRPr="00FD2935">
        <w:rPr>
          <w:rFonts w:ascii="Times New Roman" w:hAnsi="Times New Roman" w:cs="Times New Roman"/>
          <w:sz w:val="24"/>
          <w:szCs w:val="24"/>
        </w:rPr>
        <w:t xml:space="preserve">Sadock, B. J., Sadock, V. A., &amp; Ruiz, P. (2014). </w:t>
      </w:r>
      <w:r w:rsidRPr="00FD2935">
        <w:rPr>
          <w:rFonts w:ascii="Times New Roman" w:hAnsi="Times New Roman" w:cs="Times New Roman"/>
          <w:i/>
          <w:iCs/>
          <w:sz w:val="24"/>
          <w:szCs w:val="24"/>
        </w:rPr>
        <w:t xml:space="preserve">Kaplan &amp; Sadock’s synopsis of psychiatry: Behavioral sciences/clinical psychiatry </w:t>
      </w:r>
      <w:r w:rsidRPr="00FD2935">
        <w:rPr>
          <w:rFonts w:ascii="Times New Roman" w:hAnsi="Times New Roman" w:cs="Times New Roman"/>
          <w:sz w:val="24"/>
          <w:szCs w:val="24"/>
        </w:rPr>
        <w:t>(11th ed.). Philadelphia, PA: Wolters Kluwer.</w:t>
      </w:r>
    </w:p>
    <w:sectPr w:rsidR="00F90A3F" w:rsidRPr="00FD293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2A1A" w:rsidRDefault="00D32A1A">
      <w:pPr>
        <w:spacing w:after="0" w:line="240" w:lineRule="auto"/>
      </w:pPr>
      <w:r>
        <w:separator/>
      </w:r>
    </w:p>
  </w:endnote>
  <w:endnote w:type="continuationSeparator" w:id="0">
    <w:p w:rsidR="00D32A1A" w:rsidRDefault="00D32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2A1A" w:rsidRDefault="00D32A1A">
      <w:pPr>
        <w:spacing w:after="0" w:line="240" w:lineRule="auto"/>
      </w:pPr>
      <w:r>
        <w:separator/>
      </w:r>
    </w:p>
  </w:footnote>
  <w:footnote w:type="continuationSeparator" w:id="0">
    <w:p w:rsidR="00D32A1A" w:rsidRDefault="00D32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9982065"/>
      <w:docPartObj>
        <w:docPartGallery w:val="Page Numbers (Top of Page)"/>
        <w:docPartUnique/>
      </w:docPartObj>
    </w:sdtPr>
    <w:sdtEndPr>
      <w:rPr>
        <w:noProof/>
      </w:rPr>
    </w:sdtEndPr>
    <w:sdtContent>
      <w:p w:rsidR="00084516" w:rsidRDefault="00877DE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084516" w:rsidRDefault="000845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6030E5"/>
    <w:multiLevelType w:val="multilevel"/>
    <w:tmpl w:val="E8BA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F17"/>
    <w:rsid w:val="00016062"/>
    <w:rsid w:val="000235B0"/>
    <w:rsid w:val="00040C8E"/>
    <w:rsid w:val="0004365D"/>
    <w:rsid w:val="00065058"/>
    <w:rsid w:val="00084516"/>
    <w:rsid w:val="000907F2"/>
    <w:rsid w:val="00093AA3"/>
    <w:rsid w:val="00094DF5"/>
    <w:rsid w:val="000B6F56"/>
    <w:rsid w:val="000C316C"/>
    <w:rsid w:val="000D4438"/>
    <w:rsid w:val="000E4F4F"/>
    <w:rsid w:val="001164A3"/>
    <w:rsid w:val="0012148A"/>
    <w:rsid w:val="00125926"/>
    <w:rsid w:val="001274AA"/>
    <w:rsid w:val="00142E15"/>
    <w:rsid w:val="00157CCF"/>
    <w:rsid w:val="00171C5D"/>
    <w:rsid w:val="00183A07"/>
    <w:rsid w:val="00184152"/>
    <w:rsid w:val="00197B24"/>
    <w:rsid w:val="001B59C5"/>
    <w:rsid w:val="001C3059"/>
    <w:rsid w:val="001E5714"/>
    <w:rsid w:val="002363EC"/>
    <w:rsid w:val="00257909"/>
    <w:rsid w:val="00260A1A"/>
    <w:rsid w:val="00281BF3"/>
    <w:rsid w:val="00290AFD"/>
    <w:rsid w:val="002A7B34"/>
    <w:rsid w:val="002C6420"/>
    <w:rsid w:val="002D0690"/>
    <w:rsid w:val="002D2FD2"/>
    <w:rsid w:val="002D44A7"/>
    <w:rsid w:val="002E7FB4"/>
    <w:rsid w:val="002F1A57"/>
    <w:rsid w:val="00316D90"/>
    <w:rsid w:val="00320AA5"/>
    <w:rsid w:val="003311A3"/>
    <w:rsid w:val="003428F2"/>
    <w:rsid w:val="003535AD"/>
    <w:rsid w:val="00387D72"/>
    <w:rsid w:val="003B0CB5"/>
    <w:rsid w:val="003E39D0"/>
    <w:rsid w:val="003E602D"/>
    <w:rsid w:val="003F4513"/>
    <w:rsid w:val="003F4F4C"/>
    <w:rsid w:val="00401A5C"/>
    <w:rsid w:val="00413459"/>
    <w:rsid w:val="00442665"/>
    <w:rsid w:val="00445EB4"/>
    <w:rsid w:val="00457BE3"/>
    <w:rsid w:val="004752BD"/>
    <w:rsid w:val="00475BBD"/>
    <w:rsid w:val="00484D9C"/>
    <w:rsid w:val="004851A7"/>
    <w:rsid w:val="00485F5D"/>
    <w:rsid w:val="004971A4"/>
    <w:rsid w:val="00497F69"/>
    <w:rsid w:val="004B650D"/>
    <w:rsid w:val="004C2B6C"/>
    <w:rsid w:val="004C2E00"/>
    <w:rsid w:val="004D2BD0"/>
    <w:rsid w:val="004F5093"/>
    <w:rsid w:val="00517F17"/>
    <w:rsid w:val="0052001D"/>
    <w:rsid w:val="0052544A"/>
    <w:rsid w:val="00526CF5"/>
    <w:rsid w:val="00531249"/>
    <w:rsid w:val="00573701"/>
    <w:rsid w:val="0059004C"/>
    <w:rsid w:val="005D1310"/>
    <w:rsid w:val="005D2F63"/>
    <w:rsid w:val="005F12BB"/>
    <w:rsid w:val="00607567"/>
    <w:rsid w:val="006158F2"/>
    <w:rsid w:val="0063344A"/>
    <w:rsid w:val="00647FEF"/>
    <w:rsid w:val="00667EDB"/>
    <w:rsid w:val="00677E1E"/>
    <w:rsid w:val="00686861"/>
    <w:rsid w:val="00694326"/>
    <w:rsid w:val="006A0051"/>
    <w:rsid w:val="006A278D"/>
    <w:rsid w:val="006A561C"/>
    <w:rsid w:val="006B2C68"/>
    <w:rsid w:val="006F59A7"/>
    <w:rsid w:val="006F7738"/>
    <w:rsid w:val="0070190E"/>
    <w:rsid w:val="00744C6D"/>
    <w:rsid w:val="0078159A"/>
    <w:rsid w:val="007A6E9B"/>
    <w:rsid w:val="007B0787"/>
    <w:rsid w:val="007B462A"/>
    <w:rsid w:val="007C1691"/>
    <w:rsid w:val="007D5804"/>
    <w:rsid w:val="007E41D7"/>
    <w:rsid w:val="00811258"/>
    <w:rsid w:val="00825511"/>
    <w:rsid w:val="00826409"/>
    <w:rsid w:val="00831156"/>
    <w:rsid w:val="008315BA"/>
    <w:rsid w:val="00832600"/>
    <w:rsid w:val="008603E4"/>
    <w:rsid w:val="00862E56"/>
    <w:rsid w:val="008667C0"/>
    <w:rsid w:val="00867860"/>
    <w:rsid w:val="00871713"/>
    <w:rsid w:val="00877DEE"/>
    <w:rsid w:val="00880C6A"/>
    <w:rsid w:val="008B6490"/>
    <w:rsid w:val="008C1DA8"/>
    <w:rsid w:val="008C552E"/>
    <w:rsid w:val="008D414F"/>
    <w:rsid w:val="008E6927"/>
    <w:rsid w:val="008F199C"/>
    <w:rsid w:val="008F6159"/>
    <w:rsid w:val="0092727B"/>
    <w:rsid w:val="009321DD"/>
    <w:rsid w:val="0093254F"/>
    <w:rsid w:val="00940407"/>
    <w:rsid w:val="00942067"/>
    <w:rsid w:val="00944A16"/>
    <w:rsid w:val="009467F6"/>
    <w:rsid w:val="009503E7"/>
    <w:rsid w:val="00952BEE"/>
    <w:rsid w:val="009562F4"/>
    <w:rsid w:val="0096017C"/>
    <w:rsid w:val="00982B3E"/>
    <w:rsid w:val="009A0A84"/>
    <w:rsid w:val="009B7E15"/>
    <w:rsid w:val="009D63D5"/>
    <w:rsid w:val="009E277A"/>
    <w:rsid w:val="00A12BD9"/>
    <w:rsid w:val="00A336F7"/>
    <w:rsid w:val="00A36880"/>
    <w:rsid w:val="00A37243"/>
    <w:rsid w:val="00A47162"/>
    <w:rsid w:val="00A574DA"/>
    <w:rsid w:val="00A74DC1"/>
    <w:rsid w:val="00A81FB3"/>
    <w:rsid w:val="00A85F99"/>
    <w:rsid w:val="00A9366C"/>
    <w:rsid w:val="00A93CCE"/>
    <w:rsid w:val="00AA18E7"/>
    <w:rsid w:val="00AA74D3"/>
    <w:rsid w:val="00AC5784"/>
    <w:rsid w:val="00AE527B"/>
    <w:rsid w:val="00AF38DA"/>
    <w:rsid w:val="00AF7206"/>
    <w:rsid w:val="00B12330"/>
    <w:rsid w:val="00B2071E"/>
    <w:rsid w:val="00B60A42"/>
    <w:rsid w:val="00B728B6"/>
    <w:rsid w:val="00B93754"/>
    <w:rsid w:val="00BA6CC8"/>
    <w:rsid w:val="00BB4A75"/>
    <w:rsid w:val="00BC0C1E"/>
    <w:rsid w:val="00BC667F"/>
    <w:rsid w:val="00BC7912"/>
    <w:rsid w:val="00BE0C0B"/>
    <w:rsid w:val="00BF26D3"/>
    <w:rsid w:val="00BF4E4E"/>
    <w:rsid w:val="00C20C0B"/>
    <w:rsid w:val="00C53508"/>
    <w:rsid w:val="00C65087"/>
    <w:rsid w:val="00C84BA0"/>
    <w:rsid w:val="00C976B6"/>
    <w:rsid w:val="00CD1C83"/>
    <w:rsid w:val="00CE36CC"/>
    <w:rsid w:val="00D06BDB"/>
    <w:rsid w:val="00D071EF"/>
    <w:rsid w:val="00D1402E"/>
    <w:rsid w:val="00D17383"/>
    <w:rsid w:val="00D32A1A"/>
    <w:rsid w:val="00D4510B"/>
    <w:rsid w:val="00D554DE"/>
    <w:rsid w:val="00D55C8F"/>
    <w:rsid w:val="00D67C46"/>
    <w:rsid w:val="00D74DA2"/>
    <w:rsid w:val="00D75E4D"/>
    <w:rsid w:val="00D83C1D"/>
    <w:rsid w:val="00D93FFE"/>
    <w:rsid w:val="00DB111C"/>
    <w:rsid w:val="00DB39CC"/>
    <w:rsid w:val="00DD0123"/>
    <w:rsid w:val="00DD43B4"/>
    <w:rsid w:val="00DE1DCA"/>
    <w:rsid w:val="00DF45D0"/>
    <w:rsid w:val="00E172AC"/>
    <w:rsid w:val="00E2744D"/>
    <w:rsid w:val="00E3082C"/>
    <w:rsid w:val="00E36DAD"/>
    <w:rsid w:val="00E51560"/>
    <w:rsid w:val="00E526C3"/>
    <w:rsid w:val="00E563FF"/>
    <w:rsid w:val="00E93CAF"/>
    <w:rsid w:val="00E97A28"/>
    <w:rsid w:val="00EA5FD1"/>
    <w:rsid w:val="00EB125D"/>
    <w:rsid w:val="00ED378A"/>
    <w:rsid w:val="00EE7312"/>
    <w:rsid w:val="00EF5FFF"/>
    <w:rsid w:val="00F07300"/>
    <w:rsid w:val="00F14258"/>
    <w:rsid w:val="00F23219"/>
    <w:rsid w:val="00F821AB"/>
    <w:rsid w:val="00F90A3F"/>
    <w:rsid w:val="00F9419C"/>
    <w:rsid w:val="00FB3225"/>
    <w:rsid w:val="00FC6F51"/>
    <w:rsid w:val="00FC714C"/>
    <w:rsid w:val="00FD2935"/>
    <w:rsid w:val="00FE230C"/>
    <w:rsid w:val="00FF0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23318"/>
  <w15:chartTrackingRefBased/>
  <w15:docId w15:val="{05D92CFA-77F8-41FF-ACCF-D600CFBA8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4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516"/>
  </w:style>
  <w:style w:type="paragraph" w:styleId="Footer">
    <w:name w:val="footer"/>
    <w:basedOn w:val="Normal"/>
    <w:link w:val="FooterChar"/>
    <w:uiPriority w:val="99"/>
    <w:unhideWhenUsed/>
    <w:rsid w:val="00084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1434</Words>
  <Characters>8176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4</cp:revision>
  <dcterms:created xsi:type="dcterms:W3CDTF">2021-01-13T18:55:00Z</dcterms:created>
  <dcterms:modified xsi:type="dcterms:W3CDTF">2021-01-15T03:51:00Z</dcterms:modified>
</cp:coreProperties>
</file>