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E3375F" w:rsidRDefault="00B97A7B" w:rsidP="0012487E">
      <w:pPr>
        <w:spacing w:after="0" w:line="480" w:lineRule="auto"/>
        <w:jc w:val="center"/>
        <w:rPr>
          <w:rFonts w:ascii="Times New Roman" w:hAnsi="Times New Roman" w:cs="Times New Roman"/>
          <w:b/>
          <w:sz w:val="24"/>
          <w:szCs w:val="24"/>
        </w:rPr>
      </w:pPr>
      <w:r w:rsidRPr="00A17CFC">
        <w:rPr>
          <w:rFonts w:ascii="Times New Roman" w:hAnsi="Times New Roman" w:cs="Times New Roman"/>
          <w:b/>
          <w:sz w:val="24"/>
          <w:szCs w:val="24"/>
        </w:rPr>
        <w:t>NU606 Week 14 Guided Notes</w:t>
      </w:r>
    </w:p>
    <w:p w:rsidR="00B454F8" w:rsidRPr="00A17CFC" w:rsidRDefault="00B454F8" w:rsidP="0012487E">
      <w:pPr>
        <w:spacing w:after="0" w:line="480" w:lineRule="auto"/>
        <w:jc w:val="center"/>
        <w:rPr>
          <w:rFonts w:ascii="Times New Roman" w:hAnsi="Times New Roman" w:cs="Times New Roman"/>
          <w:b/>
          <w:sz w:val="24"/>
          <w:szCs w:val="24"/>
        </w:rPr>
      </w:pPr>
      <w:bookmarkStart w:id="0" w:name="_GoBack"/>
      <w:bookmarkEnd w:id="0"/>
    </w:p>
    <w:p w:rsidR="00B97A7B" w:rsidRPr="00A17CFC" w:rsidRDefault="00B97A7B" w:rsidP="0012487E">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Name</w:t>
      </w:r>
    </w:p>
    <w:p w:rsidR="00B97A7B" w:rsidRPr="00A17CFC" w:rsidRDefault="00B97A7B" w:rsidP="0012487E">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Institution</w:t>
      </w:r>
    </w:p>
    <w:p w:rsidR="00B97A7B" w:rsidRPr="00A17CFC" w:rsidRDefault="00B97A7B" w:rsidP="0012487E">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Course Title</w:t>
      </w:r>
    </w:p>
    <w:p w:rsidR="00B97A7B" w:rsidRPr="00A17CFC" w:rsidRDefault="00B97A7B" w:rsidP="0012487E">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Instructor</w:t>
      </w:r>
    </w:p>
    <w:p w:rsidR="00B97A7B" w:rsidRPr="00A17CFC" w:rsidRDefault="00B97A7B" w:rsidP="0012487E">
      <w:pPr>
        <w:spacing w:after="0" w:line="480" w:lineRule="auto"/>
        <w:jc w:val="center"/>
        <w:rPr>
          <w:rFonts w:ascii="Times New Roman" w:hAnsi="Times New Roman" w:cs="Times New Roman"/>
          <w:sz w:val="24"/>
          <w:szCs w:val="24"/>
        </w:rPr>
      </w:pPr>
      <w:r w:rsidRPr="00A17CFC">
        <w:rPr>
          <w:rFonts w:ascii="Times New Roman" w:hAnsi="Times New Roman" w:cs="Times New Roman"/>
          <w:sz w:val="24"/>
          <w:szCs w:val="24"/>
        </w:rPr>
        <w:t>Date</w:t>
      </w: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802F86" w:rsidRPr="00A17CFC" w:rsidRDefault="00802F86" w:rsidP="0012487E">
      <w:pPr>
        <w:spacing w:after="0" w:line="480" w:lineRule="auto"/>
        <w:jc w:val="center"/>
        <w:rPr>
          <w:rFonts w:ascii="Times New Roman" w:hAnsi="Times New Roman" w:cs="Times New Roman"/>
          <w:sz w:val="24"/>
          <w:szCs w:val="24"/>
        </w:rPr>
      </w:pPr>
    </w:p>
    <w:p w:rsidR="00A17CFC" w:rsidRDefault="00A17CFC" w:rsidP="0012487E">
      <w:pPr>
        <w:spacing w:after="0" w:line="480" w:lineRule="auto"/>
        <w:rPr>
          <w:rFonts w:ascii="Times New Roman" w:hAnsi="Times New Roman" w:cs="Times New Roman"/>
          <w:sz w:val="24"/>
          <w:szCs w:val="24"/>
        </w:rPr>
      </w:pPr>
    </w:p>
    <w:p w:rsidR="00591C03" w:rsidRPr="00B454F8" w:rsidRDefault="00B97A7B" w:rsidP="00B454F8">
      <w:pPr>
        <w:spacing w:after="0" w:line="480" w:lineRule="auto"/>
        <w:jc w:val="center"/>
        <w:rPr>
          <w:rFonts w:ascii="Times New Roman" w:hAnsi="Times New Roman" w:cs="Times New Roman"/>
          <w:b/>
          <w:sz w:val="24"/>
          <w:szCs w:val="24"/>
        </w:rPr>
      </w:pPr>
      <w:r w:rsidRPr="00A17CFC">
        <w:rPr>
          <w:rFonts w:ascii="Times New Roman" w:hAnsi="Times New Roman" w:cs="Times New Roman"/>
          <w:b/>
          <w:sz w:val="24"/>
          <w:szCs w:val="24"/>
        </w:rPr>
        <w:t>NU606 Week 14 Assignment 2 Guided Notes</w:t>
      </w:r>
      <w:r w:rsidRPr="00A17CFC">
        <w:rPr>
          <w:rFonts w:ascii="Times New Roman" w:hAnsi="Times New Roman" w:cs="Times New Roman"/>
          <w:sz w:val="24"/>
          <w:szCs w:val="24"/>
        </w:rPr>
        <w:br/>
        <w:t>1. Review normal physiology of the brain as it relates to mental health.</w:t>
      </w:r>
    </w:p>
    <w:p w:rsidR="00462FB7" w:rsidRPr="00A17CFC" w:rsidRDefault="00591C03"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Remarkably, the brain </w:t>
      </w:r>
      <w:r w:rsidR="008A3607" w:rsidRPr="00A17CFC">
        <w:rPr>
          <w:rFonts w:ascii="Times New Roman" w:hAnsi="Times New Roman" w:cs="Times New Roman"/>
          <w:sz w:val="24"/>
          <w:szCs w:val="24"/>
        </w:rPr>
        <w:t xml:space="preserve">is an intriguing organ of the nervous tissue that contains manifold neurons and neurotransmitters. As such it adjures emotions, thinking, memory, senses, communication, and task-conjured reactions. The brain is divided into the cerebrum, brainstem, and cerebellum. In liaison with mental health, when the brain circuits function anomaly, they lead to the progression of mental disorders. This is because the links between nerve cells and </w:t>
      </w:r>
      <w:r w:rsidR="00A17CFC" w:rsidRPr="00A17CFC">
        <w:rPr>
          <w:rFonts w:ascii="Times New Roman" w:hAnsi="Times New Roman" w:cs="Times New Roman"/>
          <w:sz w:val="24"/>
          <w:szCs w:val="24"/>
        </w:rPr>
        <w:t>specific conduits in the brain can trigger various challenges with how the brain functions and may induce irregular behavior, perception, and thought patterns.</w:t>
      </w:r>
      <w:r w:rsidR="00B97A7B" w:rsidRPr="00A17CFC">
        <w:rPr>
          <w:rFonts w:ascii="Times New Roman" w:hAnsi="Times New Roman" w:cs="Times New Roman"/>
          <w:sz w:val="24"/>
          <w:szCs w:val="24"/>
        </w:rPr>
        <w:br/>
        <w:t>2. Describe serotonin and dopamine and their roles.</w:t>
      </w:r>
    </w:p>
    <w:p w:rsidR="00B97A7B" w:rsidRPr="00A17CFC" w:rsidRDefault="00462FB7"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Serotonin is a monoamine neurotransmitter </w:t>
      </w:r>
      <w:r w:rsidR="00C06FC5" w:rsidRPr="00A17CFC">
        <w:rPr>
          <w:rFonts w:ascii="Times New Roman" w:hAnsi="Times New Roman" w:cs="Times New Roman"/>
          <w:sz w:val="24"/>
          <w:szCs w:val="24"/>
        </w:rPr>
        <w:t>that</w:t>
      </w:r>
      <w:r w:rsidRPr="00A17CFC">
        <w:rPr>
          <w:rFonts w:ascii="Times New Roman" w:hAnsi="Times New Roman" w:cs="Times New Roman"/>
          <w:sz w:val="24"/>
          <w:szCs w:val="24"/>
        </w:rPr>
        <w:t xml:space="preserve"> acts as a hormone that directs signals between the nerve cells. </w:t>
      </w:r>
      <w:r w:rsidR="00E27107" w:rsidRPr="00A17CFC">
        <w:rPr>
          <w:rFonts w:ascii="Times New Roman" w:hAnsi="Times New Roman" w:cs="Times New Roman"/>
          <w:sz w:val="24"/>
          <w:szCs w:val="24"/>
        </w:rPr>
        <w:t xml:space="preserve">It </w:t>
      </w:r>
      <w:r w:rsidR="00C06FC5" w:rsidRPr="00A17CFC">
        <w:rPr>
          <w:rFonts w:ascii="Times New Roman" w:hAnsi="Times New Roman" w:cs="Times New Roman"/>
          <w:sz w:val="24"/>
          <w:szCs w:val="24"/>
        </w:rPr>
        <w:t xml:space="preserve">is </w:t>
      </w:r>
      <w:r w:rsidR="00E27107" w:rsidRPr="00A17CFC">
        <w:rPr>
          <w:rFonts w:ascii="Times New Roman" w:hAnsi="Times New Roman" w:cs="Times New Roman"/>
          <w:sz w:val="24"/>
          <w:szCs w:val="24"/>
        </w:rPr>
        <w:t>made from the pertinent amino acid tryptophan. More so, it is perceived as a</w:t>
      </w:r>
      <w:r w:rsidR="00C06FC5" w:rsidRPr="00A17CFC">
        <w:rPr>
          <w:rFonts w:ascii="Times New Roman" w:hAnsi="Times New Roman" w:cs="Times New Roman"/>
          <w:sz w:val="24"/>
          <w:szCs w:val="24"/>
        </w:rPr>
        <w:t>n innate</w:t>
      </w:r>
      <w:r w:rsidR="00E27107" w:rsidRPr="00A17CFC">
        <w:rPr>
          <w:rFonts w:ascii="Times New Roman" w:hAnsi="Times New Roman" w:cs="Times New Roman"/>
          <w:sz w:val="24"/>
          <w:szCs w:val="24"/>
        </w:rPr>
        <w:t xml:space="preserve"> mood </w:t>
      </w:r>
      <w:r w:rsidR="00C06FC5" w:rsidRPr="00A17CFC">
        <w:rPr>
          <w:rFonts w:ascii="Times New Roman" w:hAnsi="Times New Roman" w:cs="Times New Roman"/>
          <w:sz w:val="24"/>
          <w:szCs w:val="24"/>
        </w:rPr>
        <w:t>preservative</w:t>
      </w:r>
      <w:r w:rsidR="00E27107" w:rsidRPr="00A17CFC">
        <w:rPr>
          <w:rFonts w:ascii="Times New Roman" w:hAnsi="Times New Roman" w:cs="Times New Roman"/>
          <w:sz w:val="24"/>
          <w:szCs w:val="24"/>
        </w:rPr>
        <w:t xml:space="preserve"> </w:t>
      </w:r>
      <w:r w:rsidR="00C06FC5" w:rsidRPr="00A17CFC">
        <w:rPr>
          <w:rFonts w:ascii="Times New Roman" w:hAnsi="Times New Roman" w:cs="Times New Roman"/>
          <w:sz w:val="24"/>
          <w:szCs w:val="24"/>
        </w:rPr>
        <w:t>and influences every region of the body ranging from emotions to motor skills. A large quantity of serotonin is inherent in the gut whereby it aids in controlling the function of the digestive system. Ad</w:t>
      </w:r>
      <w:r w:rsidR="00853B3E" w:rsidRPr="00A17CFC">
        <w:rPr>
          <w:rFonts w:ascii="Times New Roman" w:hAnsi="Times New Roman" w:cs="Times New Roman"/>
          <w:sz w:val="24"/>
          <w:szCs w:val="24"/>
        </w:rPr>
        <w:t>ditional roles of serotonin include controlling anxiety, healing wounds, stimulating nausea, monitoring the sleep-wake cycle, regulating the body’s sexual functions, and eliciting happiness. On the other hand, dopamine is a neurotransmitter that is generated in certain areas of the brain to carry signals between neurons.</w:t>
      </w:r>
      <w:r w:rsidR="003F0DC9" w:rsidRPr="00A17CFC">
        <w:rPr>
          <w:rFonts w:ascii="Times New Roman" w:hAnsi="Times New Roman" w:cs="Times New Roman"/>
          <w:sz w:val="24"/>
          <w:szCs w:val="24"/>
        </w:rPr>
        <w:t xml:space="preserve"> In addition, the body utilizes dopamine to form epinephrine and norepinephrine chemicals to monitor yearning, desires, and inspiration. More importantly, it plays a focal role in helping people concentrate, find things thought-provoking, process pain, and endeavor. Other key roles of dopamine are regulating body coordination</w:t>
      </w:r>
      <w:r w:rsidR="000400ED" w:rsidRPr="00A17CFC">
        <w:rPr>
          <w:rFonts w:ascii="Times New Roman" w:hAnsi="Times New Roman" w:cs="Times New Roman"/>
          <w:sz w:val="24"/>
          <w:szCs w:val="24"/>
        </w:rPr>
        <w:t xml:space="preserve">, </w:t>
      </w:r>
      <w:r w:rsidR="003F0DC9" w:rsidRPr="00A17CFC">
        <w:rPr>
          <w:rFonts w:ascii="Times New Roman" w:hAnsi="Times New Roman" w:cs="Times New Roman"/>
          <w:sz w:val="24"/>
          <w:szCs w:val="24"/>
        </w:rPr>
        <w:t>movements</w:t>
      </w:r>
      <w:r w:rsidR="000400ED" w:rsidRPr="00A17CFC">
        <w:rPr>
          <w:rFonts w:ascii="Times New Roman" w:hAnsi="Times New Roman" w:cs="Times New Roman"/>
          <w:sz w:val="24"/>
          <w:szCs w:val="24"/>
        </w:rPr>
        <w:t xml:space="preserve">, and enhancing positive emotions </w:t>
      </w:r>
      <w:r w:rsidR="000400ED" w:rsidRPr="00A17CFC">
        <w:rPr>
          <w:rFonts w:ascii="Times New Roman" w:hAnsi="Times New Roman" w:cs="Times New Roman"/>
          <w:sz w:val="24"/>
          <w:szCs w:val="24"/>
        </w:rPr>
        <w:lastRenderedPageBreak/>
        <w:t>along with moods</w:t>
      </w:r>
      <w:r w:rsidR="003F0DC9" w:rsidRPr="00A17CFC">
        <w:rPr>
          <w:rFonts w:ascii="Times New Roman" w:hAnsi="Times New Roman" w:cs="Times New Roman"/>
          <w:sz w:val="24"/>
          <w:szCs w:val="24"/>
        </w:rPr>
        <w:t>.</w:t>
      </w:r>
      <w:r w:rsidR="00B97A7B" w:rsidRPr="00A17CFC">
        <w:rPr>
          <w:rFonts w:ascii="Times New Roman" w:hAnsi="Times New Roman" w:cs="Times New Roman"/>
          <w:sz w:val="24"/>
          <w:szCs w:val="24"/>
        </w:rPr>
        <w:br/>
        <w:t>3. Depression</w:t>
      </w:r>
    </w:p>
    <w:tbl>
      <w:tblPr>
        <w:tblStyle w:val="TableGrid"/>
        <w:tblW w:w="0" w:type="auto"/>
        <w:tblLook w:val="04A0" w:firstRow="1" w:lastRow="0" w:firstColumn="1" w:lastColumn="0" w:noHBand="0" w:noVBand="1"/>
      </w:tblPr>
      <w:tblGrid>
        <w:gridCol w:w="2337"/>
        <w:gridCol w:w="2337"/>
        <w:gridCol w:w="2338"/>
        <w:gridCol w:w="2338"/>
      </w:tblGrid>
      <w:tr w:rsidR="00B97A7B" w:rsidRPr="00A17CFC" w:rsidTr="00B454F8">
        <w:trPr>
          <w:trHeight w:val="1223"/>
        </w:trPr>
        <w:tc>
          <w:tcPr>
            <w:tcW w:w="2337" w:type="dxa"/>
          </w:tcPr>
          <w:p w:rsidR="00B97A7B" w:rsidRPr="00A17CFC" w:rsidRDefault="00B97A7B"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Definition</w:t>
            </w:r>
          </w:p>
        </w:tc>
        <w:tc>
          <w:tcPr>
            <w:tcW w:w="2337" w:type="dxa"/>
          </w:tcPr>
          <w:p w:rsidR="00B97A7B" w:rsidRPr="00A17CFC" w:rsidRDefault="00B97A7B" w:rsidP="0012487E">
            <w:pPr>
              <w:spacing w:line="480" w:lineRule="auto"/>
              <w:jc w:val="center"/>
              <w:rPr>
                <w:rFonts w:ascii="Times New Roman" w:hAnsi="Times New Roman" w:cs="Times New Roman"/>
                <w:sz w:val="24"/>
                <w:szCs w:val="24"/>
              </w:rPr>
            </w:pPr>
            <w:r w:rsidRPr="00A17CFC">
              <w:rPr>
                <w:rFonts w:ascii="Times New Roman" w:hAnsi="Times New Roman" w:cs="Times New Roman"/>
                <w:sz w:val="24"/>
                <w:szCs w:val="24"/>
              </w:rPr>
              <w:t>Pathophysiology</w:t>
            </w:r>
          </w:p>
        </w:tc>
        <w:tc>
          <w:tcPr>
            <w:tcW w:w="2338" w:type="dxa"/>
          </w:tcPr>
          <w:p w:rsidR="00B97A7B" w:rsidRPr="00A17CFC" w:rsidRDefault="00B97A7B" w:rsidP="0012487E">
            <w:pPr>
              <w:spacing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Risk Factors</w:t>
            </w:r>
          </w:p>
        </w:tc>
        <w:tc>
          <w:tcPr>
            <w:tcW w:w="2338" w:type="dxa"/>
          </w:tcPr>
          <w:p w:rsidR="00B97A7B" w:rsidRPr="00A17CFC" w:rsidRDefault="00B97A7B"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Presentation</w:t>
            </w:r>
          </w:p>
          <w:p w:rsidR="00B97A7B" w:rsidRPr="00A17CFC" w:rsidRDefault="00B97A7B"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br/>
            </w:r>
          </w:p>
        </w:tc>
      </w:tr>
      <w:tr w:rsidR="00B97A7B" w:rsidRPr="00A17CFC" w:rsidTr="00B97A7B">
        <w:tc>
          <w:tcPr>
            <w:tcW w:w="2337" w:type="dxa"/>
          </w:tcPr>
          <w:p w:rsidR="00B97A7B" w:rsidRPr="00A17CFC" w:rsidRDefault="000400ED"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It is a mood malady that induces an obstinate sentiment of</w:t>
            </w:r>
            <w:r w:rsidR="0063124E" w:rsidRPr="00A17CFC">
              <w:rPr>
                <w:rFonts w:ascii="Times New Roman" w:hAnsi="Times New Roman" w:cs="Times New Roman"/>
                <w:sz w:val="24"/>
                <w:szCs w:val="24"/>
              </w:rPr>
              <w:t xml:space="preserve"> </w:t>
            </w:r>
            <w:r w:rsidRPr="00A17CFC">
              <w:rPr>
                <w:rFonts w:ascii="Times New Roman" w:hAnsi="Times New Roman" w:cs="Times New Roman"/>
                <w:sz w:val="24"/>
                <w:szCs w:val="24"/>
              </w:rPr>
              <w:t>sadness and disinterest.</w:t>
            </w:r>
            <w:r w:rsidR="0063124E" w:rsidRPr="00A17CFC">
              <w:rPr>
                <w:rFonts w:ascii="Times New Roman" w:hAnsi="Times New Roman" w:cs="Times New Roman"/>
                <w:sz w:val="24"/>
                <w:szCs w:val="24"/>
              </w:rPr>
              <w:t xml:space="preserve"> Depression impacts how an individual behaves and thinks and can proliferate both physical and emotional issues.</w:t>
            </w:r>
          </w:p>
        </w:tc>
        <w:tc>
          <w:tcPr>
            <w:tcW w:w="2337" w:type="dxa"/>
          </w:tcPr>
          <w:p w:rsidR="00B97A7B" w:rsidRPr="00A17CFC" w:rsidRDefault="008E7FBE"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The diminution of dopamine, serotonin, and norepinephrine neurotransmitters in the central nervous system (CNS) induces depression. The interference with CNS activity due to serotonin reuptake inhibitors can cause depression. Vascular lesions may unsettle the neural mechanisms used in emotion control, thus contributing to depression.</w:t>
            </w:r>
          </w:p>
        </w:tc>
        <w:tc>
          <w:tcPr>
            <w:tcW w:w="2338" w:type="dxa"/>
          </w:tcPr>
          <w:p w:rsidR="00B97A7B" w:rsidRPr="00A17CFC" w:rsidRDefault="0054632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Low self-esteem.</w:t>
            </w:r>
          </w:p>
          <w:p w:rsidR="00546321" w:rsidRPr="00A17CFC" w:rsidRDefault="0054632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Recreational and substance abuse.</w:t>
            </w:r>
          </w:p>
          <w:p w:rsidR="00546321" w:rsidRPr="00A17CFC" w:rsidRDefault="0054632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Family history of mental disorders.</w:t>
            </w:r>
          </w:p>
          <w:p w:rsidR="00546321" w:rsidRPr="00A17CFC" w:rsidRDefault="00755832"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Sexual stigma.</w:t>
            </w:r>
          </w:p>
          <w:p w:rsidR="00755832" w:rsidRPr="00A17CFC" w:rsidRDefault="00755832"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Past history of mental health maladies.</w:t>
            </w:r>
          </w:p>
          <w:p w:rsidR="00755832" w:rsidRPr="00A17CFC" w:rsidRDefault="00755832"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Traumatic life experiences and events.</w:t>
            </w:r>
          </w:p>
          <w:p w:rsidR="00755832" w:rsidRPr="00A17CFC" w:rsidRDefault="00755832"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Hypertension medications.</w:t>
            </w:r>
          </w:p>
          <w:p w:rsidR="00755832" w:rsidRPr="00A17CFC" w:rsidRDefault="00755832"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Chronic health conditions such as stroke or cancer.</w:t>
            </w:r>
          </w:p>
          <w:p w:rsidR="00546321" w:rsidRPr="00A17CFC" w:rsidRDefault="00546321" w:rsidP="0012487E">
            <w:pPr>
              <w:spacing w:line="480" w:lineRule="auto"/>
              <w:rPr>
                <w:rFonts w:ascii="Times New Roman" w:hAnsi="Times New Roman" w:cs="Times New Roman"/>
                <w:sz w:val="24"/>
                <w:szCs w:val="24"/>
              </w:rPr>
            </w:pPr>
          </w:p>
        </w:tc>
        <w:tc>
          <w:tcPr>
            <w:tcW w:w="2338" w:type="dxa"/>
          </w:tcPr>
          <w:p w:rsidR="00B97A7B" w:rsidRPr="00A17CFC" w:rsidRDefault="00755832"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Loss </w:t>
            </w:r>
            <w:r w:rsidR="00C77FF4" w:rsidRPr="00A17CFC">
              <w:rPr>
                <w:rFonts w:ascii="Times New Roman" w:hAnsi="Times New Roman" w:cs="Times New Roman"/>
                <w:sz w:val="24"/>
                <w:szCs w:val="24"/>
              </w:rPr>
              <w:t>of</w:t>
            </w:r>
            <w:r w:rsidRPr="00A17CFC">
              <w:rPr>
                <w:rFonts w:ascii="Times New Roman" w:hAnsi="Times New Roman" w:cs="Times New Roman"/>
                <w:sz w:val="24"/>
                <w:szCs w:val="24"/>
              </w:rPr>
              <w:t xml:space="preserve"> </w:t>
            </w:r>
            <w:r w:rsidR="00580E31" w:rsidRPr="00A17CFC">
              <w:rPr>
                <w:rFonts w:ascii="Times New Roman" w:hAnsi="Times New Roman" w:cs="Times New Roman"/>
                <w:sz w:val="24"/>
                <w:szCs w:val="24"/>
              </w:rPr>
              <w:t>pleasure in engaging in everyday endeavors or hobbies.</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Sudden weight loss and poor appetite. </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Anxiety.</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Easily provoked leading to irritability.</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Finding it difficult to make informed decisions. </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Feelings of triviality.</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Suicidal ideations.</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Constant fatigue.</w:t>
            </w:r>
          </w:p>
          <w:p w:rsidR="00580E31" w:rsidRPr="00A17CFC" w:rsidRDefault="00580E31"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Intermittent headaches.</w:t>
            </w:r>
          </w:p>
          <w:p w:rsidR="00580E31" w:rsidRPr="00A17CFC" w:rsidRDefault="00580E31" w:rsidP="0012487E">
            <w:pPr>
              <w:spacing w:line="480" w:lineRule="auto"/>
              <w:rPr>
                <w:rFonts w:ascii="Times New Roman" w:hAnsi="Times New Roman" w:cs="Times New Roman"/>
                <w:sz w:val="24"/>
                <w:szCs w:val="24"/>
              </w:rPr>
            </w:pPr>
          </w:p>
          <w:p w:rsidR="00580E31" w:rsidRPr="00A17CFC" w:rsidRDefault="00580E31" w:rsidP="0012487E">
            <w:pPr>
              <w:spacing w:line="480" w:lineRule="auto"/>
              <w:rPr>
                <w:rFonts w:ascii="Times New Roman" w:hAnsi="Times New Roman" w:cs="Times New Roman"/>
                <w:sz w:val="24"/>
                <w:szCs w:val="24"/>
              </w:rPr>
            </w:pPr>
          </w:p>
        </w:tc>
      </w:tr>
    </w:tbl>
    <w:p w:rsidR="00B97A7B" w:rsidRPr="00A17CFC" w:rsidRDefault="00B97A7B" w:rsidP="0012487E">
      <w:pPr>
        <w:spacing w:after="0" w:line="480" w:lineRule="auto"/>
        <w:rPr>
          <w:rFonts w:ascii="Times New Roman" w:hAnsi="Times New Roman" w:cs="Times New Roman"/>
          <w:sz w:val="24"/>
          <w:szCs w:val="24"/>
        </w:rPr>
      </w:pPr>
    </w:p>
    <w:p w:rsidR="00B97A7B" w:rsidRPr="00A17CFC" w:rsidRDefault="00B97A7B" w:rsidP="0012487E">
      <w:pPr>
        <w:spacing w:after="0" w:line="480" w:lineRule="auto"/>
        <w:rPr>
          <w:rFonts w:ascii="Times New Roman" w:hAnsi="Times New Roman" w:cs="Times New Roman"/>
          <w:sz w:val="24"/>
          <w:szCs w:val="24"/>
        </w:rPr>
      </w:pPr>
      <w:r w:rsidRPr="00A17CFC">
        <w:rPr>
          <w:rFonts w:ascii="Times New Roman" w:hAnsi="Times New Roman" w:cs="Times New Roman"/>
          <w:sz w:val="24"/>
          <w:szCs w:val="24"/>
        </w:rPr>
        <w:t>4. Panic disorders</w:t>
      </w:r>
    </w:p>
    <w:tbl>
      <w:tblPr>
        <w:tblStyle w:val="TableGrid"/>
        <w:tblW w:w="0" w:type="auto"/>
        <w:tblLook w:val="04A0" w:firstRow="1" w:lastRow="0" w:firstColumn="1" w:lastColumn="0" w:noHBand="0" w:noVBand="1"/>
      </w:tblPr>
      <w:tblGrid>
        <w:gridCol w:w="2337"/>
        <w:gridCol w:w="2337"/>
        <w:gridCol w:w="2338"/>
        <w:gridCol w:w="2338"/>
      </w:tblGrid>
      <w:tr w:rsidR="00B97A7B" w:rsidRPr="00A17CFC" w:rsidTr="00B97A7B">
        <w:tc>
          <w:tcPr>
            <w:tcW w:w="2337" w:type="dxa"/>
          </w:tcPr>
          <w:p w:rsidR="00B97A7B" w:rsidRPr="00A17CFC" w:rsidRDefault="00B97A7B"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Definition</w:t>
            </w:r>
          </w:p>
        </w:tc>
        <w:tc>
          <w:tcPr>
            <w:tcW w:w="2337" w:type="dxa"/>
          </w:tcPr>
          <w:p w:rsidR="00B97A7B" w:rsidRPr="00A17CFC" w:rsidRDefault="00B97A7B"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Pathophysiology</w:t>
            </w:r>
          </w:p>
        </w:tc>
        <w:tc>
          <w:tcPr>
            <w:tcW w:w="2338" w:type="dxa"/>
          </w:tcPr>
          <w:p w:rsidR="00B97A7B" w:rsidRPr="00A17CFC" w:rsidRDefault="00B97A7B"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Risk Factors </w:t>
            </w:r>
          </w:p>
        </w:tc>
        <w:tc>
          <w:tcPr>
            <w:tcW w:w="2338" w:type="dxa"/>
          </w:tcPr>
          <w:p w:rsidR="00B97A7B" w:rsidRPr="00A17CFC" w:rsidRDefault="00B97A7B"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Presentation</w:t>
            </w:r>
            <w:r w:rsidRPr="00A17CFC">
              <w:rPr>
                <w:rFonts w:ascii="Times New Roman" w:hAnsi="Times New Roman" w:cs="Times New Roman"/>
                <w:sz w:val="24"/>
                <w:szCs w:val="24"/>
              </w:rPr>
              <w:br/>
            </w:r>
            <w:r w:rsidRPr="00A17CFC">
              <w:rPr>
                <w:rFonts w:ascii="Times New Roman" w:hAnsi="Times New Roman" w:cs="Times New Roman"/>
                <w:sz w:val="24"/>
                <w:szCs w:val="24"/>
              </w:rPr>
              <w:br/>
            </w:r>
          </w:p>
        </w:tc>
      </w:tr>
      <w:tr w:rsidR="00B97A7B" w:rsidRPr="00A17CFC" w:rsidTr="00B97A7B">
        <w:tc>
          <w:tcPr>
            <w:tcW w:w="2337" w:type="dxa"/>
          </w:tcPr>
          <w:p w:rsidR="00B97A7B" w:rsidRPr="00A17CFC" w:rsidRDefault="00D51D26"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 xml:space="preserve">It is an anxiety syndrome whereby individuals experience rapid systematic </w:t>
            </w:r>
            <w:r w:rsidR="007D1475" w:rsidRPr="00A17CFC">
              <w:rPr>
                <w:rFonts w:ascii="Times New Roman" w:hAnsi="Times New Roman" w:cs="Times New Roman"/>
                <w:sz w:val="24"/>
                <w:szCs w:val="24"/>
              </w:rPr>
              <w:t>bouts</w:t>
            </w:r>
            <w:r w:rsidRPr="00A17CFC">
              <w:rPr>
                <w:rFonts w:ascii="Times New Roman" w:hAnsi="Times New Roman" w:cs="Times New Roman"/>
                <w:sz w:val="24"/>
                <w:szCs w:val="24"/>
              </w:rPr>
              <w:t xml:space="preserve"> of dread that induce austere </w:t>
            </w:r>
            <w:r w:rsidR="00E41F25" w:rsidRPr="00A17CFC">
              <w:rPr>
                <w:rFonts w:ascii="Times New Roman" w:hAnsi="Times New Roman" w:cs="Times New Roman"/>
                <w:sz w:val="24"/>
                <w:szCs w:val="24"/>
              </w:rPr>
              <w:t>hyper</w:t>
            </w:r>
            <w:r w:rsidRPr="00A17CFC">
              <w:rPr>
                <w:rFonts w:ascii="Times New Roman" w:hAnsi="Times New Roman" w:cs="Times New Roman"/>
                <w:sz w:val="24"/>
                <w:szCs w:val="24"/>
              </w:rPr>
              <w:t>physical responses when there is no ostensible cause.</w:t>
            </w:r>
            <w:r w:rsidR="00CB2E4B" w:rsidRPr="00A17CFC">
              <w:rPr>
                <w:rFonts w:ascii="Times New Roman" w:hAnsi="Times New Roman" w:cs="Times New Roman"/>
                <w:sz w:val="24"/>
                <w:szCs w:val="24"/>
              </w:rPr>
              <w:t xml:space="preserve"> This is followed by extreme apprehension that another episode may occur soon.</w:t>
            </w:r>
          </w:p>
        </w:tc>
        <w:tc>
          <w:tcPr>
            <w:tcW w:w="2337" w:type="dxa"/>
          </w:tcPr>
          <w:p w:rsidR="00B97A7B" w:rsidRPr="00A17CFC" w:rsidRDefault="008E7FBE"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Modified amygdalar activity and structure expedite the development of panic disorders.</w:t>
            </w:r>
            <w:r w:rsidR="00591C03" w:rsidRPr="00A17CFC">
              <w:rPr>
                <w:rFonts w:ascii="Times New Roman" w:hAnsi="Times New Roman" w:cs="Times New Roman"/>
                <w:sz w:val="24"/>
                <w:szCs w:val="24"/>
              </w:rPr>
              <w:t xml:space="preserve"> The disruption of the brain regions due to altered amygdalar activity or disproportionate networks can cause extreme fear reactions, elevated arousal, and exaggerated worry leading to panic illnesses.</w:t>
            </w:r>
          </w:p>
        </w:tc>
        <w:tc>
          <w:tcPr>
            <w:tcW w:w="2338" w:type="dxa"/>
          </w:tcPr>
          <w:p w:rsidR="00B97A7B"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Incessant smoking.</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A traumatic experience.</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Key stressors like the death of a family member.</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Divorce.</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A family predisposition to panic ailments.</w:t>
            </w:r>
          </w:p>
        </w:tc>
        <w:tc>
          <w:tcPr>
            <w:tcW w:w="2338" w:type="dxa"/>
          </w:tcPr>
          <w:p w:rsidR="00B97A7B" w:rsidRPr="00A17CFC" w:rsidRDefault="007D147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Lightheadedness.</w:t>
            </w:r>
          </w:p>
          <w:p w:rsidR="007D1475" w:rsidRPr="00A17CFC" w:rsidRDefault="007D147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Numbness.</w:t>
            </w:r>
          </w:p>
          <w:p w:rsidR="007D1475" w:rsidRPr="00A17CFC" w:rsidRDefault="007D147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Shaking.</w:t>
            </w:r>
          </w:p>
          <w:p w:rsidR="007D1475" w:rsidRPr="00A17CFC" w:rsidRDefault="007D147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Sweating.</w:t>
            </w:r>
          </w:p>
          <w:p w:rsidR="007D147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Terror</w:t>
            </w:r>
            <w:r w:rsidR="007D1475" w:rsidRPr="00A17CFC">
              <w:rPr>
                <w:rFonts w:ascii="Times New Roman" w:hAnsi="Times New Roman" w:cs="Times New Roman"/>
                <w:sz w:val="24"/>
                <w:szCs w:val="24"/>
              </w:rPr>
              <w:t xml:space="preserve"> of losing control</w:t>
            </w:r>
            <w:r w:rsidRPr="00A17CFC">
              <w:rPr>
                <w:rFonts w:ascii="Times New Roman" w:hAnsi="Times New Roman" w:cs="Times New Roman"/>
                <w:sz w:val="24"/>
                <w:szCs w:val="24"/>
              </w:rPr>
              <w:t>.</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Shortness of breath.</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Hot flashes.</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Sense of imminent doom.</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Nausea.</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Chest pain.</w:t>
            </w:r>
          </w:p>
          <w:p w:rsidR="00E41F25" w:rsidRPr="00A17CFC" w:rsidRDefault="00E41F25" w:rsidP="0012487E">
            <w:pPr>
              <w:spacing w:line="480" w:lineRule="auto"/>
              <w:rPr>
                <w:rFonts w:ascii="Times New Roman" w:hAnsi="Times New Roman" w:cs="Times New Roman"/>
                <w:sz w:val="24"/>
                <w:szCs w:val="24"/>
              </w:rPr>
            </w:pPr>
            <w:r w:rsidRPr="00A17CFC">
              <w:rPr>
                <w:rFonts w:ascii="Times New Roman" w:hAnsi="Times New Roman" w:cs="Times New Roman"/>
                <w:sz w:val="24"/>
                <w:szCs w:val="24"/>
              </w:rPr>
              <w:t>Feeling of disinterest.</w:t>
            </w:r>
          </w:p>
          <w:p w:rsidR="00E41F25" w:rsidRPr="00A17CFC" w:rsidRDefault="00E41F25" w:rsidP="0012487E">
            <w:pPr>
              <w:spacing w:line="480" w:lineRule="auto"/>
              <w:rPr>
                <w:rFonts w:ascii="Times New Roman" w:hAnsi="Times New Roman" w:cs="Times New Roman"/>
                <w:sz w:val="24"/>
                <w:szCs w:val="24"/>
              </w:rPr>
            </w:pPr>
          </w:p>
        </w:tc>
      </w:tr>
    </w:tbl>
    <w:p w:rsidR="00CB2E4B" w:rsidRPr="00A17CFC" w:rsidRDefault="00B97A7B" w:rsidP="0012487E">
      <w:pPr>
        <w:spacing w:after="0" w:line="480" w:lineRule="auto"/>
        <w:rPr>
          <w:rFonts w:ascii="Times New Roman" w:hAnsi="Times New Roman" w:cs="Times New Roman"/>
          <w:sz w:val="24"/>
          <w:szCs w:val="24"/>
        </w:rPr>
      </w:pPr>
      <w:r w:rsidRPr="00A17CFC">
        <w:rPr>
          <w:rFonts w:ascii="Times New Roman" w:hAnsi="Times New Roman" w:cs="Times New Roman"/>
          <w:sz w:val="24"/>
          <w:szCs w:val="24"/>
        </w:rPr>
        <w:lastRenderedPageBreak/>
        <w:br/>
        <w:t>5. What is meant by substance abuse disorder?</w:t>
      </w:r>
    </w:p>
    <w:p w:rsidR="001B61A3" w:rsidRPr="00A17CFC" w:rsidRDefault="00CB2E4B"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It is an ailment </w:t>
      </w:r>
      <w:r w:rsidR="001B61A3" w:rsidRPr="00A17CFC">
        <w:rPr>
          <w:rFonts w:ascii="Times New Roman" w:hAnsi="Times New Roman" w:cs="Times New Roman"/>
          <w:sz w:val="24"/>
          <w:szCs w:val="24"/>
        </w:rPr>
        <w:t xml:space="preserve">also called drug addiction </w:t>
      </w:r>
      <w:r w:rsidRPr="00A17CFC">
        <w:rPr>
          <w:rFonts w:ascii="Times New Roman" w:hAnsi="Times New Roman" w:cs="Times New Roman"/>
          <w:sz w:val="24"/>
          <w:szCs w:val="24"/>
        </w:rPr>
        <w:t xml:space="preserve">that impact’s an individual’s actions and brain making it difficult for a person to regulate their utilization of either illicit drugs or prescribed medication. Per se, these disorders cause </w:t>
      </w:r>
      <w:r w:rsidR="001B61A3" w:rsidRPr="00A17CFC">
        <w:rPr>
          <w:rFonts w:ascii="Times New Roman" w:hAnsi="Times New Roman" w:cs="Times New Roman"/>
          <w:sz w:val="24"/>
          <w:szCs w:val="24"/>
        </w:rPr>
        <w:t>momentous damage</w:t>
      </w:r>
      <w:r w:rsidRPr="00A17CFC">
        <w:rPr>
          <w:rFonts w:ascii="Times New Roman" w:hAnsi="Times New Roman" w:cs="Times New Roman"/>
          <w:sz w:val="24"/>
          <w:szCs w:val="24"/>
        </w:rPr>
        <w:t xml:space="preserve"> </w:t>
      </w:r>
      <w:r w:rsidR="001B61A3" w:rsidRPr="00A17CFC">
        <w:rPr>
          <w:rFonts w:ascii="Times New Roman" w:hAnsi="Times New Roman" w:cs="Times New Roman"/>
          <w:sz w:val="24"/>
          <w:szCs w:val="24"/>
        </w:rPr>
        <w:t>such as ill health and failure to accomplish crucial tasks. It is noteworthy to acknowledge that the paucity of control facilitates the use of harmful substances despite being cognizant of the adverse effects that ensue.</w:t>
      </w:r>
      <w:r w:rsidR="00B97A7B" w:rsidRPr="00A17CFC">
        <w:rPr>
          <w:rFonts w:ascii="Times New Roman" w:hAnsi="Times New Roman" w:cs="Times New Roman"/>
          <w:sz w:val="24"/>
          <w:szCs w:val="24"/>
        </w:rPr>
        <w:br/>
        <w:t>6. What is a habit?</w:t>
      </w:r>
    </w:p>
    <w:p w:rsidR="000D2759" w:rsidRPr="00A17CFC" w:rsidRDefault="001B61A3"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It is a humdrum or consistent behavior that is difficult to let go </w:t>
      </w:r>
      <w:r w:rsidR="00F36D2E" w:rsidRPr="00A17CFC">
        <w:rPr>
          <w:rFonts w:ascii="Times New Roman" w:hAnsi="Times New Roman" w:cs="Times New Roman"/>
          <w:sz w:val="24"/>
          <w:szCs w:val="24"/>
        </w:rPr>
        <w:t xml:space="preserve">of </w:t>
      </w:r>
      <w:r w:rsidRPr="00A17CFC">
        <w:rPr>
          <w:rFonts w:ascii="Times New Roman" w:hAnsi="Times New Roman" w:cs="Times New Roman"/>
          <w:sz w:val="24"/>
          <w:szCs w:val="24"/>
        </w:rPr>
        <w:t xml:space="preserve">and cues the brain to go </w:t>
      </w:r>
      <w:r w:rsidR="00F36D2E" w:rsidRPr="00A17CFC">
        <w:rPr>
          <w:rFonts w:ascii="Times New Roman" w:hAnsi="Times New Roman" w:cs="Times New Roman"/>
          <w:sz w:val="24"/>
          <w:szCs w:val="24"/>
        </w:rPr>
        <w:t>into</w:t>
      </w:r>
      <w:r w:rsidRPr="00A17CFC">
        <w:rPr>
          <w:rFonts w:ascii="Times New Roman" w:hAnsi="Times New Roman" w:cs="Times New Roman"/>
          <w:sz w:val="24"/>
          <w:szCs w:val="24"/>
        </w:rPr>
        <w:t xml:space="preserve"> </w:t>
      </w:r>
      <w:r w:rsidR="00F36D2E" w:rsidRPr="00A17CFC">
        <w:rPr>
          <w:rFonts w:ascii="Times New Roman" w:hAnsi="Times New Roman" w:cs="Times New Roman"/>
          <w:sz w:val="24"/>
          <w:szCs w:val="24"/>
        </w:rPr>
        <w:t xml:space="preserve">an impetuous state while executing the routine. As such, habits start with a loop grounded on a reward structure. </w:t>
      </w:r>
      <w:r w:rsidR="000D2759" w:rsidRPr="00A17CFC">
        <w:rPr>
          <w:rFonts w:ascii="Times New Roman" w:hAnsi="Times New Roman" w:cs="Times New Roman"/>
          <w:sz w:val="24"/>
          <w:szCs w:val="24"/>
        </w:rPr>
        <w:t xml:space="preserve">Habits are either positive or negative. Therefore, it is easier to change good habits with trifling exertion while bad habits become enshrined in the brain since they act on either an emotional or biological role. </w:t>
      </w:r>
      <w:r w:rsidR="00B97A7B" w:rsidRPr="00A17CFC">
        <w:rPr>
          <w:rFonts w:ascii="Times New Roman" w:hAnsi="Times New Roman" w:cs="Times New Roman"/>
          <w:sz w:val="24"/>
          <w:szCs w:val="24"/>
        </w:rPr>
        <w:br/>
        <w:t>7. What is dependence?</w:t>
      </w:r>
    </w:p>
    <w:p w:rsidR="00E4741C" w:rsidRPr="00A17CFC" w:rsidRDefault="000D2759"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It is an acute </w:t>
      </w:r>
      <w:r w:rsidR="008F0F90" w:rsidRPr="00A17CFC">
        <w:rPr>
          <w:rFonts w:ascii="Times New Roman" w:hAnsi="Times New Roman" w:cs="Times New Roman"/>
          <w:sz w:val="24"/>
          <w:szCs w:val="24"/>
        </w:rPr>
        <w:t>physical or psychological response that happens when an individual necessitates a specific drug or substance and they cannot stop using it. In this light, physical dependence manifests physically impacting the body negatively. It can involve withdrawal symptoms like insomnia, seizures, bouts of anger, and depression. On the other hand, psychological dependence</w:t>
      </w:r>
      <w:r w:rsidR="00E4741C" w:rsidRPr="00A17CFC">
        <w:rPr>
          <w:rFonts w:ascii="Times New Roman" w:hAnsi="Times New Roman" w:cs="Times New Roman"/>
          <w:sz w:val="24"/>
          <w:szCs w:val="24"/>
        </w:rPr>
        <w:t>s</w:t>
      </w:r>
      <w:r w:rsidR="008F0F90" w:rsidRPr="00A17CFC">
        <w:rPr>
          <w:rFonts w:ascii="Times New Roman" w:hAnsi="Times New Roman" w:cs="Times New Roman"/>
          <w:sz w:val="24"/>
          <w:szCs w:val="24"/>
        </w:rPr>
        <w:t xml:space="preserve"> are clinical manifestations that make it hard for an individual to thwart drug use</w:t>
      </w:r>
      <w:r w:rsidR="00E4741C" w:rsidRPr="00A17CFC">
        <w:rPr>
          <w:rFonts w:ascii="Times New Roman" w:hAnsi="Times New Roman" w:cs="Times New Roman"/>
          <w:sz w:val="24"/>
          <w:szCs w:val="24"/>
        </w:rPr>
        <w:t xml:space="preserve"> and</w:t>
      </w:r>
      <w:r w:rsidR="008F0F90" w:rsidRPr="00A17CFC">
        <w:rPr>
          <w:rFonts w:ascii="Times New Roman" w:hAnsi="Times New Roman" w:cs="Times New Roman"/>
          <w:sz w:val="24"/>
          <w:szCs w:val="24"/>
        </w:rPr>
        <w:t xml:space="preserve"> </w:t>
      </w:r>
      <w:r w:rsidR="00E4741C" w:rsidRPr="00A17CFC">
        <w:rPr>
          <w:rFonts w:ascii="Times New Roman" w:hAnsi="Times New Roman" w:cs="Times New Roman"/>
          <w:sz w:val="24"/>
          <w:szCs w:val="24"/>
        </w:rPr>
        <w:t>cause one to utilize narcotics to solve life’s challenges as well as become obsessed.</w:t>
      </w:r>
      <w:r w:rsidR="00B97A7B" w:rsidRPr="00A17CFC">
        <w:rPr>
          <w:rFonts w:ascii="Times New Roman" w:hAnsi="Times New Roman" w:cs="Times New Roman"/>
          <w:sz w:val="24"/>
          <w:szCs w:val="24"/>
        </w:rPr>
        <w:br/>
        <w:t>8. What is addiction?</w:t>
      </w:r>
    </w:p>
    <w:p w:rsidR="001170EC" w:rsidRPr="00A17CFC" w:rsidRDefault="00C47F83"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lastRenderedPageBreak/>
        <w:t xml:space="preserve">It is </w:t>
      </w:r>
      <w:r w:rsidR="001170EC" w:rsidRPr="00A17CFC">
        <w:rPr>
          <w:rFonts w:ascii="Times New Roman" w:hAnsi="Times New Roman" w:cs="Times New Roman"/>
          <w:sz w:val="24"/>
          <w:szCs w:val="24"/>
        </w:rPr>
        <w:t>an individual’s</w:t>
      </w:r>
      <w:r w:rsidRPr="00A17CFC">
        <w:rPr>
          <w:rFonts w:ascii="Times New Roman" w:hAnsi="Times New Roman" w:cs="Times New Roman"/>
          <w:sz w:val="24"/>
          <w:szCs w:val="24"/>
        </w:rPr>
        <w:t xml:space="preserve"> incapacity to </w:t>
      </w:r>
      <w:r w:rsidR="001170EC" w:rsidRPr="00A17CFC">
        <w:rPr>
          <w:rFonts w:ascii="Times New Roman" w:hAnsi="Times New Roman" w:cs="Times New Roman"/>
          <w:sz w:val="24"/>
          <w:szCs w:val="24"/>
        </w:rPr>
        <w:t>discontinue using a substance albeit it triggers both physical and psychological harm. Moreover, it</w:t>
      </w:r>
      <w:r w:rsidR="00E4741C" w:rsidRPr="00A17CFC">
        <w:rPr>
          <w:rFonts w:ascii="Times New Roman" w:hAnsi="Times New Roman" w:cs="Times New Roman"/>
          <w:sz w:val="24"/>
          <w:szCs w:val="24"/>
        </w:rPr>
        <w:t xml:space="preserve"> is a long-lasting and remediable medical syndrome that incorporates intricate interfaces between </w:t>
      </w:r>
      <w:r w:rsidR="001170EC" w:rsidRPr="00A17CFC">
        <w:rPr>
          <w:rFonts w:ascii="Times New Roman" w:hAnsi="Times New Roman" w:cs="Times New Roman"/>
          <w:sz w:val="24"/>
          <w:szCs w:val="24"/>
        </w:rPr>
        <w:t>heredities</w:t>
      </w:r>
      <w:r w:rsidR="00E4741C" w:rsidRPr="00A17CFC">
        <w:rPr>
          <w:rFonts w:ascii="Times New Roman" w:hAnsi="Times New Roman" w:cs="Times New Roman"/>
          <w:sz w:val="24"/>
          <w:szCs w:val="24"/>
        </w:rPr>
        <w:t xml:space="preserve">, brain circuits, the milieu, and personal life events. It is worth noting that when the brain is certain that a dangerous substance or drug is </w:t>
      </w:r>
      <w:r w:rsidRPr="00A17CFC">
        <w:rPr>
          <w:rFonts w:ascii="Times New Roman" w:hAnsi="Times New Roman" w:cs="Times New Roman"/>
          <w:sz w:val="24"/>
          <w:szCs w:val="24"/>
        </w:rPr>
        <w:t xml:space="preserve">advantageous it forms recurrent habits that translate to addiction. </w:t>
      </w:r>
      <w:r w:rsidR="001170EC" w:rsidRPr="00A17CFC">
        <w:rPr>
          <w:rFonts w:ascii="Times New Roman" w:hAnsi="Times New Roman" w:cs="Times New Roman"/>
          <w:sz w:val="24"/>
          <w:szCs w:val="24"/>
        </w:rPr>
        <w:t>Per se, it is characterized by lingering obsessive drug-pursuing behavior that encompasses incessant utilization in the face of the detrimental effects and perpetual alterations in the brain.</w:t>
      </w:r>
      <w:r w:rsidR="00B97A7B" w:rsidRPr="00A17CFC">
        <w:rPr>
          <w:rFonts w:ascii="Times New Roman" w:hAnsi="Times New Roman" w:cs="Times New Roman"/>
          <w:sz w:val="24"/>
          <w:szCs w:val="24"/>
        </w:rPr>
        <w:br/>
        <w:t>9. What are common modes of action of abused psychoactive substances?</w:t>
      </w:r>
    </w:p>
    <w:p w:rsidR="00B54C53" w:rsidRPr="00A17CFC" w:rsidRDefault="005E0FB6"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In general</w:t>
      </w:r>
      <w:r w:rsidR="001170EC" w:rsidRPr="00A17CFC">
        <w:rPr>
          <w:rFonts w:ascii="Times New Roman" w:hAnsi="Times New Roman" w:cs="Times New Roman"/>
          <w:sz w:val="24"/>
          <w:szCs w:val="24"/>
        </w:rPr>
        <w:t xml:space="preserve">, </w:t>
      </w:r>
      <w:r w:rsidR="002C7873" w:rsidRPr="00A17CFC">
        <w:rPr>
          <w:rFonts w:ascii="Times New Roman" w:hAnsi="Times New Roman" w:cs="Times New Roman"/>
          <w:sz w:val="24"/>
          <w:szCs w:val="24"/>
        </w:rPr>
        <w:t xml:space="preserve">abused psychoactive substances </w:t>
      </w:r>
      <w:r w:rsidRPr="00A17CFC">
        <w:rPr>
          <w:rFonts w:ascii="Times New Roman" w:hAnsi="Times New Roman" w:cs="Times New Roman"/>
          <w:sz w:val="24"/>
          <w:szCs w:val="24"/>
        </w:rPr>
        <w:t xml:space="preserve">generate their consequences by having an impact on the chemistry of the brain leading to individual modifications in one’s tendencies, thought processes, notions, and behaviors. As such, the modes of action include agonists and </w:t>
      </w:r>
      <w:r w:rsidR="004E0EB4" w:rsidRPr="00A17CFC">
        <w:rPr>
          <w:rFonts w:ascii="Times New Roman" w:hAnsi="Times New Roman" w:cs="Times New Roman"/>
          <w:sz w:val="24"/>
          <w:szCs w:val="24"/>
        </w:rPr>
        <w:t>antagonist</w:t>
      </w:r>
      <w:r w:rsidRPr="00A17CFC">
        <w:rPr>
          <w:rFonts w:ascii="Times New Roman" w:hAnsi="Times New Roman" w:cs="Times New Roman"/>
          <w:sz w:val="24"/>
          <w:szCs w:val="24"/>
        </w:rPr>
        <w:t xml:space="preserve">s. Remarkably, antagonists are psychoactive substances that elevate the activity of specific neurotransmitters and may act by bolstering their amalgamation. As a result, </w:t>
      </w:r>
      <w:r w:rsidR="004E0EB4" w:rsidRPr="00A17CFC">
        <w:rPr>
          <w:rFonts w:ascii="Times New Roman" w:hAnsi="Times New Roman" w:cs="Times New Roman"/>
          <w:sz w:val="24"/>
          <w:szCs w:val="24"/>
        </w:rPr>
        <w:t>this decreases their reabsorption from synapses or impersonates their action by attaching to the receptors for the transmitters. On the other hand, antagonists encompass drugs that alleviate the bustle of certain neurotransmitters. In this case, they can act by meddling with the combination and synergy of the neurotransmitters or by obstructing their receptors</w:t>
      </w:r>
      <w:r w:rsidR="003D2AF2" w:rsidRPr="00A17CFC">
        <w:rPr>
          <w:rFonts w:ascii="Times New Roman" w:hAnsi="Times New Roman" w:cs="Times New Roman"/>
          <w:sz w:val="24"/>
          <w:szCs w:val="24"/>
        </w:rPr>
        <w:t>,</w:t>
      </w:r>
      <w:r w:rsidR="004E0EB4" w:rsidRPr="00A17CFC">
        <w:rPr>
          <w:rFonts w:ascii="Times New Roman" w:hAnsi="Times New Roman" w:cs="Times New Roman"/>
          <w:sz w:val="24"/>
          <w:szCs w:val="24"/>
        </w:rPr>
        <w:t xml:space="preserve"> </w:t>
      </w:r>
      <w:r w:rsidR="003D2AF2" w:rsidRPr="00A17CFC">
        <w:rPr>
          <w:rFonts w:ascii="Times New Roman" w:hAnsi="Times New Roman" w:cs="Times New Roman"/>
          <w:sz w:val="24"/>
          <w:szCs w:val="24"/>
        </w:rPr>
        <w:t>hence the</w:t>
      </w:r>
      <w:r w:rsidR="004E0EB4" w:rsidRPr="00A17CFC">
        <w:rPr>
          <w:rFonts w:ascii="Times New Roman" w:hAnsi="Times New Roman" w:cs="Times New Roman"/>
          <w:sz w:val="24"/>
          <w:szCs w:val="24"/>
        </w:rPr>
        <w:t xml:space="preserve"> neurotransmitters </w:t>
      </w:r>
      <w:r w:rsidR="003D2AF2" w:rsidRPr="00A17CFC">
        <w:rPr>
          <w:rFonts w:ascii="Times New Roman" w:hAnsi="Times New Roman" w:cs="Times New Roman"/>
          <w:sz w:val="24"/>
          <w:szCs w:val="24"/>
        </w:rPr>
        <w:t>do not tether to them.</w:t>
      </w:r>
      <w:r w:rsidR="00B97A7B" w:rsidRPr="00A17CFC">
        <w:rPr>
          <w:rFonts w:ascii="Times New Roman" w:hAnsi="Times New Roman" w:cs="Times New Roman"/>
          <w:sz w:val="24"/>
          <w:szCs w:val="24"/>
        </w:rPr>
        <w:br/>
        <w:t>10. What are the different sources of drugs that are commonly abused?</w:t>
      </w:r>
    </w:p>
    <w:p w:rsidR="00AE2727" w:rsidRPr="00A17CFC" w:rsidRDefault="00B54C53"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The sources include peers, family members, roommates, colleagues, over-the-counter, and drug dealers</w:t>
      </w:r>
      <w:r w:rsidR="00CF57E8" w:rsidRPr="00A17CFC">
        <w:rPr>
          <w:rFonts w:ascii="Times New Roman" w:hAnsi="Times New Roman" w:cs="Times New Roman"/>
          <w:sz w:val="24"/>
          <w:szCs w:val="24"/>
        </w:rPr>
        <w:t xml:space="preserve">. For instance, the most prevalent sources of opioids such as prescription medications along with substance abuse are peers who include friends, roommates, family members, and partners. Consequently, </w:t>
      </w:r>
      <w:r w:rsidR="00AE2727" w:rsidRPr="00A17CFC">
        <w:rPr>
          <w:rFonts w:ascii="Times New Roman" w:hAnsi="Times New Roman" w:cs="Times New Roman"/>
          <w:sz w:val="24"/>
          <w:szCs w:val="24"/>
        </w:rPr>
        <w:t>clinicians and pharmacists are also common sources of</w:t>
      </w:r>
      <w:r w:rsidR="00CF57E8" w:rsidRPr="00A17CFC">
        <w:rPr>
          <w:rFonts w:ascii="Times New Roman" w:hAnsi="Times New Roman" w:cs="Times New Roman"/>
          <w:sz w:val="24"/>
          <w:szCs w:val="24"/>
        </w:rPr>
        <w:t xml:space="preserve"> </w:t>
      </w:r>
      <w:r w:rsidR="00CF57E8" w:rsidRPr="00A17CFC">
        <w:rPr>
          <w:rFonts w:ascii="Times New Roman" w:hAnsi="Times New Roman" w:cs="Times New Roman"/>
          <w:sz w:val="24"/>
          <w:szCs w:val="24"/>
        </w:rPr>
        <w:lastRenderedPageBreak/>
        <w:t xml:space="preserve">over-the-counter drugs </w:t>
      </w:r>
      <w:r w:rsidR="00AE2727" w:rsidRPr="00A17CFC">
        <w:rPr>
          <w:rFonts w:ascii="Times New Roman" w:hAnsi="Times New Roman" w:cs="Times New Roman"/>
          <w:sz w:val="24"/>
          <w:szCs w:val="24"/>
        </w:rPr>
        <w:t xml:space="preserve">since they prescribe and sell drugs that can be misused, respectively. Drug dealers are also pervasive sources of misused drugs, particularly those with adverse side effects such as cocaine. </w:t>
      </w:r>
    </w:p>
    <w:p w:rsidR="00B66BB9" w:rsidRPr="00A17CFC" w:rsidRDefault="00B97A7B" w:rsidP="0012487E">
      <w:pPr>
        <w:spacing w:after="0" w:line="480" w:lineRule="auto"/>
        <w:rPr>
          <w:rFonts w:ascii="Times New Roman" w:hAnsi="Times New Roman" w:cs="Times New Roman"/>
          <w:sz w:val="24"/>
          <w:szCs w:val="24"/>
        </w:rPr>
      </w:pPr>
      <w:r w:rsidRPr="00A17CFC">
        <w:rPr>
          <w:rFonts w:ascii="Times New Roman" w:hAnsi="Times New Roman" w:cs="Times New Roman"/>
          <w:sz w:val="24"/>
          <w:szCs w:val="24"/>
        </w:rPr>
        <w:t>11. What are risk factors for substance use disorders?</w:t>
      </w:r>
    </w:p>
    <w:p w:rsidR="00294808" w:rsidRPr="00A17CFC" w:rsidRDefault="00B66BB9"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Mental health syndromes such as depression or PTSD may induce substance abuse since an individual may </w:t>
      </w:r>
      <w:r w:rsidR="00BB76C3" w:rsidRPr="00A17CFC">
        <w:rPr>
          <w:rFonts w:ascii="Times New Roman" w:hAnsi="Times New Roman" w:cs="Times New Roman"/>
          <w:sz w:val="24"/>
          <w:szCs w:val="24"/>
        </w:rPr>
        <w:t>use drugs as a coping mechanism. A</w:t>
      </w:r>
      <w:r w:rsidRPr="00A17CFC">
        <w:rPr>
          <w:rFonts w:ascii="Times New Roman" w:hAnsi="Times New Roman" w:cs="Times New Roman"/>
          <w:sz w:val="24"/>
          <w:szCs w:val="24"/>
        </w:rPr>
        <w:t xml:space="preserve"> family history of drug addiction and dependence</w:t>
      </w:r>
      <w:r w:rsidR="00BB76C3" w:rsidRPr="00A17CFC">
        <w:rPr>
          <w:rFonts w:ascii="Times New Roman" w:hAnsi="Times New Roman" w:cs="Times New Roman"/>
          <w:sz w:val="24"/>
          <w:szCs w:val="24"/>
        </w:rPr>
        <w:t xml:space="preserve"> in most families predisposes an individual to develop substance abuse illnesses.</w:t>
      </w:r>
      <w:r w:rsidRPr="00A17CFC">
        <w:rPr>
          <w:rFonts w:ascii="Times New Roman" w:hAnsi="Times New Roman" w:cs="Times New Roman"/>
          <w:sz w:val="24"/>
          <w:szCs w:val="24"/>
        </w:rPr>
        <w:t xml:space="preserve"> </w:t>
      </w:r>
      <w:r w:rsidR="00BB76C3" w:rsidRPr="00A17CFC">
        <w:rPr>
          <w:rFonts w:ascii="Times New Roman" w:hAnsi="Times New Roman" w:cs="Times New Roman"/>
          <w:sz w:val="24"/>
          <w:szCs w:val="24"/>
        </w:rPr>
        <w:t>F</w:t>
      </w:r>
      <w:r w:rsidRPr="00A17CFC">
        <w:rPr>
          <w:rFonts w:ascii="Times New Roman" w:hAnsi="Times New Roman" w:cs="Times New Roman"/>
          <w:sz w:val="24"/>
          <w:szCs w:val="24"/>
        </w:rPr>
        <w:t xml:space="preserve">amily rejection of a different gender identity along with unique sexual </w:t>
      </w:r>
      <w:r w:rsidR="00BB76C3" w:rsidRPr="00A17CFC">
        <w:rPr>
          <w:rFonts w:ascii="Times New Roman" w:hAnsi="Times New Roman" w:cs="Times New Roman"/>
          <w:sz w:val="24"/>
          <w:szCs w:val="24"/>
        </w:rPr>
        <w:t>orientation</w:t>
      </w:r>
      <w:r w:rsidRPr="00A17CFC">
        <w:rPr>
          <w:rFonts w:ascii="Times New Roman" w:hAnsi="Times New Roman" w:cs="Times New Roman"/>
          <w:sz w:val="24"/>
          <w:szCs w:val="24"/>
        </w:rPr>
        <w:t>. In addition, utilizing drugs at an early age predisposes an individual to drug addiction illnesses. Peer pressure, especially in young people is a prevalent risk factor for abusing substances.</w:t>
      </w:r>
      <w:r w:rsidR="00BB76C3" w:rsidRPr="00A17CFC">
        <w:rPr>
          <w:rFonts w:ascii="Times New Roman" w:hAnsi="Times New Roman" w:cs="Times New Roman"/>
          <w:sz w:val="24"/>
          <w:szCs w:val="24"/>
        </w:rPr>
        <w:t xml:space="preserve"> Furthermore, </w:t>
      </w:r>
      <w:r w:rsidR="00294808" w:rsidRPr="00A17CFC">
        <w:rPr>
          <w:rFonts w:ascii="Times New Roman" w:hAnsi="Times New Roman" w:cs="Times New Roman"/>
          <w:sz w:val="24"/>
          <w:szCs w:val="24"/>
        </w:rPr>
        <w:t>using extremely addictive drugs like opioids and stimulants may lead to an increased risk of substance abuse conditions. The paucity of parental regulation and family participation may elevate the risk of drug misuse disorders.</w:t>
      </w:r>
      <w:r w:rsidR="00B97A7B" w:rsidRPr="00A17CFC">
        <w:rPr>
          <w:rFonts w:ascii="Times New Roman" w:hAnsi="Times New Roman" w:cs="Times New Roman"/>
          <w:sz w:val="24"/>
          <w:szCs w:val="24"/>
        </w:rPr>
        <w:br/>
        <w:t>12. What are ways to recognize potential substance use disorders?</w:t>
      </w:r>
    </w:p>
    <w:p w:rsidR="003C35C0" w:rsidRPr="00A17CFC" w:rsidRDefault="00294808"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One of the ways of identifying latent substance abuse disorders in loved </w:t>
      </w:r>
      <w:r w:rsidR="0063124E" w:rsidRPr="00A17CFC">
        <w:rPr>
          <w:rFonts w:ascii="Times New Roman" w:hAnsi="Times New Roman" w:cs="Times New Roman"/>
          <w:sz w:val="24"/>
          <w:szCs w:val="24"/>
        </w:rPr>
        <w:t xml:space="preserve">ones </w:t>
      </w:r>
      <w:r w:rsidRPr="00A17CFC">
        <w:rPr>
          <w:rFonts w:ascii="Times New Roman" w:hAnsi="Times New Roman" w:cs="Times New Roman"/>
          <w:sz w:val="24"/>
          <w:szCs w:val="24"/>
        </w:rPr>
        <w:t>is physical health problems like the lack of impetus, red eyes, and fluctuating weight loss or gain. Furthermore, behavior modifications such as secret friends and radical relationship behaviors with family, or barring others from entering their rooms is another way one can recognize probable substance use maladies. Another way is when an individual has money problems</w:t>
      </w:r>
      <w:r w:rsidR="00B54C53" w:rsidRPr="00A17CFC">
        <w:rPr>
          <w:rFonts w:ascii="Times New Roman" w:hAnsi="Times New Roman" w:cs="Times New Roman"/>
          <w:sz w:val="24"/>
          <w:szCs w:val="24"/>
        </w:rPr>
        <w:t xml:space="preserve"> and they continuously ask for money without a solid reason, </w:t>
      </w:r>
      <w:r w:rsidR="000103D2" w:rsidRPr="00A17CFC">
        <w:rPr>
          <w:rFonts w:ascii="Times New Roman" w:hAnsi="Times New Roman" w:cs="Times New Roman"/>
          <w:sz w:val="24"/>
          <w:szCs w:val="24"/>
        </w:rPr>
        <w:t>steals</w:t>
      </w:r>
      <w:r w:rsidR="00B54C53" w:rsidRPr="00A17CFC">
        <w:rPr>
          <w:rFonts w:ascii="Times New Roman" w:hAnsi="Times New Roman" w:cs="Times New Roman"/>
          <w:sz w:val="24"/>
          <w:szCs w:val="24"/>
        </w:rPr>
        <w:t xml:space="preserve">, or </w:t>
      </w:r>
      <w:r w:rsidR="000103D2" w:rsidRPr="00A17CFC">
        <w:rPr>
          <w:rFonts w:ascii="Times New Roman" w:hAnsi="Times New Roman" w:cs="Times New Roman"/>
          <w:sz w:val="24"/>
          <w:szCs w:val="24"/>
        </w:rPr>
        <w:t>ends up</w:t>
      </w:r>
      <w:r w:rsidR="00B54C53" w:rsidRPr="00A17CFC">
        <w:rPr>
          <w:rFonts w:ascii="Times New Roman" w:hAnsi="Times New Roman" w:cs="Times New Roman"/>
          <w:sz w:val="24"/>
          <w:szCs w:val="24"/>
        </w:rPr>
        <w:t xml:space="preserve"> missing household items. </w:t>
      </w:r>
      <w:r w:rsidR="00B97A7B" w:rsidRPr="00A17CFC">
        <w:rPr>
          <w:rFonts w:ascii="Times New Roman" w:hAnsi="Times New Roman" w:cs="Times New Roman"/>
          <w:sz w:val="24"/>
          <w:szCs w:val="24"/>
        </w:rPr>
        <w:br/>
        <w:t>13. What occurs during overdose?</w:t>
      </w:r>
    </w:p>
    <w:p w:rsidR="003A647D" w:rsidRPr="00A17CFC" w:rsidRDefault="00471288"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lastRenderedPageBreak/>
        <w:t>In the course of</w:t>
      </w:r>
      <w:r w:rsidR="003C35C0" w:rsidRPr="00A17CFC">
        <w:rPr>
          <w:rFonts w:ascii="Times New Roman" w:hAnsi="Times New Roman" w:cs="Times New Roman"/>
          <w:sz w:val="24"/>
          <w:szCs w:val="24"/>
        </w:rPr>
        <w:t xml:space="preserve"> an overdose</w:t>
      </w:r>
      <w:r w:rsidRPr="00A17CFC">
        <w:rPr>
          <w:rFonts w:ascii="Times New Roman" w:hAnsi="Times New Roman" w:cs="Times New Roman"/>
          <w:sz w:val="24"/>
          <w:szCs w:val="24"/>
        </w:rPr>
        <w:t xml:space="preserve">, the body goes through a series of central nervous system </w:t>
      </w:r>
      <w:r w:rsidR="0063124E" w:rsidRPr="00A17CFC">
        <w:rPr>
          <w:rFonts w:ascii="Times New Roman" w:hAnsi="Times New Roman" w:cs="Times New Roman"/>
          <w:sz w:val="24"/>
          <w:szCs w:val="24"/>
        </w:rPr>
        <w:t>depressions</w:t>
      </w:r>
      <w:r w:rsidRPr="00A17CFC">
        <w:rPr>
          <w:rFonts w:ascii="Times New Roman" w:hAnsi="Times New Roman" w:cs="Times New Roman"/>
          <w:sz w:val="24"/>
          <w:szCs w:val="24"/>
        </w:rPr>
        <w:t xml:space="preserve"> which can give rise to diminished breathing rate, unconsciousness, coma, reduced heart rate, and severe cases, death. The precipitating factor during an overdose is the paucity of adequate oxygen to the brain </w:t>
      </w:r>
      <w:r w:rsidR="0063124E" w:rsidRPr="00A17CFC">
        <w:rPr>
          <w:rFonts w:ascii="Times New Roman" w:hAnsi="Times New Roman" w:cs="Times New Roman"/>
          <w:sz w:val="24"/>
          <w:szCs w:val="24"/>
        </w:rPr>
        <w:t>which</w:t>
      </w:r>
      <w:r w:rsidRPr="00A17CFC">
        <w:rPr>
          <w:rFonts w:ascii="Times New Roman" w:hAnsi="Times New Roman" w:cs="Times New Roman"/>
          <w:sz w:val="24"/>
          <w:szCs w:val="24"/>
        </w:rPr>
        <w:t xml:space="preserve"> results in impairment. More so, during a large overdose</w:t>
      </w:r>
      <w:r w:rsidR="0063124E" w:rsidRPr="00A17CFC">
        <w:rPr>
          <w:rFonts w:ascii="Times New Roman" w:hAnsi="Times New Roman" w:cs="Times New Roman"/>
          <w:sz w:val="24"/>
          <w:szCs w:val="24"/>
        </w:rPr>
        <w:t>,</w:t>
      </w:r>
      <w:r w:rsidR="005F144F" w:rsidRPr="00A17CFC">
        <w:rPr>
          <w:rFonts w:ascii="Times New Roman" w:hAnsi="Times New Roman" w:cs="Times New Roman"/>
          <w:sz w:val="24"/>
          <w:szCs w:val="24"/>
        </w:rPr>
        <w:t xml:space="preserve"> an individual stops breathing and can die if they are not treated immediately. As such, this occurrence is triggered </w:t>
      </w:r>
      <w:r w:rsidR="003A647D" w:rsidRPr="00A17CFC">
        <w:rPr>
          <w:rFonts w:ascii="Times New Roman" w:hAnsi="Times New Roman" w:cs="Times New Roman"/>
          <w:sz w:val="24"/>
          <w:szCs w:val="24"/>
        </w:rPr>
        <w:t>when</w:t>
      </w:r>
      <w:r w:rsidR="005F144F" w:rsidRPr="00A17CFC">
        <w:rPr>
          <w:rFonts w:ascii="Times New Roman" w:hAnsi="Times New Roman" w:cs="Times New Roman"/>
          <w:sz w:val="24"/>
          <w:szCs w:val="24"/>
        </w:rPr>
        <w:t xml:space="preserve"> the </w:t>
      </w:r>
      <w:r w:rsidR="0063124E" w:rsidRPr="00A17CFC">
        <w:rPr>
          <w:rFonts w:ascii="Times New Roman" w:hAnsi="Times New Roman" w:cs="Times New Roman"/>
          <w:sz w:val="24"/>
          <w:szCs w:val="24"/>
        </w:rPr>
        <w:t>profligate</w:t>
      </w:r>
      <w:r w:rsidR="005F144F" w:rsidRPr="00A17CFC">
        <w:rPr>
          <w:rFonts w:ascii="Times New Roman" w:hAnsi="Times New Roman" w:cs="Times New Roman"/>
          <w:sz w:val="24"/>
          <w:szCs w:val="24"/>
        </w:rPr>
        <w:t xml:space="preserve"> drug </w:t>
      </w:r>
      <w:r w:rsidR="003A647D" w:rsidRPr="00A17CFC">
        <w:rPr>
          <w:rFonts w:ascii="Times New Roman" w:hAnsi="Times New Roman" w:cs="Times New Roman"/>
          <w:sz w:val="24"/>
          <w:szCs w:val="24"/>
        </w:rPr>
        <w:t>engulfs</w:t>
      </w:r>
      <w:r w:rsidR="005F144F" w:rsidRPr="00A17CFC">
        <w:rPr>
          <w:rFonts w:ascii="Times New Roman" w:hAnsi="Times New Roman" w:cs="Times New Roman"/>
          <w:sz w:val="24"/>
          <w:szCs w:val="24"/>
        </w:rPr>
        <w:t xml:space="preserve"> the</w:t>
      </w:r>
      <w:r w:rsidR="003A647D" w:rsidRPr="00A17CFC">
        <w:rPr>
          <w:rFonts w:ascii="Times New Roman" w:hAnsi="Times New Roman" w:cs="Times New Roman"/>
          <w:sz w:val="24"/>
          <w:szCs w:val="24"/>
        </w:rPr>
        <w:t xml:space="preserve"> brain and interferes with the natural body’s determination to breathe normally.</w:t>
      </w:r>
      <w:r w:rsidR="005F144F" w:rsidRPr="00A17CFC">
        <w:rPr>
          <w:rFonts w:ascii="Times New Roman" w:hAnsi="Times New Roman" w:cs="Times New Roman"/>
          <w:sz w:val="24"/>
          <w:szCs w:val="24"/>
        </w:rPr>
        <w:t xml:space="preserve"> This may have severe effects on individual health status and </w:t>
      </w:r>
      <w:r w:rsidR="003A647D" w:rsidRPr="00A17CFC">
        <w:rPr>
          <w:rFonts w:ascii="Times New Roman" w:hAnsi="Times New Roman" w:cs="Times New Roman"/>
          <w:sz w:val="24"/>
          <w:szCs w:val="24"/>
        </w:rPr>
        <w:t xml:space="preserve">mitigate the </w:t>
      </w:r>
      <w:r w:rsidR="0063124E" w:rsidRPr="00A17CFC">
        <w:rPr>
          <w:rFonts w:ascii="Times New Roman" w:hAnsi="Times New Roman" w:cs="Times New Roman"/>
          <w:sz w:val="24"/>
          <w:szCs w:val="24"/>
        </w:rPr>
        <w:t>probability</w:t>
      </w:r>
      <w:r w:rsidR="005F144F" w:rsidRPr="00A17CFC">
        <w:rPr>
          <w:rFonts w:ascii="Times New Roman" w:hAnsi="Times New Roman" w:cs="Times New Roman"/>
          <w:sz w:val="24"/>
          <w:szCs w:val="24"/>
        </w:rPr>
        <w:t xml:space="preserve"> of survival.</w:t>
      </w:r>
      <w:r w:rsidR="00B97A7B" w:rsidRPr="00A17CFC">
        <w:rPr>
          <w:rFonts w:ascii="Times New Roman" w:hAnsi="Times New Roman" w:cs="Times New Roman"/>
          <w:sz w:val="24"/>
          <w:szCs w:val="24"/>
        </w:rPr>
        <w:br/>
        <w:t>14. What is happening in the body during withdrawal?</w:t>
      </w:r>
    </w:p>
    <w:p w:rsidR="004B23D7" w:rsidRPr="00A17CFC" w:rsidRDefault="003A647D"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Notably, the body progressively becomes accustomed to the presence of drugs in its system due to drug dependence. As such, when a person who abuses drugs precipitously stops utilizing them </w:t>
      </w:r>
      <w:r w:rsidR="00622BB3" w:rsidRPr="00A17CFC">
        <w:rPr>
          <w:rFonts w:ascii="Times New Roman" w:hAnsi="Times New Roman" w:cs="Times New Roman"/>
          <w:sz w:val="24"/>
          <w:szCs w:val="24"/>
        </w:rPr>
        <w:t xml:space="preserve">the body may become pugnaciously hostile and generate a plethora of withdrawal symptoms as it attempts to acclimatize to the unexpected absence of drugs. </w:t>
      </w:r>
      <w:r w:rsidRPr="00A17CFC">
        <w:rPr>
          <w:rFonts w:ascii="Times New Roman" w:hAnsi="Times New Roman" w:cs="Times New Roman"/>
          <w:sz w:val="24"/>
          <w:szCs w:val="24"/>
        </w:rPr>
        <w:t xml:space="preserve">It is vitally important to note that withdrawal delineates an array of clinical features that the body goes through when an individual instantaneously halts or decreases long-term use of substances. </w:t>
      </w:r>
      <w:r w:rsidR="00622BB3" w:rsidRPr="00A17CFC">
        <w:rPr>
          <w:rFonts w:ascii="Times New Roman" w:hAnsi="Times New Roman" w:cs="Times New Roman"/>
          <w:sz w:val="24"/>
          <w:szCs w:val="24"/>
        </w:rPr>
        <w:t xml:space="preserve">For instance, </w:t>
      </w:r>
      <w:r w:rsidR="00462FB7" w:rsidRPr="00A17CFC">
        <w:rPr>
          <w:rFonts w:ascii="Times New Roman" w:hAnsi="Times New Roman" w:cs="Times New Roman"/>
          <w:sz w:val="24"/>
          <w:szCs w:val="24"/>
        </w:rPr>
        <w:t xml:space="preserve">opioids act on dopamine and after prolonged use, the brain discontinues dopamine production and starts depending on opioids. In this case, when drug addict stops using them, the brain </w:t>
      </w:r>
      <w:r w:rsidR="0063124E" w:rsidRPr="00A17CFC">
        <w:rPr>
          <w:rFonts w:ascii="Times New Roman" w:hAnsi="Times New Roman" w:cs="Times New Roman"/>
          <w:sz w:val="24"/>
          <w:szCs w:val="24"/>
        </w:rPr>
        <w:t>generates</w:t>
      </w:r>
      <w:r w:rsidR="00462FB7" w:rsidRPr="00A17CFC">
        <w:rPr>
          <w:rFonts w:ascii="Times New Roman" w:hAnsi="Times New Roman" w:cs="Times New Roman"/>
          <w:sz w:val="24"/>
          <w:szCs w:val="24"/>
        </w:rPr>
        <w:t xml:space="preserve"> lower levels of dopamine causing withdrawal symptoms such as anxiety.</w:t>
      </w:r>
      <w:r w:rsidR="00B97A7B" w:rsidRPr="00A17CFC">
        <w:rPr>
          <w:rFonts w:ascii="Times New Roman" w:hAnsi="Times New Roman" w:cs="Times New Roman"/>
          <w:sz w:val="24"/>
          <w:szCs w:val="24"/>
        </w:rPr>
        <w:br/>
        <w:t>15. How can drug use impact pregnancy?</w:t>
      </w:r>
    </w:p>
    <w:p w:rsidR="004B23D7" w:rsidRPr="00A17CFC" w:rsidRDefault="004B23D7"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Imperatively, when a woman is pregnant whatever goes into her body has a likelihood of affecting the fetus. In this case, drug usage during pregnancy may lead to a miscarriage, poor fetal development, birth imperfections, preterm labor, and cerebral along with developmental health concerns. Remarkably, the infant may be susceptible to sudden infant death syndrome and </w:t>
      </w:r>
      <w:r w:rsidRPr="00A17CFC">
        <w:rPr>
          <w:rFonts w:ascii="Times New Roman" w:hAnsi="Times New Roman" w:cs="Times New Roman"/>
          <w:sz w:val="24"/>
          <w:szCs w:val="24"/>
        </w:rPr>
        <w:lastRenderedPageBreak/>
        <w:t>withdrawal clinical features post-birth. Mothers who use needles to inject themselves are at an elevated risk of contracting the HIV virus and transmitting it to the infant.</w:t>
      </w:r>
      <w:r w:rsidR="00B97A7B" w:rsidRPr="00A17CFC">
        <w:rPr>
          <w:rFonts w:ascii="Times New Roman" w:hAnsi="Times New Roman" w:cs="Times New Roman"/>
          <w:sz w:val="24"/>
          <w:szCs w:val="24"/>
        </w:rPr>
        <w:br/>
        <w:t>16. What are drugs that can impact the cardiovascular system, and what complications can they cause?</w:t>
      </w:r>
    </w:p>
    <w:p w:rsidR="00217988" w:rsidRPr="00A17CFC" w:rsidRDefault="004B23D7"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These drugs</w:t>
      </w:r>
      <w:r w:rsidR="003F505A" w:rsidRPr="00A17CFC">
        <w:rPr>
          <w:rFonts w:ascii="Times New Roman" w:hAnsi="Times New Roman" w:cs="Times New Roman"/>
          <w:sz w:val="24"/>
          <w:szCs w:val="24"/>
        </w:rPr>
        <w:t xml:space="preserve"> include opioids and stimulant drugs. For one, </w:t>
      </w:r>
      <w:r w:rsidR="00AE2727" w:rsidRPr="00A17CFC">
        <w:rPr>
          <w:rFonts w:ascii="Times New Roman" w:hAnsi="Times New Roman" w:cs="Times New Roman"/>
          <w:sz w:val="24"/>
          <w:szCs w:val="24"/>
        </w:rPr>
        <w:t>stimulant</w:t>
      </w:r>
      <w:r w:rsidR="003F505A" w:rsidRPr="00A17CFC">
        <w:rPr>
          <w:rFonts w:ascii="Times New Roman" w:hAnsi="Times New Roman" w:cs="Times New Roman"/>
          <w:sz w:val="24"/>
          <w:szCs w:val="24"/>
        </w:rPr>
        <w:t xml:space="preserve"> drugs speed up messages traversing between the body and the brain arousing someone and making them more alert. They include a variety of a class of drugs such as amphetamines, cocaine, methylated purines, and nicotine. These </w:t>
      </w:r>
      <w:r w:rsidR="00AE2727" w:rsidRPr="00A17CFC">
        <w:rPr>
          <w:rFonts w:ascii="Times New Roman" w:hAnsi="Times New Roman" w:cs="Times New Roman"/>
          <w:sz w:val="24"/>
          <w:szCs w:val="24"/>
        </w:rPr>
        <w:t>stimulant</w:t>
      </w:r>
      <w:r w:rsidR="003F505A" w:rsidRPr="00A17CFC">
        <w:rPr>
          <w:rFonts w:ascii="Times New Roman" w:hAnsi="Times New Roman" w:cs="Times New Roman"/>
          <w:sz w:val="24"/>
          <w:szCs w:val="24"/>
        </w:rPr>
        <w:t xml:space="preserve"> drugs are concomitant with a stark increase in blood pressure, the necessity for oxygen in the heart muscle, and heart rate. As such, they can precipitate severe health complications like myocardial infarction, cardiac arrhythmia, and cardiomyopathy. Conversely, </w:t>
      </w:r>
      <w:r w:rsidR="00AE2727" w:rsidRPr="00A17CFC">
        <w:rPr>
          <w:rFonts w:ascii="Times New Roman" w:hAnsi="Times New Roman" w:cs="Times New Roman"/>
          <w:sz w:val="24"/>
          <w:szCs w:val="24"/>
        </w:rPr>
        <w:t>opioid</w:t>
      </w:r>
      <w:r w:rsidR="003F505A" w:rsidRPr="00A17CFC">
        <w:rPr>
          <w:rFonts w:ascii="Times New Roman" w:hAnsi="Times New Roman" w:cs="Times New Roman"/>
          <w:sz w:val="24"/>
          <w:szCs w:val="24"/>
        </w:rPr>
        <w:t xml:space="preserve"> drugs</w:t>
      </w:r>
      <w:r w:rsidR="00CA0BB0" w:rsidRPr="00A17CFC">
        <w:rPr>
          <w:rFonts w:ascii="Times New Roman" w:hAnsi="Times New Roman" w:cs="Times New Roman"/>
          <w:sz w:val="24"/>
          <w:szCs w:val="24"/>
        </w:rPr>
        <w:t xml:space="preserve"> impersonate the body’s natural endorphins which tether to pain receptors.</w:t>
      </w:r>
      <w:r w:rsidR="00217988" w:rsidRPr="00A17CFC">
        <w:rPr>
          <w:rFonts w:ascii="Times New Roman" w:hAnsi="Times New Roman" w:cs="Times New Roman"/>
          <w:sz w:val="24"/>
          <w:szCs w:val="24"/>
        </w:rPr>
        <w:t xml:space="preserve"> They include prescription pills </w:t>
      </w:r>
      <w:r w:rsidR="00AE2727" w:rsidRPr="00A17CFC">
        <w:rPr>
          <w:rFonts w:ascii="Times New Roman" w:hAnsi="Times New Roman" w:cs="Times New Roman"/>
          <w:sz w:val="24"/>
          <w:szCs w:val="24"/>
        </w:rPr>
        <w:t>that</w:t>
      </w:r>
      <w:r w:rsidR="00217988" w:rsidRPr="00A17CFC">
        <w:rPr>
          <w:rFonts w:ascii="Times New Roman" w:hAnsi="Times New Roman" w:cs="Times New Roman"/>
          <w:sz w:val="24"/>
          <w:szCs w:val="24"/>
        </w:rPr>
        <w:t xml:space="preserve"> exacerbate the risk of heart attacks, stroke, and atherosclerosis as well as steroids. Notably, steroids copycat numerous hormones and molecules in the body and may precipitate hormonal imbalance. Thus, causing </w:t>
      </w:r>
      <w:r w:rsidR="00AE2727" w:rsidRPr="00A17CFC">
        <w:rPr>
          <w:rFonts w:ascii="Times New Roman" w:hAnsi="Times New Roman" w:cs="Times New Roman"/>
          <w:sz w:val="24"/>
          <w:szCs w:val="24"/>
        </w:rPr>
        <w:t xml:space="preserve">an </w:t>
      </w:r>
      <w:r w:rsidR="00217988" w:rsidRPr="00A17CFC">
        <w:rPr>
          <w:rFonts w:ascii="Times New Roman" w:hAnsi="Times New Roman" w:cs="Times New Roman"/>
          <w:sz w:val="24"/>
          <w:szCs w:val="24"/>
        </w:rPr>
        <w:t>increased risk of various cardiovascular complications including, stroke, thromboembolism, heart failure, cardiomyopathy, and atrial fibrillation.</w:t>
      </w:r>
      <w:r w:rsidR="00B97A7B" w:rsidRPr="00A17CFC">
        <w:rPr>
          <w:rFonts w:ascii="Times New Roman" w:hAnsi="Times New Roman" w:cs="Times New Roman"/>
          <w:sz w:val="24"/>
          <w:szCs w:val="24"/>
        </w:rPr>
        <w:br/>
        <w:t>17. How can drug use lead to infection?</w:t>
      </w:r>
    </w:p>
    <w:p w:rsidR="00AE2727" w:rsidRPr="00A17CFC" w:rsidRDefault="00217988"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In essence, infections can be disseminated through precarious sexual encounters akin to drug use. This is because the usage of drugs alters individual </w:t>
      </w:r>
      <w:r w:rsidR="00AE2727" w:rsidRPr="00A17CFC">
        <w:rPr>
          <w:rFonts w:ascii="Times New Roman" w:hAnsi="Times New Roman" w:cs="Times New Roman"/>
          <w:sz w:val="24"/>
          <w:szCs w:val="24"/>
        </w:rPr>
        <w:t>judgment</w:t>
      </w:r>
      <w:r w:rsidRPr="00A17CFC">
        <w:rPr>
          <w:rFonts w:ascii="Times New Roman" w:hAnsi="Times New Roman" w:cs="Times New Roman"/>
          <w:sz w:val="24"/>
          <w:szCs w:val="24"/>
        </w:rPr>
        <w:t xml:space="preserve">, which can make them indulge in </w:t>
      </w:r>
      <w:r w:rsidR="00E826B5" w:rsidRPr="00A17CFC">
        <w:rPr>
          <w:rFonts w:ascii="Times New Roman" w:hAnsi="Times New Roman" w:cs="Times New Roman"/>
          <w:sz w:val="24"/>
          <w:szCs w:val="24"/>
        </w:rPr>
        <w:t xml:space="preserve">dangerous sexual behaviors with other people who have HIV, thus contracting the </w:t>
      </w:r>
      <w:r w:rsidR="00AE2727" w:rsidRPr="00A17CFC">
        <w:rPr>
          <w:rFonts w:ascii="Times New Roman" w:hAnsi="Times New Roman" w:cs="Times New Roman"/>
          <w:sz w:val="24"/>
          <w:szCs w:val="24"/>
        </w:rPr>
        <w:t>infection</w:t>
      </w:r>
      <w:r w:rsidR="00E826B5" w:rsidRPr="00A17CFC">
        <w:rPr>
          <w:rFonts w:ascii="Times New Roman" w:hAnsi="Times New Roman" w:cs="Times New Roman"/>
          <w:sz w:val="24"/>
          <w:szCs w:val="24"/>
        </w:rPr>
        <w:t xml:space="preserve">. Moreover, individuals who inject drugs are at a high risk of blood-borne infections since they tend to share needles with their peers. As such, bacteria and fungi may </w:t>
      </w:r>
      <w:r w:rsidR="00AE2727" w:rsidRPr="00A17CFC">
        <w:rPr>
          <w:rFonts w:ascii="Times New Roman" w:hAnsi="Times New Roman" w:cs="Times New Roman"/>
          <w:sz w:val="24"/>
          <w:szCs w:val="24"/>
        </w:rPr>
        <w:t>build up</w:t>
      </w:r>
      <w:r w:rsidR="00E826B5" w:rsidRPr="00A17CFC">
        <w:rPr>
          <w:rFonts w:ascii="Times New Roman" w:hAnsi="Times New Roman" w:cs="Times New Roman"/>
          <w:sz w:val="24"/>
          <w:szCs w:val="24"/>
        </w:rPr>
        <w:t xml:space="preserve"> on the needles causing bellicose infections that affect vital body mechanisms and organs.</w:t>
      </w:r>
      <w:r w:rsidR="00B97A7B" w:rsidRPr="00A17CFC">
        <w:rPr>
          <w:rFonts w:ascii="Times New Roman" w:hAnsi="Times New Roman" w:cs="Times New Roman"/>
          <w:sz w:val="24"/>
          <w:szCs w:val="24"/>
        </w:rPr>
        <w:br/>
      </w:r>
      <w:r w:rsidR="00B97A7B" w:rsidRPr="00A17CFC">
        <w:rPr>
          <w:rFonts w:ascii="Times New Roman" w:hAnsi="Times New Roman" w:cs="Times New Roman"/>
          <w:sz w:val="24"/>
          <w:szCs w:val="24"/>
        </w:rPr>
        <w:lastRenderedPageBreak/>
        <w:br/>
        <w:t>18. What are drugs that can impact the neurologic and psychologic systems, and what complications can they cause?</w:t>
      </w:r>
    </w:p>
    <w:p w:rsidR="00B97A7B" w:rsidRPr="00A17CFC" w:rsidRDefault="00AE2727"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Primarily, marijuana is a </w:t>
      </w:r>
      <w:r w:rsidR="0095085F" w:rsidRPr="00A17CFC">
        <w:rPr>
          <w:rFonts w:ascii="Times New Roman" w:hAnsi="Times New Roman" w:cs="Times New Roman"/>
          <w:sz w:val="24"/>
          <w:szCs w:val="24"/>
        </w:rPr>
        <w:t>drug that influences the psychologic and neurologic systems. As such, it contains a</w:t>
      </w:r>
      <w:r w:rsidR="0095085F" w:rsidRPr="00A17CFC">
        <w:rPr>
          <w:rFonts w:ascii="Times New Roman" w:hAnsi="Times New Roman" w:cs="Times New Roman"/>
          <w:b/>
          <w:bCs/>
          <w:color w:val="1C2838"/>
          <w:sz w:val="24"/>
          <w:szCs w:val="24"/>
        </w:rPr>
        <w:t xml:space="preserve"> </w:t>
      </w:r>
      <w:r w:rsidR="0095085F" w:rsidRPr="00A17CFC">
        <w:rPr>
          <w:rFonts w:ascii="Times New Roman" w:hAnsi="Times New Roman" w:cs="Times New Roman"/>
          <w:bCs/>
          <w:sz w:val="24"/>
          <w:szCs w:val="24"/>
        </w:rPr>
        <w:t>delta-9-tetrahydrocannabinol</w:t>
      </w:r>
      <w:r w:rsidR="0095085F" w:rsidRPr="00A17CFC">
        <w:rPr>
          <w:rFonts w:ascii="Times New Roman" w:hAnsi="Times New Roman" w:cs="Times New Roman"/>
          <w:sz w:val="24"/>
          <w:szCs w:val="24"/>
        </w:rPr>
        <w:t xml:space="preserve"> psychoactive compound that interacts and attaches with the cannabinoid receptors in the brain instigating a mellowing and tranquil outcome on the brain. In this light, it leads to various complications like respiration issues, delayed learning abilities, insomnia, unsteady gait, bronchitis, schizophrenia, and chronic cough. Additionally, cocaine and methamphetamine are stimulant drugs that can affect these systems. This is because they quicken the central nervous system, thus elevating the body temperature, blood pressure, and heart rate. Therein generating an extreme high that is momentary. As such, when it </w:t>
      </w:r>
      <w:r w:rsidR="00796AAC" w:rsidRPr="00A17CFC">
        <w:rPr>
          <w:rFonts w:ascii="Times New Roman" w:hAnsi="Times New Roman" w:cs="Times New Roman"/>
          <w:sz w:val="24"/>
          <w:szCs w:val="24"/>
        </w:rPr>
        <w:t xml:space="preserve">reduces it causes complications such as intense fatigue, irritability, mental confusion, and depression. Furthermore, constant usage of cocaine or meth can induce severe complications like abrupt cardiac arrest, ischemia, convulsions, cardiac arrhythmias, stroke, and Parkinson’s disease, respectively. In particular, prescription opioids and heroin tether to the opioid receptors in the brain, precipitating the discharge of dopamine. Hence, continuously using these drugs damages the white brain matter, thus resulting in poor decision-making skills, paucity of emotions, and recurrent episodes of angst due to stress. </w:t>
      </w:r>
      <w:r w:rsidR="00B97A7B" w:rsidRPr="00A17CFC">
        <w:rPr>
          <w:rFonts w:ascii="Times New Roman" w:hAnsi="Times New Roman" w:cs="Times New Roman"/>
          <w:sz w:val="24"/>
          <w:szCs w:val="24"/>
        </w:rPr>
        <w:br/>
        <w:t>19. What is the general treatment for substance use disorders?</w:t>
      </w:r>
    </w:p>
    <w:p w:rsidR="00684D28" w:rsidRPr="00A17CFC" w:rsidRDefault="00684D28" w:rsidP="0012487E">
      <w:pPr>
        <w:spacing w:after="0" w:line="480" w:lineRule="auto"/>
        <w:ind w:firstLine="720"/>
        <w:rPr>
          <w:rFonts w:ascii="Times New Roman" w:hAnsi="Times New Roman" w:cs="Times New Roman"/>
          <w:sz w:val="24"/>
          <w:szCs w:val="24"/>
        </w:rPr>
      </w:pPr>
      <w:r w:rsidRPr="00A17CFC">
        <w:rPr>
          <w:rFonts w:ascii="Times New Roman" w:hAnsi="Times New Roman" w:cs="Times New Roman"/>
          <w:sz w:val="24"/>
          <w:szCs w:val="24"/>
        </w:rPr>
        <w:t xml:space="preserve">Detoxification also known as withdrawal therapy is the general treatment. It encompasses removing and clearing the substance an individual uses from the body and localizing withdrawal responses. It may include a gradual reduction of the drug dose or a momentary substitution of </w:t>
      </w:r>
      <w:r w:rsidRPr="00A17CFC">
        <w:rPr>
          <w:rFonts w:ascii="Times New Roman" w:hAnsi="Times New Roman" w:cs="Times New Roman"/>
          <w:sz w:val="24"/>
          <w:szCs w:val="24"/>
        </w:rPr>
        <w:lastRenderedPageBreak/>
        <w:t xml:space="preserve">other substances. As such, this process allows patients to discontinue using addictive substances in an efficient and safe manner to curtail further deterioration of substance misuse illnesses. </w:t>
      </w:r>
    </w:p>
    <w:p w:rsidR="0063124E" w:rsidRPr="00A17CFC" w:rsidRDefault="0063124E" w:rsidP="0012487E">
      <w:pPr>
        <w:spacing w:after="0" w:line="480" w:lineRule="auto"/>
        <w:ind w:firstLine="720"/>
        <w:rPr>
          <w:rFonts w:ascii="Times New Roman" w:hAnsi="Times New Roman" w:cs="Times New Roman"/>
          <w:sz w:val="24"/>
          <w:szCs w:val="24"/>
        </w:rPr>
      </w:pPr>
    </w:p>
    <w:p w:rsidR="00B97A7B" w:rsidRPr="00A17CFC" w:rsidRDefault="00B97A7B" w:rsidP="0012487E">
      <w:pPr>
        <w:spacing w:after="0" w:line="480" w:lineRule="auto"/>
        <w:rPr>
          <w:rFonts w:ascii="Times New Roman" w:hAnsi="Times New Roman" w:cs="Times New Roman"/>
          <w:sz w:val="24"/>
          <w:szCs w:val="24"/>
        </w:rPr>
      </w:pPr>
    </w:p>
    <w:sectPr w:rsidR="00B97A7B" w:rsidRPr="00A17CF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05" w:rsidRDefault="00520505" w:rsidP="00802F86">
      <w:pPr>
        <w:spacing w:after="0" w:line="240" w:lineRule="auto"/>
      </w:pPr>
      <w:r>
        <w:separator/>
      </w:r>
    </w:p>
  </w:endnote>
  <w:endnote w:type="continuationSeparator" w:id="0">
    <w:p w:rsidR="00520505" w:rsidRDefault="00520505" w:rsidP="0080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05" w:rsidRDefault="00520505" w:rsidP="00802F86">
      <w:pPr>
        <w:spacing w:after="0" w:line="240" w:lineRule="auto"/>
      </w:pPr>
      <w:r>
        <w:separator/>
      </w:r>
    </w:p>
  </w:footnote>
  <w:footnote w:type="continuationSeparator" w:id="0">
    <w:p w:rsidR="00520505" w:rsidRDefault="00520505" w:rsidP="00802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859144"/>
      <w:docPartObj>
        <w:docPartGallery w:val="Page Numbers (Top of Page)"/>
        <w:docPartUnique/>
      </w:docPartObj>
    </w:sdtPr>
    <w:sdtEndPr>
      <w:rPr>
        <w:noProof/>
      </w:rPr>
    </w:sdtEndPr>
    <w:sdtContent>
      <w:p w:rsidR="008A3607" w:rsidRDefault="008A3607">
        <w:pPr>
          <w:pStyle w:val="Header"/>
          <w:jc w:val="right"/>
        </w:pPr>
        <w:r>
          <w:fldChar w:fldCharType="begin"/>
        </w:r>
        <w:r>
          <w:instrText xml:space="preserve"> PAGE   \* MERGEFORMAT </w:instrText>
        </w:r>
        <w:r>
          <w:fldChar w:fldCharType="separate"/>
        </w:r>
        <w:r w:rsidR="00A35D58">
          <w:rPr>
            <w:noProof/>
          </w:rPr>
          <w:t>2</w:t>
        </w:r>
        <w:r>
          <w:rPr>
            <w:noProof/>
          </w:rPr>
          <w:fldChar w:fldCharType="end"/>
        </w:r>
      </w:p>
    </w:sdtContent>
  </w:sdt>
  <w:p w:rsidR="008A3607" w:rsidRDefault="008A3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7B"/>
    <w:rsid w:val="000103D2"/>
    <w:rsid w:val="000400ED"/>
    <w:rsid w:val="000D2759"/>
    <w:rsid w:val="001170EC"/>
    <w:rsid w:val="0012487E"/>
    <w:rsid w:val="001B61A3"/>
    <w:rsid w:val="00217988"/>
    <w:rsid w:val="00294808"/>
    <w:rsid w:val="002C7873"/>
    <w:rsid w:val="003A647D"/>
    <w:rsid w:val="003B5D8E"/>
    <w:rsid w:val="003C35C0"/>
    <w:rsid w:val="003D2AF2"/>
    <w:rsid w:val="003F0DC9"/>
    <w:rsid w:val="003F505A"/>
    <w:rsid w:val="00462FB7"/>
    <w:rsid w:val="00471288"/>
    <w:rsid w:val="004B23D7"/>
    <w:rsid w:val="004E0EB4"/>
    <w:rsid w:val="00520505"/>
    <w:rsid w:val="00546321"/>
    <w:rsid w:val="00580E31"/>
    <w:rsid w:val="00591C03"/>
    <w:rsid w:val="005E0FB6"/>
    <w:rsid w:val="005F144F"/>
    <w:rsid w:val="00622BB3"/>
    <w:rsid w:val="00626FDD"/>
    <w:rsid w:val="0063124E"/>
    <w:rsid w:val="00684D28"/>
    <w:rsid w:val="006B3D6F"/>
    <w:rsid w:val="00755832"/>
    <w:rsid w:val="00796AAC"/>
    <w:rsid w:val="007D1475"/>
    <w:rsid w:val="00802F86"/>
    <w:rsid w:val="00853B3E"/>
    <w:rsid w:val="008A3607"/>
    <w:rsid w:val="008E02EA"/>
    <w:rsid w:val="008E7FBE"/>
    <w:rsid w:val="008F0F90"/>
    <w:rsid w:val="0095085F"/>
    <w:rsid w:val="00A17CFC"/>
    <w:rsid w:val="00A35D58"/>
    <w:rsid w:val="00AE2727"/>
    <w:rsid w:val="00B454F8"/>
    <w:rsid w:val="00B54C53"/>
    <w:rsid w:val="00B66BB9"/>
    <w:rsid w:val="00B97A7B"/>
    <w:rsid w:val="00BB76C3"/>
    <w:rsid w:val="00C06FC5"/>
    <w:rsid w:val="00C47F83"/>
    <w:rsid w:val="00C77FF4"/>
    <w:rsid w:val="00CA0BB0"/>
    <w:rsid w:val="00CB2E4B"/>
    <w:rsid w:val="00CF57E8"/>
    <w:rsid w:val="00D51D26"/>
    <w:rsid w:val="00E27107"/>
    <w:rsid w:val="00E3375F"/>
    <w:rsid w:val="00E41F25"/>
    <w:rsid w:val="00E4741C"/>
    <w:rsid w:val="00E826B5"/>
    <w:rsid w:val="00F3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27E7"/>
  <w15:chartTrackingRefBased/>
  <w15:docId w15:val="{BCD5DFD7-A42E-4DCF-8F6E-6191D8B7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2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86"/>
  </w:style>
  <w:style w:type="paragraph" w:styleId="Footer">
    <w:name w:val="footer"/>
    <w:basedOn w:val="Normal"/>
    <w:link w:val="FooterChar"/>
    <w:uiPriority w:val="99"/>
    <w:unhideWhenUsed/>
    <w:rsid w:val="00802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Me</cp:lastModifiedBy>
  <cp:revision>2</cp:revision>
  <dcterms:created xsi:type="dcterms:W3CDTF">2022-12-03T09:14:00Z</dcterms:created>
  <dcterms:modified xsi:type="dcterms:W3CDTF">2022-12-03T09:14:00Z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6325a8dc-e80f-4343-b025-b43ba2ef3691</vt:lpwstr>
  </property>
</Properties>
</file>