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D578EF" w:rsidRPr="00C8220D" w:rsidRDefault="005C4993"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VARK Analysis</w:t>
      </w:r>
    </w:p>
    <w:p w:rsidR="005C4993" w:rsidRPr="00C8220D" w:rsidRDefault="005C4993" w:rsidP="00C8220D">
      <w:pPr>
        <w:spacing w:after="0" w:line="480" w:lineRule="auto"/>
        <w:jc w:val="center"/>
        <w:rPr>
          <w:rFonts w:ascii="Times New Roman" w:hAnsi="Times New Roman" w:cs="Times New Roman"/>
          <w:sz w:val="24"/>
          <w:szCs w:val="24"/>
        </w:rPr>
      </w:pPr>
      <w:r w:rsidRPr="00C8220D">
        <w:rPr>
          <w:rFonts w:ascii="Times New Roman" w:hAnsi="Times New Roman" w:cs="Times New Roman"/>
          <w:sz w:val="24"/>
          <w:szCs w:val="24"/>
        </w:rPr>
        <w:t>Name</w:t>
      </w:r>
    </w:p>
    <w:p w:rsidR="005C4993" w:rsidRPr="00C8220D" w:rsidRDefault="005C4993" w:rsidP="00C8220D">
      <w:pPr>
        <w:spacing w:after="0" w:line="480" w:lineRule="auto"/>
        <w:jc w:val="center"/>
        <w:rPr>
          <w:rFonts w:ascii="Times New Roman" w:hAnsi="Times New Roman" w:cs="Times New Roman"/>
          <w:sz w:val="24"/>
          <w:szCs w:val="24"/>
        </w:rPr>
      </w:pPr>
      <w:r w:rsidRPr="00C8220D">
        <w:rPr>
          <w:rFonts w:ascii="Times New Roman" w:hAnsi="Times New Roman" w:cs="Times New Roman"/>
          <w:sz w:val="24"/>
          <w:szCs w:val="24"/>
        </w:rPr>
        <w:t>Institution</w:t>
      </w:r>
    </w:p>
    <w:p w:rsidR="005C4993" w:rsidRPr="00C8220D" w:rsidRDefault="005C4993" w:rsidP="00C8220D">
      <w:pPr>
        <w:spacing w:after="0" w:line="480" w:lineRule="auto"/>
        <w:jc w:val="center"/>
        <w:rPr>
          <w:rFonts w:ascii="Times New Roman" w:hAnsi="Times New Roman" w:cs="Times New Roman"/>
          <w:sz w:val="24"/>
          <w:szCs w:val="24"/>
        </w:rPr>
      </w:pPr>
      <w:r w:rsidRPr="00C8220D">
        <w:rPr>
          <w:rFonts w:ascii="Times New Roman" w:hAnsi="Times New Roman" w:cs="Times New Roman"/>
          <w:sz w:val="24"/>
          <w:szCs w:val="24"/>
        </w:rPr>
        <w:t>Course Title</w:t>
      </w:r>
    </w:p>
    <w:p w:rsidR="005C4993" w:rsidRPr="00C8220D" w:rsidRDefault="005C4993" w:rsidP="00C8220D">
      <w:pPr>
        <w:spacing w:after="0" w:line="480" w:lineRule="auto"/>
        <w:jc w:val="center"/>
        <w:rPr>
          <w:rFonts w:ascii="Times New Roman" w:hAnsi="Times New Roman" w:cs="Times New Roman"/>
          <w:sz w:val="24"/>
          <w:szCs w:val="24"/>
        </w:rPr>
      </w:pPr>
      <w:r w:rsidRPr="00C8220D">
        <w:rPr>
          <w:rFonts w:ascii="Times New Roman" w:hAnsi="Times New Roman" w:cs="Times New Roman"/>
          <w:sz w:val="24"/>
          <w:szCs w:val="24"/>
        </w:rPr>
        <w:t>Instructor</w:t>
      </w:r>
    </w:p>
    <w:p w:rsidR="005C4993" w:rsidRPr="00C8220D" w:rsidRDefault="005C4993" w:rsidP="00C8220D">
      <w:pPr>
        <w:spacing w:after="0" w:line="480" w:lineRule="auto"/>
        <w:jc w:val="center"/>
        <w:rPr>
          <w:rFonts w:ascii="Times New Roman" w:hAnsi="Times New Roman" w:cs="Times New Roman"/>
          <w:sz w:val="24"/>
          <w:szCs w:val="24"/>
        </w:rPr>
      </w:pPr>
      <w:r w:rsidRPr="00C8220D">
        <w:rPr>
          <w:rFonts w:ascii="Times New Roman" w:hAnsi="Times New Roman" w:cs="Times New Roman"/>
          <w:sz w:val="24"/>
          <w:szCs w:val="24"/>
        </w:rPr>
        <w:t>Date</w:t>
      </w: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5C4993" w:rsidRPr="00C8220D" w:rsidRDefault="005C4993"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lastRenderedPageBreak/>
        <w:t>VARK Analysis</w:t>
      </w:r>
    </w:p>
    <w:p w:rsidR="00E666E0" w:rsidRPr="00C8220D" w:rsidRDefault="00C8220D" w:rsidP="00C822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192632" w:rsidRPr="00C8220D">
        <w:rPr>
          <w:rFonts w:ascii="Times New Roman" w:hAnsi="Times New Roman" w:cs="Times New Roman"/>
          <w:sz w:val="24"/>
          <w:szCs w:val="24"/>
        </w:rPr>
        <w:t xml:space="preserve">very person has a distinctive style of learning which extricates them from other people (Fahim et al., 2021). </w:t>
      </w:r>
      <w:r w:rsidR="005606EF" w:rsidRPr="00C8220D">
        <w:rPr>
          <w:rFonts w:ascii="Times New Roman" w:hAnsi="Times New Roman" w:cs="Times New Roman"/>
          <w:sz w:val="24"/>
          <w:szCs w:val="24"/>
        </w:rPr>
        <w:t>A</w:t>
      </w:r>
      <w:r w:rsidR="00192632" w:rsidRPr="00C8220D">
        <w:rPr>
          <w:rFonts w:ascii="Times New Roman" w:hAnsi="Times New Roman" w:cs="Times New Roman"/>
          <w:sz w:val="24"/>
          <w:szCs w:val="24"/>
        </w:rPr>
        <w:t xml:space="preserve"> learning style is a mode in which a person wishes to attain </w:t>
      </w:r>
      <w:r w:rsidR="00BD25FE" w:rsidRPr="00C8220D">
        <w:rPr>
          <w:rFonts w:ascii="Times New Roman" w:hAnsi="Times New Roman" w:cs="Times New Roman"/>
          <w:sz w:val="24"/>
          <w:szCs w:val="24"/>
        </w:rPr>
        <w:t xml:space="preserve">and </w:t>
      </w:r>
      <w:r w:rsidR="00192632" w:rsidRPr="00C8220D">
        <w:rPr>
          <w:rFonts w:ascii="Times New Roman" w:hAnsi="Times New Roman" w:cs="Times New Roman"/>
          <w:sz w:val="24"/>
          <w:szCs w:val="24"/>
        </w:rPr>
        <w:t>commit to memory, process, and reminiscence information</w:t>
      </w:r>
      <w:r w:rsidR="00DC17DB" w:rsidRPr="00C8220D">
        <w:rPr>
          <w:rFonts w:ascii="Times New Roman" w:hAnsi="Times New Roman" w:cs="Times New Roman"/>
          <w:sz w:val="24"/>
          <w:szCs w:val="24"/>
        </w:rPr>
        <w:t xml:space="preserve">. </w:t>
      </w:r>
      <w:r w:rsidR="00E109A2" w:rsidRPr="00C8220D">
        <w:rPr>
          <w:rFonts w:ascii="Times New Roman" w:hAnsi="Times New Roman" w:cs="Times New Roman"/>
          <w:sz w:val="24"/>
          <w:szCs w:val="24"/>
        </w:rPr>
        <w:t xml:space="preserve">In this light, an individual can identify their ideal learning </w:t>
      </w:r>
      <w:r w:rsidR="00164568" w:rsidRPr="00C8220D">
        <w:rPr>
          <w:rFonts w:ascii="Times New Roman" w:hAnsi="Times New Roman" w:cs="Times New Roman"/>
          <w:sz w:val="24"/>
          <w:szCs w:val="24"/>
        </w:rPr>
        <w:t>style by applying the v</w:t>
      </w:r>
      <w:r w:rsidR="00E109A2" w:rsidRPr="00C8220D">
        <w:rPr>
          <w:rFonts w:ascii="Times New Roman" w:hAnsi="Times New Roman" w:cs="Times New Roman"/>
          <w:sz w:val="24"/>
          <w:szCs w:val="24"/>
        </w:rPr>
        <w:t>i</w:t>
      </w:r>
      <w:r w:rsidR="00164568" w:rsidRPr="00C8220D">
        <w:rPr>
          <w:rFonts w:ascii="Times New Roman" w:hAnsi="Times New Roman" w:cs="Times New Roman"/>
          <w:sz w:val="24"/>
          <w:szCs w:val="24"/>
        </w:rPr>
        <w:t>sual, aural, read/w</w:t>
      </w:r>
      <w:r w:rsidR="00E109A2" w:rsidRPr="00C8220D">
        <w:rPr>
          <w:rFonts w:ascii="Times New Roman" w:hAnsi="Times New Roman" w:cs="Times New Roman"/>
          <w:sz w:val="24"/>
          <w:szCs w:val="24"/>
        </w:rPr>
        <w:t xml:space="preserve">rite, </w:t>
      </w:r>
      <w:r w:rsidR="00164568" w:rsidRPr="00C8220D">
        <w:rPr>
          <w:rFonts w:ascii="Times New Roman" w:hAnsi="Times New Roman" w:cs="Times New Roman"/>
          <w:sz w:val="24"/>
          <w:szCs w:val="24"/>
        </w:rPr>
        <w:t>and k</w:t>
      </w:r>
      <w:r w:rsidR="00E109A2" w:rsidRPr="00C8220D">
        <w:rPr>
          <w:rFonts w:ascii="Times New Roman" w:hAnsi="Times New Roman" w:cs="Times New Roman"/>
          <w:sz w:val="24"/>
          <w:szCs w:val="24"/>
        </w:rPr>
        <w:t xml:space="preserve">inesthetic (VARK) </w:t>
      </w:r>
      <w:r w:rsidR="00164568" w:rsidRPr="00C8220D">
        <w:rPr>
          <w:rFonts w:ascii="Times New Roman" w:hAnsi="Times New Roman" w:cs="Times New Roman"/>
          <w:sz w:val="24"/>
          <w:szCs w:val="24"/>
        </w:rPr>
        <w:t>questionnaire</w:t>
      </w:r>
      <w:r w:rsidR="005606EF" w:rsidRPr="00C8220D">
        <w:rPr>
          <w:rFonts w:ascii="Times New Roman" w:hAnsi="Times New Roman" w:cs="Times New Roman"/>
          <w:sz w:val="24"/>
          <w:szCs w:val="24"/>
        </w:rPr>
        <w:t xml:space="preserve">. </w:t>
      </w:r>
      <w:r w:rsidR="00DC17DB" w:rsidRPr="00C8220D">
        <w:rPr>
          <w:rFonts w:ascii="Times New Roman" w:hAnsi="Times New Roman" w:cs="Times New Roman"/>
          <w:sz w:val="24"/>
          <w:szCs w:val="24"/>
        </w:rPr>
        <w:t>According to Fahim et al. (2</w:t>
      </w:r>
      <w:bookmarkStart w:id="0" w:name="_GoBack"/>
      <w:bookmarkEnd w:id="0"/>
      <w:r w:rsidR="00DC17DB" w:rsidRPr="00C8220D">
        <w:rPr>
          <w:rFonts w:ascii="Times New Roman" w:hAnsi="Times New Roman" w:cs="Times New Roman"/>
          <w:sz w:val="24"/>
          <w:szCs w:val="24"/>
        </w:rPr>
        <w:t xml:space="preserve">021), Neil Flemming coined the </w:t>
      </w:r>
      <w:r w:rsidR="00DC17DB" w:rsidRPr="00C8220D">
        <w:rPr>
          <w:rFonts w:ascii="Times New Roman" w:hAnsi="Times New Roman" w:cs="Times New Roman"/>
          <w:sz w:val="24"/>
          <w:szCs w:val="24"/>
        </w:rPr>
        <w:t>VARK questionnaire tool</w:t>
      </w:r>
      <w:r w:rsidR="00DC17DB" w:rsidRPr="00C8220D">
        <w:rPr>
          <w:rFonts w:ascii="Times New Roman" w:hAnsi="Times New Roman" w:cs="Times New Roman"/>
          <w:sz w:val="24"/>
          <w:szCs w:val="24"/>
        </w:rPr>
        <w:t xml:space="preserve"> in 1987 as sixteen query evaluation tallies</w:t>
      </w:r>
      <w:r>
        <w:rPr>
          <w:rFonts w:ascii="Times New Roman" w:hAnsi="Times New Roman" w:cs="Times New Roman"/>
          <w:sz w:val="24"/>
          <w:szCs w:val="24"/>
        </w:rPr>
        <w:t>.</w:t>
      </w:r>
      <w:r w:rsidR="00DC17DB" w:rsidRPr="00C8220D">
        <w:rPr>
          <w:rFonts w:ascii="Times New Roman" w:hAnsi="Times New Roman" w:cs="Times New Roman"/>
          <w:sz w:val="24"/>
          <w:szCs w:val="24"/>
        </w:rPr>
        <w:t xml:space="preserve"> This paper seeks to encapsulate</w:t>
      </w:r>
      <w:r w:rsidR="00537279" w:rsidRPr="00C8220D">
        <w:rPr>
          <w:rFonts w:ascii="Times New Roman" w:hAnsi="Times New Roman" w:cs="Times New Roman"/>
          <w:sz w:val="24"/>
          <w:szCs w:val="24"/>
        </w:rPr>
        <w:t xml:space="preserve"> a personal</w:t>
      </w:r>
      <w:r w:rsidR="00DC17DB" w:rsidRPr="00C8220D">
        <w:rPr>
          <w:rFonts w:ascii="Times New Roman" w:hAnsi="Times New Roman" w:cs="Times New Roman"/>
          <w:sz w:val="24"/>
          <w:szCs w:val="24"/>
        </w:rPr>
        <w:t xml:space="preserve"> </w:t>
      </w:r>
      <w:r w:rsidR="00537279" w:rsidRPr="00C8220D">
        <w:rPr>
          <w:rFonts w:ascii="Times New Roman" w:hAnsi="Times New Roman" w:cs="Times New Roman"/>
          <w:sz w:val="24"/>
          <w:szCs w:val="24"/>
        </w:rPr>
        <w:t xml:space="preserve">learning style </w:t>
      </w:r>
      <w:r>
        <w:rPr>
          <w:rFonts w:ascii="Times New Roman" w:hAnsi="Times New Roman" w:cs="Times New Roman"/>
          <w:sz w:val="24"/>
          <w:szCs w:val="24"/>
        </w:rPr>
        <w:t>and delineate</w:t>
      </w:r>
      <w:r w:rsidR="00537279" w:rsidRPr="00C8220D">
        <w:rPr>
          <w:rFonts w:ascii="Times New Roman" w:hAnsi="Times New Roman" w:cs="Times New Roman"/>
          <w:sz w:val="24"/>
          <w:szCs w:val="24"/>
        </w:rPr>
        <w:t xml:space="preserve"> the preferred learning approaches, compare the learning strategies, and the impact of individual learning techniques. Subsequently, the paper will detail the eminence of an educator recognizing individual learning methodologies and predilections when working with </w:t>
      </w:r>
      <w:r w:rsidR="00751F92" w:rsidRPr="00C8220D">
        <w:rPr>
          <w:rFonts w:ascii="Times New Roman" w:hAnsi="Times New Roman" w:cs="Times New Roman"/>
          <w:sz w:val="24"/>
          <w:szCs w:val="24"/>
        </w:rPr>
        <w:t>learners. In addition, the paper will elucidate the importance of comprehending the learning styles of people partaking in health promotion.</w:t>
      </w:r>
    </w:p>
    <w:p w:rsidR="00751F92" w:rsidRPr="00C8220D" w:rsidRDefault="00751F92"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Personal Learning Style</w:t>
      </w:r>
    </w:p>
    <w:p w:rsidR="00751F92" w:rsidRPr="00C8220D" w:rsidRDefault="00751F92"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 xml:space="preserve">According to the </w:t>
      </w:r>
      <w:r w:rsidR="00CD61F4" w:rsidRPr="00C8220D">
        <w:rPr>
          <w:rFonts w:ascii="Times New Roman" w:hAnsi="Times New Roman" w:cs="Times New Roman"/>
          <w:sz w:val="24"/>
          <w:szCs w:val="24"/>
        </w:rPr>
        <w:t xml:space="preserve">VARK questionnaire tool, my learning style is multimodal that incorporates both reading/writing and kinesthetic learning. In this case, I am more inclined to jot down directions to recollect the location of particular places. Therefore, reading and taking notes are my core learning methods that help me remember and engross a plethora of knowledge. More importantly, reading peer-reviewed scholarly articles, taking notes during lectures, and writing assignments are </w:t>
      </w:r>
      <w:r w:rsidR="00F91C2C" w:rsidRPr="00C8220D">
        <w:rPr>
          <w:rFonts w:ascii="Times New Roman" w:hAnsi="Times New Roman" w:cs="Times New Roman"/>
          <w:sz w:val="24"/>
          <w:szCs w:val="24"/>
        </w:rPr>
        <w:t xml:space="preserve">efficient teaching tactics for learners who prefer reading and writing learning styles (Fahim et al., 2021). The VARK questionnaire queries also </w:t>
      </w:r>
      <w:r w:rsidR="00ED439F" w:rsidRPr="00C8220D">
        <w:rPr>
          <w:rFonts w:ascii="Times New Roman" w:hAnsi="Times New Roman" w:cs="Times New Roman"/>
          <w:sz w:val="24"/>
          <w:szCs w:val="24"/>
        </w:rPr>
        <w:t>showed</w:t>
      </w:r>
      <w:r w:rsidR="00F91C2C" w:rsidRPr="00C8220D">
        <w:rPr>
          <w:rFonts w:ascii="Times New Roman" w:hAnsi="Times New Roman" w:cs="Times New Roman"/>
          <w:sz w:val="24"/>
          <w:szCs w:val="24"/>
        </w:rPr>
        <w:t xml:space="preserve"> that I prefer being driven somewhere rather than </w:t>
      </w:r>
      <w:r w:rsidR="00ED439F" w:rsidRPr="00C8220D">
        <w:rPr>
          <w:rFonts w:ascii="Times New Roman" w:hAnsi="Times New Roman" w:cs="Times New Roman"/>
          <w:sz w:val="24"/>
          <w:szCs w:val="24"/>
        </w:rPr>
        <w:t>having</w:t>
      </w:r>
      <w:r w:rsidR="00F91C2C" w:rsidRPr="00C8220D">
        <w:rPr>
          <w:rFonts w:ascii="Times New Roman" w:hAnsi="Times New Roman" w:cs="Times New Roman"/>
          <w:sz w:val="24"/>
          <w:szCs w:val="24"/>
        </w:rPr>
        <w:t xml:space="preserve"> </w:t>
      </w:r>
      <w:r w:rsidR="00ED439F" w:rsidRPr="00C8220D">
        <w:rPr>
          <w:rFonts w:ascii="Times New Roman" w:hAnsi="Times New Roman" w:cs="Times New Roman"/>
          <w:sz w:val="24"/>
          <w:szCs w:val="24"/>
        </w:rPr>
        <w:t>somebody clarify the direction to me. More so, the task portrayed me as a kinesthetic learner who augments my aptitude for remembering and understanding through pragmatic activities and personal experiences</w:t>
      </w:r>
      <w:r w:rsidR="00D07C29" w:rsidRPr="00C8220D">
        <w:rPr>
          <w:rFonts w:ascii="Times New Roman" w:hAnsi="Times New Roman" w:cs="Times New Roman"/>
          <w:sz w:val="24"/>
          <w:szCs w:val="24"/>
        </w:rPr>
        <w:t xml:space="preserve"> (Khan et al., 2018)</w:t>
      </w:r>
      <w:r w:rsidR="00ED439F" w:rsidRPr="00C8220D">
        <w:rPr>
          <w:rFonts w:ascii="Times New Roman" w:hAnsi="Times New Roman" w:cs="Times New Roman"/>
          <w:sz w:val="24"/>
          <w:szCs w:val="24"/>
        </w:rPr>
        <w:t xml:space="preserve">. </w:t>
      </w:r>
    </w:p>
    <w:p w:rsidR="00D07C29" w:rsidRPr="00C8220D" w:rsidRDefault="00D07C29"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Preferred Learning Strategies</w:t>
      </w:r>
    </w:p>
    <w:p w:rsidR="00C8220D" w:rsidRDefault="00121839"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 xml:space="preserve">Notably, the VARK questionnaire findings were not unexpected as I tend to find evidence and integrate it into practice. More so, being a nurse I prefer applying </w:t>
      </w:r>
      <w:r w:rsidR="00C8220D">
        <w:rPr>
          <w:rFonts w:ascii="Times New Roman" w:hAnsi="Times New Roman" w:cs="Times New Roman"/>
          <w:sz w:val="24"/>
          <w:szCs w:val="24"/>
        </w:rPr>
        <w:t xml:space="preserve">the </w:t>
      </w:r>
      <w:r w:rsidRPr="00C8220D">
        <w:rPr>
          <w:rFonts w:ascii="Times New Roman" w:hAnsi="Times New Roman" w:cs="Times New Roman"/>
          <w:sz w:val="24"/>
          <w:szCs w:val="24"/>
        </w:rPr>
        <w:t xml:space="preserve">read/write and kinesthetic techniques in most of my learning processes whereby I conduct thorough research to broaden my knowledge on specific practice matters. I frequently look for information in books, journals, continuous learning nursing programs, seminar papers, and peer-reviewed online sources. I normally take notes on the main ideas from these sources and revise them until I can turn them into </w:t>
      </w:r>
      <w:r w:rsidR="00BD25FE" w:rsidRPr="00C8220D">
        <w:rPr>
          <w:rFonts w:ascii="Times New Roman" w:hAnsi="Times New Roman" w:cs="Times New Roman"/>
          <w:sz w:val="24"/>
          <w:szCs w:val="24"/>
        </w:rPr>
        <w:t>valuable</w:t>
      </w:r>
      <w:r w:rsidRPr="00C8220D">
        <w:rPr>
          <w:rFonts w:ascii="Times New Roman" w:hAnsi="Times New Roman" w:cs="Times New Roman"/>
          <w:sz w:val="24"/>
          <w:szCs w:val="24"/>
        </w:rPr>
        <w:t xml:space="preserve"> information that I can apply in clinical situations.</w:t>
      </w:r>
      <w:r w:rsidR="00BD25FE" w:rsidRPr="00C8220D">
        <w:rPr>
          <w:rFonts w:ascii="Times New Roman" w:hAnsi="Times New Roman" w:cs="Times New Roman"/>
          <w:sz w:val="24"/>
          <w:szCs w:val="24"/>
        </w:rPr>
        <w:t xml:space="preserve"> As such, my present learning stratagem is in line with the results of the VARK questionnaire about learners who prefer the reading/writing modality. In this case, they obtain information by reading written learning materials and jotting down notes (Khan et al.,</w:t>
      </w:r>
      <w:r w:rsidR="00C8220D">
        <w:rPr>
          <w:rFonts w:ascii="Times New Roman" w:hAnsi="Times New Roman" w:cs="Times New Roman"/>
          <w:sz w:val="24"/>
          <w:szCs w:val="24"/>
        </w:rPr>
        <w:t xml:space="preserve"> </w:t>
      </w:r>
      <w:r w:rsidR="00BD25FE" w:rsidRPr="00C8220D">
        <w:rPr>
          <w:rFonts w:ascii="Times New Roman" w:hAnsi="Times New Roman" w:cs="Times New Roman"/>
          <w:sz w:val="24"/>
          <w:szCs w:val="24"/>
        </w:rPr>
        <w:t>2018).</w:t>
      </w:r>
      <w:r w:rsidR="000E2537" w:rsidRPr="00C8220D">
        <w:rPr>
          <w:rFonts w:ascii="Times New Roman" w:hAnsi="Times New Roman" w:cs="Times New Roman"/>
          <w:sz w:val="24"/>
          <w:szCs w:val="24"/>
        </w:rPr>
        <w:t xml:space="preserve"> </w:t>
      </w:r>
    </w:p>
    <w:p w:rsidR="00121839" w:rsidRPr="00C8220D" w:rsidRDefault="000E2537"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In particular, kinesthetic learners optimize their knowledge through feasible applications and hands-on experiences. In this context, my contemporary learning approach is consistent with the results of my VARK analysis questionnaire</w:t>
      </w:r>
      <w:r w:rsidR="00EB4FC3" w:rsidRPr="00C8220D">
        <w:rPr>
          <w:rFonts w:ascii="Times New Roman" w:hAnsi="Times New Roman" w:cs="Times New Roman"/>
          <w:sz w:val="24"/>
          <w:szCs w:val="24"/>
        </w:rPr>
        <w:t xml:space="preserve"> (</w:t>
      </w:r>
      <w:r w:rsidR="00EB4FC3" w:rsidRPr="00C8220D">
        <w:rPr>
          <w:rFonts w:ascii="Times New Roman" w:hAnsi="Times New Roman" w:cs="Times New Roman"/>
          <w:sz w:val="24"/>
          <w:szCs w:val="24"/>
        </w:rPr>
        <w:t>Koohestani</w:t>
      </w:r>
      <w:r w:rsidR="00EB4FC3" w:rsidRPr="00C8220D">
        <w:rPr>
          <w:rFonts w:ascii="Times New Roman" w:hAnsi="Times New Roman" w:cs="Times New Roman"/>
          <w:sz w:val="24"/>
          <w:szCs w:val="24"/>
        </w:rPr>
        <w:t xml:space="preserve"> &amp; </w:t>
      </w:r>
      <w:r w:rsidR="00EB4FC3" w:rsidRPr="00C8220D">
        <w:rPr>
          <w:rFonts w:ascii="Times New Roman" w:hAnsi="Times New Roman" w:cs="Times New Roman"/>
          <w:sz w:val="24"/>
          <w:szCs w:val="24"/>
        </w:rPr>
        <w:t>Baghcheghi</w:t>
      </w:r>
      <w:r w:rsidR="00EB4FC3" w:rsidRPr="00C8220D">
        <w:rPr>
          <w:rFonts w:ascii="Times New Roman" w:hAnsi="Times New Roman" w:cs="Times New Roman"/>
          <w:sz w:val="24"/>
          <w:szCs w:val="24"/>
        </w:rPr>
        <w:t>, 2020)</w:t>
      </w:r>
      <w:r w:rsidRPr="00C8220D">
        <w:rPr>
          <w:rFonts w:ascii="Times New Roman" w:hAnsi="Times New Roman" w:cs="Times New Roman"/>
          <w:sz w:val="24"/>
          <w:szCs w:val="24"/>
        </w:rPr>
        <w:t xml:space="preserve">. Furthermore, my present reading and writing learning method shows that I am capable of doing research from published sources and taking notes for future </w:t>
      </w:r>
      <w:r w:rsidR="00EB4FC3" w:rsidRPr="00C8220D">
        <w:rPr>
          <w:rFonts w:ascii="Times New Roman" w:hAnsi="Times New Roman" w:cs="Times New Roman"/>
          <w:sz w:val="24"/>
          <w:szCs w:val="24"/>
        </w:rPr>
        <w:t>reference</w:t>
      </w:r>
      <w:r w:rsidRPr="00C8220D">
        <w:rPr>
          <w:rFonts w:ascii="Times New Roman" w:hAnsi="Times New Roman" w:cs="Times New Roman"/>
          <w:sz w:val="24"/>
          <w:szCs w:val="24"/>
        </w:rPr>
        <w:t xml:space="preserve">. However, learning through observation and </w:t>
      </w:r>
      <w:r w:rsidR="00EB4FC3" w:rsidRPr="00C8220D">
        <w:rPr>
          <w:rFonts w:ascii="Times New Roman" w:hAnsi="Times New Roman" w:cs="Times New Roman"/>
          <w:sz w:val="24"/>
          <w:szCs w:val="24"/>
        </w:rPr>
        <w:t>examples</w:t>
      </w:r>
      <w:r w:rsidRPr="00C8220D">
        <w:rPr>
          <w:rFonts w:ascii="Times New Roman" w:hAnsi="Times New Roman" w:cs="Times New Roman"/>
          <w:sz w:val="24"/>
          <w:szCs w:val="24"/>
        </w:rPr>
        <w:t xml:space="preserve"> prior to actual clinical practice demonstrates that my preferred learning style is kinesthetic. In li</w:t>
      </w:r>
      <w:r w:rsidR="00EB4FC3" w:rsidRPr="00C8220D">
        <w:rPr>
          <w:rFonts w:ascii="Times New Roman" w:hAnsi="Times New Roman" w:cs="Times New Roman"/>
          <w:sz w:val="24"/>
          <w:szCs w:val="24"/>
        </w:rPr>
        <w:t xml:space="preserve">ght of this, the VARK questionnaire </w:t>
      </w:r>
      <w:r w:rsidR="00C8220D">
        <w:rPr>
          <w:rFonts w:ascii="Times New Roman" w:hAnsi="Times New Roman" w:cs="Times New Roman"/>
          <w:sz w:val="24"/>
          <w:szCs w:val="24"/>
        </w:rPr>
        <w:t>findings</w:t>
      </w:r>
      <w:r w:rsidRPr="00C8220D">
        <w:rPr>
          <w:rFonts w:ascii="Times New Roman" w:hAnsi="Times New Roman" w:cs="Times New Roman"/>
          <w:sz w:val="24"/>
          <w:szCs w:val="24"/>
        </w:rPr>
        <w:t xml:space="preserve"> that I favor reading/writing and kinesthetic learning</w:t>
      </w:r>
      <w:r w:rsidR="00EB4FC3" w:rsidRPr="00C8220D">
        <w:rPr>
          <w:rFonts w:ascii="Times New Roman" w:hAnsi="Times New Roman" w:cs="Times New Roman"/>
          <w:sz w:val="24"/>
          <w:szCs w:val="24"/>
        </w:rPr>
        <w:t xml:space="preserve"> strategies</w:t>
      </w:r>
      <w:r w:rsidRPr="00C8220D">
        <w:rPr>
          <w:rFonts w:ascii="Times New Roman" w:hAnsi="Times New Roman" w:cs="Times New Roman"/>
          <w:sz w:val="24"/>
          <w:szCs w:val="24"/>
        </w:rPr>
        <w:t xml:space="preserve"> </w:t>
      </w:r>
      <w:r w:rsidR="00EB4FC3" w:rsidRPr="00C8220D">
        <w:rPr>
          <w:rFonts w:ascii="Times New Roman" w:hAnsi="Times New Roman" w:cs="Times New Roman"/>
          <w:sz w:val="24"/>
          <w:szCs w:val="24"/>
        </w:rPr>
        <w:t>are</w:t>
      </w:r>
      <w:r w:rsidRPr="00C8220D">
        <w:rPr>
          <w:rFonts w:ascii="Times New Roman" w:hAnsi="Times New Roman" w:cs="Times New Roman"/>
          <w:sz w:val="24"/>
          <w:szCs w:val="24"/>
        </w:rPr>
        <w:t xml:space="preserve"> accurate</w:t>
      </w:r>
      <w:r w:rsidR="00EB4FC3" w:rsidRPr="00C8220D">
        <w:rPr>
          <w:rFonts w:ascii="Times New Roman" w:hAnsi="Times New Roman" w:cs="Times New Roman"/>
          <w:sz w:val="24"/>
          <w:szCs w:val="24"/>
        </w:rPr>
        <w:t xml:space="preserve"> </w:t>
      </w:r>
      <w:r w:rsidR="00EB4FC3" w:rsidRPr="00C8220D">
        <w:rPr>
          <w:rFonts w:ascii="Times New Roman" w:hAnsi="Times New Roman" w:cs="Times New Roman"/>
          <w:sz w:val="24"/>
          <w:szCs w:val="24"/>
        </w:rPr>
        <w:t>(Koohestani &amp; Baghcheghi, 2020)</w:t>
      </w:r>
      <w:r w:rsidR="00EB4FC3" w:rsidRPr="00C8220D">
        <w:rPr>
          <w:rFonts w:ascii="Times New Roman" w:hAnsi="Times New Roman" w:cs="Times New Roman"/>
          <w:sz w:val="24"/>
          <w:szCs w:val="24"/>
        </w:rPr>
        <w:t>.</w:t>
      </w:r>
    </w:p>
    <w:p w:rsidR="00EB4FC3" w:rsidRPr="00C8220D" w:rsidRDefault="00EB4FC3"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The Impact of Individual Learning Styles</w:t>
      </w:r>
    </w:p>
    <w:p w:rsidR="00C8220D" w:rsidRDefault="003B7343"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Learning is an intricate paradigm that entails d</w:t>
      </w:r>
      <w:r w:rsidR="00DD28D4" w:rsidRPr="00C8220D">
        <w:rPr>
          <w:rFonts w:ascii="Times New Roman" w:hAnsi="Times New Roman" w:cs="Times New Roman"/>
          <w:sz w:val="24"/>
          <w:szCs w:val="24"/>
        </w:rPr>
        <w:t xml:space="preserve">iverse learning preferences </w:t>
      </w:r>
      <w:r w:rsidRPr="00C8220D">
        <w:rPr>
          <w:rFonts w:ascii="Times New Roman" w:hAnsi="Times New Roman" w:cs="Times New Roman"/>
          <w:sz w:val="24"/>
          <w:szCs w:val="24"/>
        </w:rPr>
        <w:t xml:space="preserve">that </w:t>
      </w:r>
      <w:r w:rsidR="00DD28D4" w:rsidRPr="00C8220D">
        <w:rPr>
          <w:rFonts w:ascii="Times New Roman" w:hAnsi="Times New Roman" w:cs="Times New Roman"/>
          <w:sz w:val="24"/>
          <w:szCs w:val="24"/>
        </w:rPr>
        <w:t xml:space="preserve">affect how well each individual understands educational material. Besides, different elements, such as cognitive </w:t>
      </w:r>
      <w:r w:rsidR="00343D2A" w:rsidRPr="00C8220D">
        <w:rPr>
          <w:rFonts w:ascii="Times New Roman" w:hAnsi="Times New Roman" w:cs="Times New Roman"/>
          <w:sz w:val="24"/>
          <w:szCs w:val="24"/>
        </w:rPr>
        <w:t>improvement</w:t>
      </w:r>
      <w:r w:rsidR="00DD28D4" w:rsidRPr="00C8220D">
        <w:rPr>
          <w:rFonts w:ascii="Times New Roman" w:hAnsi="Times New Roman" w:cs="Times New Roman"/>
          <w:sz w:val="24"/>
          <w:szCs w:val="24"/>
        </w:rPr>
        <w:t xml:space="preserve">, environmental </w:t>
      </w:r>
      <w:r w:rsidR="00343D2A" w:rsidRPr="00C8220D">
        <w:rPr>
          <w:rFonts w:ascii="Times New Roman" w:hAnsi="Times New Roman" w:cs="Times New Roman"/>
          <w:sz w:val="24"/>
          <w:szCs w:val="24"/>
        </w:rPr>
        <w:t>facets</w:t>
      </w:r>
      <w:r w:rsidR="00DD28D4" w:rsidRPr="00C8220D">
        <w:rPr>
          <w:rFonts w:ascii="Times New Roman" w:hAnsi="Times New Roman" w:cs="Times New Roman"/>
          <w:sz w:val="24"/>
          <w:szCs w:val="24"/>
        </w:rPr>
        <w:t>, prior experiences, and emotional issues, influence each person's learning style</w:t>
      </w:r>
      <w:r w:rsidR="00343D2A" w:rsidRPr="00C8220D">
        <w:rPr>
          <w:rFonts w:ascii="Times New Roman" w:hAnsi="Times New Roman" w:cs="Times New Roman"/>
          <w:sz w:val="24"/>
          <w:szCs w:val="24"/>
        </w:rPr>
        <w:t xml:space="preserve"> (Fahim et al., 2021)</w:t>
      </w:r>
      <w:r w:rsidR="00DD28D4" w:rsidRPr="00C8220D">
        <w:rPr>
          <w:rFonts w:ascii="Times New Roman" w:hAnsi="Times New Roman" w:cs="Times New Roman"/>
          <w:sz w:val="24"/>
          <w:szCs w:val="24"/>
        </w:rPr>
        <w:t>.</w:t>
      </w:r>
      <w:r w:rsidR="00343D2A" w:rsidRPr="00C8220D">
        <w:rPr>
          <w:rFonts w:ascii="Times New Roman" w:hAnsi="Times New Roman" w:cs="Times New Roman"/>
          <w:sz w:val="24"/>
          <w:szCs w:val="24"/>
        </w:rPr>
        <w:t xml:space="preserve"> Therefore, every learner has distinct </w:t>
      </w:r>
      <w:r w:rsidR="00FE61A8" w:rsidRPr="00C8220D">
        <w:rPr>
          <w:rFonts w:ascii="Times New Roman" w:hAnsi="Times New Roman" w:cs="Times New Roman"/>
          <w:sz w:val="24"/>
          <w:szCs w:val="24"/>
        </w:rPr>
        <w:t>features and potential to learn when introduced to comparable teaching and learning methods.</w:t>
      </w:r>
      <w:r w:rsidR="009A3075" w:rsidRPr="00C8220D">
        <w:rPr>
          <w:rFonts w:ascii="Times New Roman" w:hAnsi="Times New Roman" w:cs="Times New Roman"/>
          <w:sz w:val="24"/>
          <w:szCs w:val="24"/>
        </w:rPr>
        <w:t xml:space="preserve"> In essence, the art of learning </w:t>
      </w:r>
      <w:r w:rsidR="00644771" w:rsidRPr="00C8220D">
        <w:rPr>
          <w:rFonts w:ascii="Times New Roman" w:hAnsi="Times New Roman" w:cs="Times New Roman"/>
          <w:sz w:val="24"/>
          <w:szCs w:val="24"/>
        </w:rPr>
        <w:t>has a huge impact on understanding efficacious learning and teaching styles. Hence, espousing a teaching strategy that does not align with a learner’s preferred style of learning induces time wastage and inefficient proficiency achievement (Weinstein, Madan</w:t>
      </w:r>
      <w:r w:rsidR="00644771" w:rsidRPr="00C8220D">
        <w:rPr>
          <w:rFonts w:ascii="Times New Roman" w:hAnsi="Times New Roman" w:cs="Times New Roman"/>
          <w:sz w:val="24"/>
          <w:szCs w:val="24"/>
        </w:rPr>
        <w:t xml:space="preserve"> &amp; Sumeracki</w:t>
      </w:r>
      <w:r w:rsidR="00644771" w:rsidRPr="00C8220D">
        <w:rPr>
          <w:rFonts w:ascii="Times New Roman" w:hAnsi="Times New Roman" w:cs="Times New Roman"/>
          <w:sz w:val="24"/>
          <w:szCs w:val="24"/>
        </w:rPr>
        <w:t xml:space="preserve">, 2018). </w:t>
      </w:r>
    </w:p>
    <w:p w:rsidR="00441CF7" w:rsidRPr="00C8220D" w:rsidRDefault="00644771"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In this light, the educator is necessitated to recognize personal learning styles and penchants that can nurture the ability of the students to gain adequate knowledge and retain it for future use in their practices.</w:t>
      </w:r>
      <w:r w:rsidR="003B7343" w:rsidRPr="00C8220D">
        <w:rPr>
          <w:rFonts w:ascii="Times New Roman" w:hAnsi="Times New Roman" w:cs="Times New Roman"/>
          <w:sz w:val="24"/>
          <w:szCs w:val="24"/>
        </w:rPr>
        <w:t xml:space="preserve"> It is vitally important to note that by acknowledging and meeting the learning prerequisites of learners, educators inspire as well as empower the learners. More so, individual</w:t>
      </w:r>
      <w:r w:rsidR="0059199B" w:rsidRPr="00C8220D">
        <w:rPr>
          <w:rFonts w:ascii="Times New Roman" w:hAnsi="Times New Roman" w:cs="Times New Roman"/>
          <w:sz w:val="24"/>
          <w:szCs w:val="24"/>
        </w:rPr>
        <w:t xml:space="preserve"> learning stratagems and academic performance are correlated with their learning preferences </w:t>
      </w:r>
      <w:r w:rsidR="0059199B" w:rsidRPr="00C8220D">
        <w:rPr>
          <w:rFonts w:ascii="Times New Roman" w:hAnsi="Times New Roman" w:cs="Times New Roman"/>
          <w:sz w:val="24"/>
          <w:szCs w:val="24"/>
        </w:rPr>
        <w:t>(Weinstein, Madan &amp; Sumeracki, 2018)</w:t>
      </w:r>
      <w:r w:rsidR="0059199B" w:rsidRPr="00C8220D">
        <w:rPr>
          <w:rFonts w:ascii="Times New Roman" w:hAnsi="Times New Roman" w:cs="Times New Roman"/>
          <w:sz w:val="24"/>
          <w:szCs w:val="24"/>
        </w:rPr>
        <w:t xml:space="preserve">. Conversely, by identifying the students learning predilections and methods, educators can tailor their teaching method according to the learners’ preferences, warranting that students get and retain adequate information. </w:t>
      </w:r>
      <w:r w:rsidR="0059199B" w:rsidRPr="00C8220D">
        <w:rPr>
          <w:rFonts w:ascii="Times New Roman" w:hAnsi="Times New Roman" w:cs="Times New Roman"/>
          <w:sz w:val="24"/>
          <w:szCs w:val="24"/>
        </w:rPr>
        <w:t>Koohestani</w:t>
      </w:r>
      <w:r w:rsidR="0059199B" w:rsidRPr="00C8220D">
        <w:rPr>
          <w:rFonts w:ascii="Times New Roman" w:hAnsi="Times New Roman" w:cs="Times New Roman"/>
          <w:sz w:val="24"/>
          <w:szCs w:val="24"/>
        </w:rPr>
        <w:t xml:space="preserve"> and </w:t>
      </w:r>
      <w:r w:rsidR="0059199B" w:rsidRPr="00C8220D">
        <w:rPr>
          <w:rFonts w:ascii="Times New Roman" w:hAnsi="Times New Roman" w:cs="Times New Roman"/>
          <w:sz w:val="24"/>
          <w:szCs w:val="24"/>
        </w:rPr>
        <w:t>Baghcheghi</w:t>
      </w:r>
      <w:r w:rsidR="0059199B" w:rsidRPr="00C8220D">
        <w:rPr>
          <w:rFonts w:ascii="Times New Roman" w:hAnsi="Times New Roman" w:cs="Times New Roman"/>
          <w:sz w:val="24"/>
          <w:szCs w:val="24"/>
        </w:rPr>
        <w:t xml:space="preserve"> (2020) elucidated that most learners have multimodal learning styles and inclinations but prefer hybrid teaching strategies that integrate the four learning methods such as visual, auditory</w:t>
      </w:r>
      <w:r w:rsidR="00441CF7" w:rsidRPr="00C8220D">
        <w:rPr>
          <w:rFonts w:ascii="Times New Roman" w:hAnsi="Times New Roman" w:cs="Times New Roman"/>
          <w:sz w:val="24"/>
          <w:szCs w:val="24"/>
        </w:rPr>
        <w:t xml:space="preserve">, reading/writing, and kinesthetic. Intrinsically, these models are pivotal in ascertaining that the learners achieve the set learning objectives envisioned during educational undertakings. </w:t>
      </w:r>
    </w:p>
    <w:p w:rsidR="00441CF7" w:rsidRPr="00C8220D" w:rsidRDefault="00441CF7"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Liaison between Learning Styles and Health Promotion</w:t>
      </w:r>
    </w:p>
    <w:p w:rsidR="00D561BA" w:rsidRPr="00C8220D" w:rsidRDefault="00D561BA"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Imperatively, it is crucial to understand the individual inclinations of people taking part in programs that bolster health.</w:t>
      </w:r>
      <w:r w:rsidR="0084142D" w:rsidRPr="00C8220D">
        <w:rPr>
          <w:rFonts w:ascii="Times New Roman" w:hAnsi="Times New Roman" w:cs="Times New Roman"/>
          <w:sz w:val="24"/>
          <w:szCs w:val="24"/>
        </w:rPr>
        <w:t xml:space="preserve"> This is to modify their educational accomplishments to meet the preferences of each member. As a result, the participants augment their capacity to learn and preserve vital information, thus precipitating enhanced literacy levels</w:t>
      </w:r>
      <w:r w:rsidR="005606EF" w:rsidRPr="00C8220D">
        <w:rPr>
          <w:rFonts w:ascii="Times New Roman" w:hAnsi="Times New Roman" w:cs="Times New Roman"/>
          <w:sz w:val="24"/>
          <w:szCs w:val="24"/>
        </w:rPr>
        <w:t xml:space="preserve"> and achieving the desired outcomes (Fahim et al., 2021)</w:t>
      </w:r>
      <w:r w:rsidR="0084142D" w:rsidRPr="00C8220D">
        <w:rPr>
          <w:rFonts w:ascii="Times New Roman" w:hAnsi="Times New Roman" w:cs="Times New Roman"/>
          <w:sz w:val="24"/>
          <w:szCs w:val="24"/>
        </w:rPr>
        <w:t>. More importantly, learning styles positively influence health literacy and have the power to affect behavioral vicissitudes.</w:t>
      </w:r>
      <w:r w:rsidR="005606EF" w:rsidRPr="00C8220D">
        <w:rPr>
          <w:rFonts w:ascii="Times New Roman" w:hAnsi="Times New Roman" w:cs="Times New Roman"/>
          <w:sz w:val="24"/>
          <w:szCs w:val="24"/>
        </w:rPr>
        <w:t xml:space="preserve"> Patients are guaranteed to have comprehensive knowledge of their health and well-being through teaching methods designed to fit individual-focused learning styles. In this case, these measures are more likely to encourage behavior modification than non-individualized teaching methods.</w:t>
      </w:r>
    </w:p>
    <w:p w:rsidR="005606EF" w:rsidRPr="00C8220D" w:rsidRDefault="005606EF"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Conclusion</w:t>
      </w:r>
    </w:p>
    <w:p w:rsidR="005606EF" w:rsidRPr="00C8220D" w:rsidRDefault="005606EF" w:rsidP="00C8220D">
      <w:pPr>
        <w:spacing w:after="0" w:line="480" w:lineRule="auto"/>
        <w:ind w:firstLine="720"/>
        <w:rPr>
          <w:rFonts w:ascii="Times New Roman" w:hAnsi="Times New Roman" w:cs="Times New Roman"/>
          <w:sz w:val="24"/>
          <w:szCs w:val="24"/>
        </w:rPr>
      </w:pPr>
      <w:r w:rsidRPr="00C8220D">
        <w:rPr>
          <w:rFonts w:ascii="Times New Roman" w:hAnsi="Times New Roman" w:cs="Times New Roman"/>
          <w:sz w:val="24"/>
          <w:szCs w:val="24"/>
        </w:rPr>
        <w:t>In conclusion, a</w:t>
      </w:r>
      <w:r w:rsidRPr="00C8220D">
        <w:rPr>
          <w:rFonts w:ascii="Times New Roman" w:hAnsi="Times New Roman" w:cs="Times New Roman"/>
          <w:sz w:val="24"/>
          <w:szCs w:val="24"/>
        </w:rPr>
        <w:t>n individual can identify their ideal learning style by applying the visual, aural, read/write, and kinesthetic (VARK) questionnaire</w:t>
      </w:r>
      <w:r w:rsidRPr="00C8220D">
        <w:rPr>
          <w:rFonts w:ascii="Times New Roman" w:hAnsi="Times New Roman" w:cs="Times New Roman"/>
          <w:sz w:val="24"/>
          <w:szCs w:val="24"/>
        </w:rPr>
        <w:t xml:space="preserve">. It enables </w:t>
      </w:r>
      <w:r w:rsidR="00C8220D" w:rsidRPr="00C8220D">
        <w:rPr>
          <w:rFonts w:ascii="Times New Roman" w:hAnsi="Times New Roman" w:cs="Times New Roman"/>
          <w:sz w:val="24"/>
          <w:szCs w:val="24"/>
        </w:rPr>
        <w:t>one</w:t>
      </w:r>
      <w:r w:rsidRPr="00C8220D">
        <w:rPr>
          <w:rFonts w:ascii="Times New Roman" w:hAnsi="Times New Roman" w:cs="Times New Roman"/>
          <w:sz w:val="24"/>
          <w:szCs w:val="24"/>
        </w:rPr>
        <w:t xml:space="preserve"> to fathom their learning styles and inclinations as well as enhance their comprehension abilities. Ultimately, I identified as a multimodal learner,</w:t>
      </w:r>
      <w:r w:rsidR="00C8220D" w:rsidRPr="00C8220D">
        <w:rPr>
          <w:rFonts w:ascii="Times New Roman" w:hAnsi="Times New Roman" w:cs="Times New Roman"/>
          <w:sz w:val="24"/>
          <w:szCs w:val="24"/>
        </w:rPr>
        <w:t xml:space="preserve"> and the VARK questionnaire underscored other pertinent learning styles that can be applied to boost my study behaviors.</w:t>
      </w:r>
    </w:p>
    <w:p w:rsidR="00441CF7" w:rsidRPr="00C8220D" w:rsidRDefault="00441CF7"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rPr>
          <w:rFonts w:ascii="Times New Roman" w:hAnsi="Times New Roman" w:cs="Times New Roman"/>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C8220D" w:rsidRDefault="00C8220D" w:rsidP="00C8220D">
      <w:pPr>
        <w:spacing w:after="0" w:line="480" w:lineRule="auto"/>
        <w:jc w:val="center"/>
        <w:rPr>
          <w:rFonts w:ascii="Times New Roman" w:hAnsi="Times New Roman" w:cs="Times New Roman"/>
          <w:b/>
          <w:sz w:val="24"/>
          <w:szCs w:val="24"/>
        </w:rPr>
      </w:pPr>
    </w:p>
    <w:p w:rsidR="00192632" w:rsidRPr="00C8220D" w:rsidRDefault="00192632" w:rsidP="00C8220D">
      <w:pPr>
        <w:spacing w:after="0" w:line="480" w:lineRule="auto"/>
        <w:jc w:val="center"/>
        <w:rPr>
          <w:rFonts w:ascii="Times New Roman" w:hAnsi="Times New Roman" w:cs="Times New Roman"/>
          <w:b/>
          <w:sz w:val="24"/>
          <w:szCs w:val="24"/>
        </w:rPr>
      </w:pPr>
      <w:r w:rsidRPr="00C8220D">
        <w:rPr>
          <w:rFonts w:ascii="Times New Roman" w:hAnsi="Times New Roman" w:cs="Times New Roman"/>
          <w:b/>
          <w:sz w:val="24"/>
          <w:szCs w:val="24"/>
        </w:rPr>
        <w:t>References</w:t>
      </w:r>
    </w:p>
    <w:p w:rsidR="00192632" w:rsidRPr="00C8220D" w:rsidRDefault="00192632" w:rsidP="00C8220D">
      <w:pPr>
        <w:spacing w:after="0" w:line="480" w:lineRule="auto"/>
        <w:ind w:left="720" w:hanging="720"/>
        <w:rPr>
          <w:rFonts w:ascii="Times New Roman" w:hAnsi="Times New Roman" w:cs="Times New Roman"/>
          <w:sz w:val="24"/>
          <w:szCs w:val="24"/>
        </w:rPr>
      </w:pPr>
      <w:r w:rsidRPr="00C8220D">
        <w:rPr>
          <w:rFonts w:ascii="Times New Roman" w:hAnsi="Times New Roman" w:cs="Times New Roman"/>
          <w:sz w:val="24"/>
          <w:szCs w:val="24"/>
        </w:rPr>
        <w:t>Fahim, A., Rehman, S., Fayyaz, F., Javed, M., Alam, M. A., Rana, S., Jafari, F. H., &amp; Alam, M. K. (2021). Identification of preferred learning style of medical and dental students using vark questionnaire. </w:t>
      </w:r>
      <w:r w:rsidRPr="00C8220D">
        <w:rPr>
          <w:rFonts w:ascii="Times New Roman" w:hAnsi="Times New Roman" w:cs="Times New Roman"/>
          <w:i/>
          <w:iCs/>
          <w:sz w:val="24"/>
          <w:szCs w:val="24"/>
        </w:rPr>
        <w:t>BioMed Research International</w:t>
      </w:r>
      <w:r w:rsidRPr="00C8220D">
        <w:rPr>
          <w:rFonts w:ascii="Times New Roman" w:hAnsi="Times New Roman" w:cs="Times New Roman"/>
          <w:sz w:val="24"/>
          <w:szCs w:val="24"/>
        </w:rPr>
        <w:t>, </w:t>
      </w:r>
      <w:r w:rsidRPr="00C8220D">
        <w:rPr>
          <w:rFonts w:ascii="Times New Roman" w:hAnsi="Times New Roman" w:cs="Times New Roman"/>
          <w:i/>
          <w:iCs/>
          <w:sz w:val="24"/>
          <w:szCs w:val="24"/>
        </w:rPr>
        <w:t>2021</w:t>
      </w:r>
      <w:r w:rsidRPr="00C8220D">
        <w:rPr>
          <w:rFonts w:ascii="Times New Roman" w:hAnsi="Times New Roman" w:cs="Times New Roman"/>
          <w:sz w:val="24"/>
          <w:szCs w:val="24"/>
        </w:rPr>
        <w:t xml:space="preserve">, 4355158. </w:t>
      </w:r>
      <w:hyperlink r:id="rId7" w:history="1">
        <w:r w:rsidRPr="00C8220D">
          <w:rPr>
            <w:rStyle w:val="Hyperlink"/>
            <w:rFonts w:ascii="Times New Roman" w:hAnsi="Times New Roman" w:cs="Times New Roman"/>
            <w:sz w:val="24"/>
            <w:szCs w:val="24"/>
          </w:rPr>
          <w:t>https://doi.org/10.1155/2021/4355158</w:t>
        </w:r>
      </w:hyperlink>
    </w:p>
    <w:p w:rsidR="00BD25FE" w:rsidRPr="00C8220D" w:rsidRDefault="00BD25FE" w:rsidP="00C8220D">
      <w:pPr>
        <w:spacing w:after="0" w:line="480" w:lineRule="auto"/>
        <w:ind w:left="720" w:hanging="720"/>
        <w:rPr>
          <w:rFonts w:ascii="Times New Roman" w:hAnsi="Times New Roman" w:cs="Times New Roman"/>
          <w:sz w:val="24"/>
          <w:szCs w:val="24"/>
        </w:rPr>
      </w:pPr>
      <w:r w:rsidRPr="00C8220D">
        <w:rPr>
          <w:rFonts w:ascii="Times New Roman" w:hAnsi="Times New Roman" w:cs="Times New Roman"/>
          <w:sz w:val="24"/>
          <w:szCs w:val="24"/>
        </w:rPr>
        <w:t>Khan, A. H. A., Kulkarni, S., Mahmood, T., &amp; Khan, A. A. (2018). Evidence-based approaches to learning. </w:t>
      </w:r>
      <w:r w:rsidR="000E2537" w:rsidRPr="00C8220D">
        <w:rPr>
          <w:rFonts w:ascii="Times New Roman" w:hAnsi="Times New Roman" w:cs="Times New Roman"/>
          <w:i/>
          <w:iCs/>
          <w:sz w:val="24"/>
          <w:szCs w:val="24"/>
        </w:rPr>
        <w:t>Advances in Medical Education and P</w:t>
      </w:r>
      <w:r w:rsidRPr="00C8220D">
        <w:rPr>
          <w:rFonts w:ascii="Times New Roman" w:hAnsi="Times New Roman" w:cs="Times New Roman"/>
          <w:i/>
          <w:iCs/>
          <w:sz w:val="24"/>
          <w:szCs w:val="24"/>
        </w:rPr>
        <w:t>ractice</w:t>
      </w:r>
      <w:r w:rsidRPr="00C8220D">
        <w:rPr>
          <w:rFonts w:ascii="Times New Roman" w:hAnsi="Times New Roman" w:cs="Times New Roman"/>
          <w:sz w:val="24"/>
          <w:szCs w:val="24"/>
        </w:rPr>
        <w:t>, </w:t>
      </w:r>
      <w:r w:rsidRPr="00C8220D">
        <w:rPr>
          <w:rFonts w:ascii="Times New Roman" w:hAnsi="Times New Roman" w:cs="Times New Roman"/>
          <w:i/>
          <w:iCs/>
          <w:sz w:val="24"/>
          <w:szCs w:val="24"/>
        </w:rPr>
        <w:t>9</w:t>
      </w:r>
      <w:r w:rsidRPr="00C8220D">
        <w:rPr>
          <w:rFonts w:ascii="Times New Roman" w:hAnsi="Times New Roman" w:cs="Times New Roman"/>
          <w:sz w:val="24"/>
          <w:szCs w:val="24"/>
        </w:rPr>
        <w:t xml:space="preserve">, 581–582. </w:t>
      </w:r>
      <w:hyperlink r:id="rId8" w:history="1">
        <w:r w:rsidRPr="00C8220D">
          <w:rPr>
            <w:rStyle w:val="Hyperlink"/>
            <w:rFonts w:ascii="Times New Roman" w:hAnsi="Times New Roman" w:cs="Times New Roman"/>
            <w:sz w:val="24"/>
            <w:szCs w:val="24"/>
          </w:rPr>
          <w:t>https://doi.org/10.2147/AMEP.S171499</w:t>
        </w:r>
      </w:hyperlink>
    </w:p>
    <w:p w:rsidR="00BD25FE" w:rsidRPr="00C8220D" w:rsidRDefault="00BD25FE" w:rsidP="00C8220D">
      <w:pPr>
        <w:spacing w:after="0" w:line="480" w:lineRule="auto"/>
        <w:ind w:left="720" w:hanging="720"/>
        <w:rPr>
          <w:rFonts w:ascii="Times New Roman" w:hAnsi="Times New Roman" w:cs="Times New Roman"/>
          <w:sz w:val="24"/>
          <w:szCs w:val="24"/>
        </w:rPr>
      </w:pPr>
      <w:r w:rsidRPr="00C8220D">
        <w:rPr>
          <w:rFonts w:ascii="Times New Roman" w:hAnsi="Times New Roman" w:cs="Times New Roman"/>
          <w:sz w:val="24"/>
          <w:szCs w:val="24"/>
        </w:rPr>
        <w:t>Koohestani, H. R., &amp; Baghcheghi, N. (2020). A comparison of learning styles of undergraduate</w:t>
      </w:r>
      <w:r w:rsidR="00D561BA" w:rsidRPr="00C8220D">
        <w:rPr>
          <w:rFonts w:ascii="Times New Roman" w:hAnsi="Times New Roman" w:cs="Times New Roman"/>
          <w:sz w:val="24"/>
          <w:szCs w:val="24"/>
        </w:rPr>
        <w:t xml:space="preserve"> healthcare</w:t>
      </w:r>
      <w:r w:rsidRPr="00C8220D">
        <w:rPr>
          <w:rFonts w:ascii="Times New Roman" w:hAnsi="Times New Roman" w:cs="Times New Roman"/>
          <w:sz w:val="24"/>
          <w:szCs w:val="24"/>
        </w:rPr>
        <w:t xml:space="preserve"> professional students at the beginning, middle, and end of the educational course over a 4-year study period (2015-2018). </w:t>
      </w:r>
      <w:r w:rsidRPr="00C8220D">
        <w:rPr>
          <w:rFonts w:ascii="Times New Roman" w:hAnsi="Times New Roman" w:cs="Times New Roman"/>
          <w:i/>
          <w:iCs/>
          <w:sz w:val="24"/>
          <w:szCs w:val="24"/>
        </w:rPr>
        <w:t>Journal of Education and Health Promotion</w:t>
      </w:r>
      <w:r w:rsidRPr="00C8220D">
        <w:rPr>
          <w:rFonts w:ascii="Times New Roman" w:hAnsi="Times New Roman" w:cs="Times New Roman"/>
          <w:sz w:val="24"/>
          <w:szCs w:val="24"/>
        </w:rPr>
        <w:t>, </w:t>
      </w:r>
      <w:r w:rsidRPr="00C8220D">
        <w:rPr>
          <w:rFonts w:ascii="Times New Roman" w:hAnsi="Times New Roman" w:cs="Times New Roman"/>
          <w:i/>
          <w:iCs/>
          <w:sz w:val="24"/>
          <w:szCs w:val="24"/>
        </w:rPr>
        <w:t>9</w:t>
      </w:r>
      <w:r w:rsidRPr="00C8220D">
        <w:rPr>
          <w:rFonts w:ascii="Times New Roman" w:hAnsi="Times New Roman" w:cs="Times New Roman"/>
          <w:sz w:val="24"/>
          <w:szCs w:val="24"/>
        </w:rPr>
        <w:t xml:space="preserve">, 208. </w:t>
      </w:r>
      <w:hyperlink r:id="rId9" w:history="1">
        <w:r w:rsidRPr="00C8220D">
          <w:rPr>
            <w:rStyle w:val="Hyperlink"/>
            <w:rFonts w:ascii="Times New Roman" w:hAnsi="Times New Roman" w:cs="Times New Roman"/>
            <w:sz w:val="24"/>
            <w:szCs w:val="24"/>
          </w:rPr>
          <w:t>https://doi.org/10.4103/jehp.jehp_224_20</w:t>
        </w:r>
      </w:hyperlink>
    </w:p>
    <w:p w:rsidR="00FE61A8" w:rsidRPr="00C8220D" w:rsidRDefault="00FE61A8" w:rsidP="00C8220D">
      <w:pPr>
        <w:spacing w:after="0" w:line="480" w:lineRule="auto"/>
        <w:ind w:left="720" w:hanging="720"/>
        <w:rPr>
          <w:rFonts w:ascii="Times New Roman" w:hAnsi="Times New Roman" w:cs="Times New Roman"/>
          <w:sz w:val="24"/>
          <w:szCs w:val="24"/>
        </w:rPr>
      </w:pPr>
      <w:r w:rsidRPr="00C8220D">
        <w:rPr>
          <w:rFonts w:ascii="Times New Roman" w:hAnsi="Times New Roman" w:cs="Times New Roman"/>
          <w:sz w:val="24"/>
          <w:szCs w:val="24"/>
        </w:rPr>
        <w:t>Weinstein, Y., Madan, C. R., &amp; Sumeracki, M. A. (2018). Teaching the science of learning. </w:t>
      </w:r>
      <w:r w:rsidRPr="00C8220D">
        <w:rPr>
          <w:rFonts w:ascii="Times New Roman" w:hAnsi="Times New Roman" w:cs="Times New Roman"/>
          <w:i/>
          <w:iCs/>
          <w:sz w:val="24"/>
          <w:szCs w:val="24"/>
        </w:rPr>
        <w:t>Cognitive Research: Principles and Implications</w:t>
      </w:r>
      <w:r w:rsidRPr="00C8220D">
        <w:rPr>
          <w:rFonts w:ascii="Times New Roman" w:hAnsi="Times New Roman" w:cs="Times New Roman"/>
          <w:sz w:val="24"/>
          <w:szCs w:val="24"/>
        </w:rPr>
        <w:t>, </w:t>
      </w:r>
      <w:r w:rsidRPr="00C8220D">
        <w:rPr>
          <w:rFonts w:ascii="Times New Roman" w:hAnsi="Times New Roman" w:cs="Times New Roman"/>
          <w:i/>
          <w:iCs/>
          <w:sz w:val="24"/>
          <w:szCs w:val="24"/>
        </w:rPr>
        <w:t>3</w:t>
      </w:r>
      <w:r w:rsidRPr="00C8220D">
        <w:rPr>
          <w:rFonts w:ascii="Times New Roman" w:hAnsi="Times New Roman" w:cs="Times New Roman"/>
          <w:sz w:val="24"/>
          <w:szCs w:val="24"/>
        </w:rPr>
        <w:t xml:space="preserve">(1), 2. </w:t>
      </w:r>
      <w:hyperlink r:id="rId10" w:history="1">
        <w:r w:rsidRPr="00C8220D">
          <w:rPr>
            <w:rStyle w:val="Hyperlink"/>
            <w:rFonts w:ascii="Times New Roman" w:hAnsi="Times New Roman" w:cs="Times New Roman"/>
            <w:sz w:val="24"/>
            <w:szCs w:val="24"/>
          </w:rPr>
          <w:t>https://doi.org/10.1186/s41235-017-0087-y</w:t>
        </w:r>
      </w:hyperlink>
    </w:p>
    <w:p w:rsidR="00FE61A8" w:rsidRPr="00C8220D" w:rsidRDefault="00FE61A8" w:rsidP="00C8220D">
      <w:pPr>
        <w:spacing w:after="0" w:line="480" w:lineRule="auto"/>
        <w:rPr>
          <w:rFonts w:ascii="Times New Roman" w:hAnsi="Times New Roman" w:cs="Times New Roman"/>
          <w:sz w:val="24"/>
          <w:szCs w:val="24"/>
        </w:rPr>
      </w:pPr>
    </w:p>
    <w:p w:rsidR="00FE61A8" w:rsidRPr="00C8220D" w:rsidRDefault="00FE61A8" w:rsidP="00C8220D">
      <w:pPr>
        <w:spacing w:after="0" w:line="480" w:lineRule="auto"/>
        <w:rPr>
          <w:rFonts w:ascii="Times New Roman" w:hAnsi="Times New Roman" w:cs="Times New Roman"/>
          <w:sz w:val="24"/>
          <w:szCs w:val="24"/>
        </w:rPr>
      </w:pPr>
    </w:p>
    <w:p w:rsidR="00BD25FE" w:rsidRPr="00C8220D" w:rsidRDefault="00BD25FE" w:rsidP="00C8220D">
      <w:pPr>
        <w:spacing w:after="0" w:line="480" w:lineRule="auto"/>
        <w:rPr>
          <w:rFonts w:ascii="Times New Roman" w:hAnsi="Times New Roman" w:cs="Times New Roman"/>
          <w:sz w:val="24"/>
          <w:szCs w:val="24"/>
        </w:rPr>
      </w:pPr>
    </w:p>
    <w:p w:rsidR="00BD25FE" w:rsidRPr="00C8220D" w:rsidRDefault="00BD25FE" w:rsidP="00C8220D">
      <w:pPr>
        <w:spacing w:after="0" w:line="480" w:lineRule="auto"/>
        <w:rPr>
          <w:rFonts w:ascii="Times New Roman" w:hAnsi="Times New Roman" w:cs="Times New Roman"/>
          <w:sz w:val="24"/>
          <w:szCs w:val="24"/>
        </w:rPr>
      </w:pPr>
    </w:p>
    <w:p w:rsidR="00192632" w:rsidRPr="00C8220D" w:rsidRDefault="00192632" w:rsidP="00C8220D">
      <w:pPr>
        <w:spacing w:after="0" w:line="480" w:lineRule="auto"/>
        <w:rPr>
          <w:rFonts w:ascii="Times New Roman" w:hAnsi="Times New Roman" w:cs="Times New Roman"/>
          <w:sz w:val="24"/>
          <w:szCs w:val="24"/>
        </w:rPr>
      </w:pPr>
    </w:p>
    <w:p w:rsidR="00192632" w:rsidRPr="00C8220D" w:rsidRDefault="00192632" w:rsidP="00C8220D">
      <w:pPr>
        <w:spacing w:after="0" w:line="480" w:lineRule="auto"/>
        <w:rPr>
          <w:rFonts w:ascii="Times New Roman" w:hAnsi="Times New Roman" w:cs="Times New Roman"/>
          <w:sz w:val="24"/>
          <w:szCs w:val="24"/>
        </w:rPr>
      </w:pPr>
    </w:p>
    <w:p w:rsidR="00E3375F" w:rsidRPr="00C8220D" w:rsidRDefault="00E3375F" w:rsidP="00C8220D">
      <w:pPr>
        <w:spacing w:after="0" w:line="480" w:lineRule="auto"/>
        <w:rPr>
          <w:rFonts w:ascii="Times New Roman" w:hAnsi="Times New Roman" w:cs="Times New Roman"/>
          <w:sz w:val="24"/>
          <w:szCs w:val="24"/>
        </w:rPr>
      </w:pPr>
    </w:p>
    <w:p w:rsidR="00C8220D" w:rsidRPr="00C8220D" w:rsidRDefault="00C8220D">
      <w:pPr>
        <w:spacing w:after="0" w:line="480" w:lineRule="auto"/>
        <w:rPr>
          <w:rFonts w:ascii="Times New Roman" w:hAnsi="Times New Roman" w:cs="Times New Roman"/>
          <w:sz w:val="24"/>
          <w:szCs w:val="24"/>
        </w:rPr>
      </w:pPr>
    </w:p>
    <w:sectPr w:rsidR="00C8220D" w:rsidRPr="00C8220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9A6" w:rsidRDefault="008E49A6" w:rsidP="00C8220D">
      <w:pPr>
        <w:spacing w:after="0" w:line="240" w:lineRule="auto"/>
      </w:pPr>
      <w:r>
        <w:separator/>
      </w:r>
    </w:p>
  </w:endnote>
  <w:endnote w:type="continuationSeparator" w:id="0">
    <w:p w:rsidR="008E49A6" w:rsidRDefault="008E49A6" w:rsidP="00C8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9A6" w:rsidRDefault="008E49A6" w:rsidP="00C8220D">
      <w:pPr>
        <w:spacing w:after="0" w:line="240" w:lineRule="auto"/>
      </w:pPr>
      <w:r>
        <w:separator/>
      </w:r>
    </w:p>
  </w:footnote>
  <w:footnote w:type="continuationSeparator" w:id="0">
    <w:p w:rsidR="008E49A6" w:rsidRDefault="008E49A6" w:rsidP="00C8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53755"/>
      <w:docPartObj>
        <w:docPartGallery w:val="Page Numbers (Top of Page)"/>
        <w:docPartUnique/>
      </w:docPartObj>
    </w:sdtPr>
    <w:sdtEndPr>
      <w:rPr>
        <w:noProof/>
      </w:rPr>
    </w:sdtEndPr>
    <w:sdtContent>
      <w:p w:rsidR="00C8220D" w:rsidRDefault="00C8220D">
        <w:pPr>
          <w:pStyle w:val="Header"/>
          <w:jc w:val="right"/>
        </w:pPr>
        <w:r>
          <w:fldChar w:fldCharType="begin"/>
        </w:r>
        <w:r>
          <w:instrText xml:space="preserve"> PAGE   \* MERGEFORMAT </w:instrText>
        </w:r>
        <w:r>
          <w:fldChar w:fldCharType="separate"/>
        </w:r>
        <w:r w:rsidR="008E49A6">
          <w:rPr>
            <w:noProof/>
          </w:rPr>
          <w:t>1</w:t>
        </w:r>
        <w:r>
          <w:rPr>
            <w:noProof/>
          </w:rPr>
          <w:fldChar w:fldCharType="end"/>
        </w:r>
      </w:p>
    </w:sdtContent>
  </w:sdt>
  <w:p w:rsidR="00C8220D" w:rsidRDefault="00C82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9628F"/>
    <w:multiLevelType w:val="hybridMultilevel"/>
    <w:tmpl w:val="12C2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EF"/>
    <w:rsid w:val="000E2537"/>
    <w:rsid w:val="00121839"/>
    <w:rsid w:val="00164568"/>
    <w:rsid w:val="00192632"/>
    <w:rsid w:val="00343D2A"/>
    <w:rsid w:val="003B5D8E"/>
    <w:rsid w:val="003B7343"/>
    <w:rsid w:val="00441CF7"/>
    <w:rsid w:val="00537279"/>
    <w:rsid w:val="005606EF"/>
    <w:rsid w:val="0059199B"/>
    <w:rsid w:val="005C4993"/>
    <w:rsid w:val="00626FDD"/>
    <w:rsid w:val="00644771"/>
    <w:rsid w:val="00751F92"/>
    <w:rsid w:val="0084142D"/>
    <w:rsid w:val="008E49A6"/>
    <w:rsid w:val="009A3075"/>
    <w:rsid w:val="00BD25FE"/>
    <w:rsid w:val="00C8220D"/>
    <w:rsid w:val="00CD61F4"/>
    <w:rsid w:val="00D07C29"/>
    <w:rsid w:val="00D561BA"/>
    <w:rsid w:val="00D578EF"/>
    <w:rsid w:val="00DC17DB"/>
    <w:rsid w:val="00DD28D4"/>
    <w:rsid w:val="00E109A2"/>
    <w:rsid w:val="00E3375F"/>
    <w:rsid w:val="00E666E0"/>
    <w:rsid w:val="00EB4FC3"/>
    <w:rsid w:val="00ED439F"/>
    <w:rsid w:val="00F91C2C"/>
    <w:rsid w:val="00FE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70BA"/>
  <w15:chartTrackingRefBased/>
  <w15:docId w15:val="{BC035521-16B9-4234-AEA6-77CECBD6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632"/>
    <w:rPr>
      <w:color w:val="0563C1" w:themeColor="hyperlink"/>
      <w:u w:val="single"/>
    </w:rPr>
  </w:style>
  <w:style w:type="paragraph" w:styleId="ListParagraph">
    <w:name w:val="List Paragraph"/>
    <w:basedOn w:val="Normal"/>
    <w:uiPriority w:val="34"/>
    <w:qFormat/>
    <w:rsid w:val="00751F92"/>
    <w:pPr>
      <w:ind w:left="720"/>
      <w:contextualSpacing/>
    </w:pPr>
  </w:style>
  <w:style w:type="paragraph" w:styleId="Header">
    <w:name w:val="header"/>
    <w:basedOn w:val="Normal"/>
    <w:link w:val="HeaderChar"/>
    <w:uiPriority w:val="99"/>
    <w:unhideWhenUsed/>
    <w:rsid w:val="00C8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20D"/>
  </w:style>
  <w:style w:type="paragraph" w:styleId="Footer">
    <w:name w:val="footer"/>
    <w:basedOn w:val="Normal"/>
    <w:link w:val="FooterChar"/>
    <w:uiPriority w:val="99"/>
    <w:unhideWhenUsed/>
    <w:rsid w:val="00C8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2703">
      <w:bodyDiv w:val="1"/>
      <w:marLeft w:val="0"/>
      <w:marRight w:val="0"/>
      <w:marTop w:val="0"/>
      <w:marBottom w:val="0"/>
      <w:divBdr>
        <w:top w:val="none" w:sz="0" w:space="0" w:color="auto"/>
        <w:left w:val="none" w:sz="0" w:space="0" w:color="auto"/>
        <w:bottom w:val="none" w:sz="0" w:space="0" w:color="auto"/>
        <w:right w:val="none" w:sz="0" w:space="0" w:color="auto"/>
      </w:divBdr>
      <w:divsChild>
        <w:div w:id="17924360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83499541">
      <w:bodyDiv w:val="1"/>
      <w:marLeft w:val="0"/>
      <w:marRight w:val="0"/>
      <w:marTop w:val="0"/>
      <w:marBottom w:val="0"/>
      <w:divBdr>
        <w:top w:val="none" w:sz="0" w:space="0" w:color="auto"/>
        <w:left w:val="none" w:sz="0" w:space="0" w:color="auto"/>
        <w:bottom w:val="none" w:sz="0" w:space="0" w:color="auto"/>
        <w:right w:val="none" w:sz="0" w:space="0" w:color="auto"/>
      </w:divBdr>
      <w:divsChild>
        <w:div w:id="116747703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4752260">
      <w:bodyDiv w:val="1"/>
      <w:marLeft w:val="0"/>
      <w:marRight w:val="0"/>
      <w:marTop w:val="0"/>
      <w:marBottom w:val="0"/>
      <w:divBdr>
        <w:top w:val="none" w:sz="0" w:space="0" w:color="auto"/>
        <w:left w:val="none" w:sz="0" w:space="0" w:color="auto"/>
        <w:bottom w:val="none" w:sz="0" w:space="0" w:color="auto"/>
        <w:right w:val="none" w:sz="0" w:space="0" w:color="auto"/>
      </w:divBdr>
      <w:divsChild>
        <w:div w:id="110765421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21399486">
      <w:bodyDiv w:val="1"/>
      <w:marLeft w:val="0"/>
      <w:marRight w:val="0"/>
      <w:marTop w:val="0"/>
      <w:marBottom w:val="0"/>
      <w:divBdr>
        <w:top w:val="none" w:sz="0" w:space="0" w:color="auto"/>
        <w:left w:val="none" w:sz="0" w:space="0" w:color="auto"/>
        <w:bottom w:val="none" w:sz="0" w:space="0" w:color="auto"/>
        <w:right w:val="none" w:sz="0" w:space="0" w:color="auto"/>
      </w:divBdr>
      <w:divsChild>
        <w:div w:id="4006315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84251652">
      <w:bodyDiv w:val="1"/>
      <w:marLeft w:val="0"/>
      <w:marRight w:val="0"/>
      <w:marTop w:val="0"/>
      <w:marBottom w:val="0"/>
      <w:divBdr>
        <w:top w:val="none" w:sz="0" w:space="0" w:color="auto"/>
        <w:left w:val="none" w:sz="0" w:space="0" w:color="auto"/>
        <w:bottom w:val="none" w:sz="0" w:space="0" w:color="auto"/>
        <w:right w:val="none" w:sz="0" w:space="0" w:color="auto"/>
      </w:divBdr>
      <w:divsChild>
        <w:div w:id="88679483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AMEP.S1714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55/2021/43551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86/s41235-017-0087-y" TargetMode="External"/><Relationship Id="rId4" Type="http://schemas.openxmlformats.org/officeDocument/2006/relationships/webSettings" Target="webSettings.xml"/><Relationship Id="rId9" Type="http://schemas.openxmlformats.org/officeDocument/2006/relationships/hyperlink" Target="https://doi.org/10.4103/jehp.jehp_224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2022-12-04T11:42:00Z</dcterms:created>
  <dcterms:modified xsi:type="dcterms:W3CDTF">2022-12-04T19:58:00Z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e5cb2d4d-6a3e-46b5-a5fc-f0026693a900</vt:lpwstr>
  </property>
</Properties>
</file>