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C6D" w:rsidRPr="00B21194" w:rsidRDefault="00244B9D" w:rsidP="00B21194">
      <w:pPr>
        <w:spacing w:after="0" w:line="480" w:lineRule="auto"/>
        <w:jc w:val="center"/>
        <w:rPr>
          <w:rFonts w:ascii="Times New Roman" w:hAnsi="Times New Roman" w:cs="Times New Roman"/>
          <w:b/>
          <w:sz w:val="24"/>
          <w:szCs w:val="24"/>
        </w:rPr>
      </w:pPr>
      <w:r w:rsidRPr="00B21194">
        <w:rPr>
          <w:rFonts w:ascii="Times New Roman" w:hAnsi="Times New Roman" w:cs="Times New Roman"/>
          <w:b/>
          <w:sz w:val="24"/>
          <w:szCs w:val="24"/>
        </w:rPr>
        <w:t xml:space="preserve">Response to </w:t>
      </w:r>
      <w:proofErr w:type="spellStart"/>
      <w:r w:rsidRPr="00B21194">
        <w:rPr>
          <w:rFonts w:ascii="Times New Roman" w:hAnsi="Times New Roman" w:cs="Times New Roman"/>
          <w:b/>
          <w:sz w:val="24"/>
          <w:szCs w:val="24"/>
        </w:rPr>
        <w:t>Tangie</w:t>
      </w:r>
      <w:proofErr w:type="spellEnd"/>
      <w:r w:rsidRPr="00B21194">
        <w:rPr>
          <w:rFonts w:ascii="Times New Roman" w:hAnsi="Times New Roman" w:cs="Times New Roman"/>
          <w:b/>
          <w:sz w:val="24"/>
          <w:szCs w:val="24"/>
        </w:rPr>
        <w:t xml:space="preserve"> </w:t>
      </w:r>
      <w:proofErr w:type="spellStart"/>
      <w:r w:rsidRPr="00B21194">
        <w:rPr>
          <w:rFonts w:ascii="Times New Roman" w:hAnsi="Times New Roman" w:cs="Times New Roman"/>
          <w:b/>
          <w:sz w:val="24"/>
          <w:szCs w:val="24"/>
        </w:rPr>
        <w:t>Calascione</w:t>
      </w:r>
      <w:proofErr w:type="spellEnd"/>
    </w:p>
    <w:p w:rsidR="00244B9D" w:rsidRPr="00B21194" w:rsidRDefault="00244B9D" w:rsidP="00B21194">
      <w:pPr>
        <w:spacing w:after="0" w:line="480" w:lineRule="auto"/>
        <w:ind w:firstLine="720"/>
        <w:rPr>
          <w:rFonts w:ascii="Times New Roman" w:hAnsi="Times New Roman" w:cs="Times New Roman"/>
          <w:sz w:val="24"/>
          <w:szCs w:val="24"/>
        </w:rPr>
      </w:pPr>
      <w:r w:rsidRPr="00B21194">
        <w:rPr>
          <w:rFonts w:ascii="Times New Roman" w:hAnsi="Times New Roman" w:cs="Times New Roman"/>
          <w:sz w:val="24"/>
          <w:szCs w:val="24"/>
        </w:rPr>
        <w:t xml:space="preserve">Hello </w:t>
      </w:r>
      <w:proofErr w:type="spellStart"/>
      <w:r w:rsidRPr="00B21194">
        <w:rPr>
          <w:rFonts w:ascii="Times New Roman" w:hAnsi="Times New Roman" w:cs="Times New Roman"/>
          <w:sz w:val="24"/>
          <w:szCs w:val="24"/>
        </w:rPr>
        <w:t>Calascione</w:t>
      </w:r>
      <w:proofErr w:type="spellEnd"/>
      <w:r w:rsidRPr="00B21194">
        <w:rPr>
          <w:rFonts w:ascii="Times New Roman" w:hAnsi="Times New Roman" w:cs="Times New Roman"/>
          <w:sz w:val="24"/>
          <w:szCs w:val="24"/>
        </w:rPr>
        <w:t xml:space="preserve">, thanks for sharing such a </w:t>
      </w:r>
      <w:r w:rsidR="001456D3" w:rsidRPr="00B21194">
        <w:rPr>
          <w:rFonts w:ascii="Times New Roman" w:hAnsi="Times New Roman" w:cs="Times New Roman"/>
          <w:sz w:val="24"/>
          <w:szCs w:val="24"/>
        </w:rPr>
        <w:t>well-crafted</w:t>
      </w:r>
      <w:r w:rsidRPr="00B21194">
        <w:rPr>
          <w:rFonts w:ascii="Times New Roman" w:hAnsi="Times New Roman" w:cs="Times New Roman"/>
          <w:sz w:val="24"/>
          <w:szCs w:val="24"/>
        </w:rPr>
        <w:t xml:space="preserve"> response to this week</w:t>
      </w:r>
      <w:r w:rsidR="00B21194" w:rsidRPr="00B21194">
        <w:rPr>
          <w:rFonts w:ascii="Times New Roman" w:hAnsi="Times New Roman" w:cs="Times New Roman"/>
          <w:sz w:val="24"/>
          <w:szCs w:val="24"/>
        </w:rPr>
        <w:t>'</w:t>
      </w:r>
      <w:r w:rsidRPr="00B21194">
        <w:rPr>
          <w:rFonts w:ascii="Times New Roman" w:hAnsi="Times New Roman" w:cs="Times New Roman"/>
          <w:sz w:val="24"/>
          <w:szCs w:val="24"/>
        </w:rPr>
        <w:t xml:space="preserve">s discussion post on health promotion and disease prevention for well elders. </w:t>
      </w:r>
      <w:r w:rsidR="007F2D8D" w:rsidRPr="00B21194">
        <w:rPr>
          <w:rFonts w:ascii="Times New Roman" w:hAnsi="Times New Roman" w:cs="Times New Roman"/>
          <w:sz w:val="24"/>
          <w:szCs w:val="24"/>
        </w:rPr>
        <w:t>When we talk about elderly abuse, it</w:t>
      </w:r>
      <w:r w:rsidR="00B21194" w:rsidRPr="00B21194">
        <w:rPr>
          <w:rFonts w:ascii="Times New Roman" w:hAnsi="Times New Roman" w:cs="Times New Roman"/>
          <w:sz w:val="24"/>
          <w:szCs w:val="24"/>
        </w:rPr>
        <w:t>'</w:t>
      </w:r>
      <w:r w:rsidR="007F2D8D" w:rsidRPr="00B21194">
        <w:rPr>
          <w:rFonts w:ascii="Times New Roman" w:hAnsi="Times New Roman" w:cs="Times New Roman"/>
          <w:sz w:val="24"/>
          <w:szCs w:val="24"/>
        </w:rPr>
        <w:t xml:space="preserve">s a touchy subject to consider how senior citizens may be placed at an added risk of suffering after working towards leaving a better country behind for us. It is even sad to note that elderly abuse cases perpetrators are individuals entrusted with the welfare of these individuals, but instead of ensuring their safety ends up placing them at risk of harm or injury. </w:t>
      </w:r>
      <w:r w:rsidR="007F2D8D" w:rsidRPr="00B21194">
        <w:rPr>
          <w:rFonts w:ascii="Times New Roman" w:hAnsi="Times New Roman" w:cs="Times New Roman"/>
          <w:sz w:val="24"/>
          <w:szCs w:val="24"/>
        </w:rPr>
        <w:t>According to Lin (2018), about ten percent of the elder population experiences elder abuse.</w:t>
      </w:r>
      <w:r w:rsidR="007F2D8D" w:rsidRPr="00B21194">
        <w:rPr>
          <w:rFonts w:ascii="Times New Roman" w:hAnsi="Times New Roman" w:cs="Times New Roman"/>
          <w:color w:val="73879C"/>
          <w:sz w:val="24"/>
          <w:szCs w:val="24"/>
          <w:shd w:val="clear" w:color="auto" w:fill="FFFFFF"/>
        </w:rPr>
        <w:t xml:space="preserve"> </w:t>
      </w:r>
      <w:r w:rsidR="007F2D8D" w:rsidRPr="00B21194">
        <w:rPr>
          <w:rFonts w:ascii="Times New Roman" w:hAnsi="Times New Roman" w:cs="Times New Roman"/>
          <w:sz w:val="24"/>
          <w:szCs w:val="24"/>
        </w:rPr>
        <w:t>Lin (2018) explains the five types of elder abuse include sexual abuse, physical abuse, emotional or psychological abuse, financial exploitation, and neglect.</w:t>
      </w:r>
      <w:r w:rsidR="007F2D8D" w:rsidRPr="00B21194">
        <w:rPr>
          <w:rFonts w:ascii="Times New Roman" w:hAnsi="Times New Roman" w:cs="Times New Roman"/>
          <w:sz w:val="24"/>
          <w:szCs w:val="24"/>
        </w:rPr>
        <w:t xml:space="preserve"> The CDC research notes that the statistical cases available might </w:t>
      </w:r>
      <w:r w:rsidR="00B21194" w:rsidRPr="00B21194">
        <w:rPr>
          <w:rFonts w:ascii="Times New Roman" w:hAnsi="Times New Roman" w:cs="Times New Roman"/>
          <w:sz w:val="24"/>
          <w:szCs w:val="24"/>
        </w:rPr>
        <w:t>misrepresent</w:t>
      </w:r>
      <w:r w:rsidR="007F2D8D" w:rsidRPr="00B21194">
        <w:rPr>
          <w:rFonts w:ascii="Times New Roman" w:hAnsi="Times New Roman" w:cs="Times New Roman"/>
          <w:sz w:val="24"/>
          <w:szCs w:val="24"/>
        </w:rPr>
        <w:t xml:space="preserve"> the actual fatality of the elderly abuse incidence</w:t>
      </w:r>
      <w:r w:rsidR="00B21194" w:rsidRPr="00B21194">
        <w:rPr>
          <w:rFonts w:ascii="Times New Roman" w:hAnsi="Times New Roman" w:cs="Times New Roman"/>
          <w:sz w:val="24"/>
          <w:szCs w:val="24"/>
        </w:rPr>
        <w:t>,</w:t>
      </w:r>
      <w:r w:rsidR="007F2D8D" w:rsidRPr="00B21194">
        <w:rPr>
          <w:rFonts w:ascii="Times New Roman" w:hAnsi="Times New Roman" w:cs="Times New Roman"/>
          <w:sz w:val="24"/>
          <w:szCs w:val="24"/>
        </w:rPr>
        <w:t xml:space="preserve"> considering that </w:t>
      </w:r>
      <w:r w:rsidR="00210556" w:rsidRPr="00B21194">
        <w:rPr>
          <w:rFonts w:ascii="Times New Roman" w:hAnsi="Times New Roman" w:cs="Times New Roman"/>
          <w:sz w:val="24"/>
          <w:szCs w:val="24"/>
        </w:rPr>
        <w:t xml:space="preserve">the information fails to include the </w:t>
      </w:r>
      <w:r w:rsidR="00B21194" w:rsidRPr="00B21194">
        <w:rPr>
          <w:rFonts w:ascii="Times New Roman" w:hAnsi="Times New Roman" w:cs="Times New Roman"/>
          <w:sz w:val="24"/>
          <w:szCs w:val="24"/>
        </w:rPr>
        <w:t>instanc</w:t>
      </w:r>
      <w:r w:rsidR="00210556" w:rsidRPr="00B21194">
        <w:rPr>
          <w:rFonts w:ascii="Times New Roman" w:hAnsi="Times New Roman" w:cs="Times New Roman"/>
          <w:sz w:val="24"/>
          <w:szCs w:val="24"/>
        </w:rPr>
        <w:t>es treated away from the emergency departments, besides the unreported cases (</w:t>
      </w:r>
      <w:r w:rsidR="00C7483B" w:rsidRPr="00B21194">
        <w:rPr>
          <w:rFonts w:ascii="Times New Roman" w:hAnsi="Times New Roman" w:cs="Times New Roman"/>
          <w:sz w:val="24"/>
          <w:szCs w:val="24"/>
        </w:rPr>
        <w:t>CDC, 2022</w:t>
      </w:r>
      <w:r w:rsidR="00210556" w:rsidRPr="00B21194">
        <w:rPr>
          <w:rFonts w:ascii="Times New Roman" w:hAnsi="Times New Roman" w:cs="Times New Roman"/>
          <w:sz w:val="24"/>
          <w:szCs w:val="24"/>
        </w:rPr>
        <w:t xml:space="preserve">). </w:t>
      </w:r>
      <w:r w:rsidR="00B21194" w:rsidRPr="00B21194">
        <w:rPr>
          <w:rFonts w:ascii="Times New Roman" w:hAnsi="Times New Roman" w:cs="Times New Roman"/>
          <w:sz w:val="24"/>
          <w:szCs w:val="24"/>
        </w:rPr>
        <w:t>Sadly,</w:t>
      </w:r>
      <w:r w:rsidR="00392CD3" w:rsidRPr="00B21194">
        <w:rPr>
          <w:rFonts w:ascii="Times New Roman" w:hAnsi="Times New Roman" w:cs="Times New Roman"/>
          <w:sz w:val="24"/>
          <w:szCs w:val="24"/>
        </w:rPr>
        <w:t xml:space="preserve"> </w:t>
      </w:r>
      <w:r w:rsidR="00B21194" w:rsidRPr="00B21194">
        <w:rPr>
          <w:rFonts w:ascii="Times New Roman" w:hAnsi="Times New Roman" w:cs="Times New Roman"/>
          <w:sz w:val="24"/>
          <w:szCs w:val="24"/>
        </w:rPr>
        <w:t>some elders</w:t>
      </w:r>
      <w:r w:rsidR="00392CD3" w:rsidRPr="00B21194">
        <w:rPr>
          <w:rFonts w:ascii="Times New Roman" w:hAnsi="Times New Roman" w:cs="Times New Roman"/>
          <w:sz w:val="24"/>
          <w:szCs w:val="24"/>
        </w:rPr>
        <w:t xml:space="preserve"> suffer in silence due to the dilemma involved of whether to report the abuse perpetrators considering that it is someone they depend</w:t>
      </w:r>
      <w:r w:rsidR="00B21194" w:rsidRPr="00B21194">
        <w:rPr>
          <w:rFonts w:ascii="Times New Roman" w:hAnsi="Times New Roman" w:cs="Times New Roman"/>
          <w:sz w:val="24"/>
          <w:szCs w:val="24"/>
        </w:rPr>
        <w:t xml:space="preserve"> on</w:t>
      </w:r>
      <w:r w:rsidR="00392CD3" w:rsidRPr="00B21194">
        <w:rPr>
          <w:rFonts w:ascii="Times New Roman" w:hAnsi="Times New Roman" w:cs="Times New Roman"/>
          <w:sz w:val="24"/>
          <w:szCs w:val="24"/>
        </w:rPr>
        <w:t>, entrust</w:t>
      </w:r>
      <w:r w:rsidR="00B21194" w:rsidRPr="00B21194">
        <w:rPr>
          <w:rFonts w:ascii="Times New Roman" w:hAnsi="Times New Roman" w:cs="Times New Roman"/>
          <w:sz w:val="24"/>
          <w:szCs w:val="24"/>
        </w:rPr>
        <w:t>,</w:t>
      </w:r>
      <w:r w:rsidR="00392CD3" w:rsidRPr="00B21194">
        <w:rPr>
          <w:rFonts w:ascii="Times New Roman" w:hAnsi="Times New Roman" w:cs="Times New Roman"/>
          <w:sz w:val="24"/>
          <w:szCs w:val="24"/>
        </w:rPr>
        <w:t xml:space="preserve"> and care for deeply. </w:t>
      </w:r>
      <w:proofErr w:type="spellStart"/>
      <w:r w:rsidR="00392CD3" w:rsidRPr="00B21194">
        <w:rPr>
          <w:rFonts w:ascii="Times New Roman" w:hAnsi="Times New Roman" w:cs="Times New Roman"/>
          <w:color w:val="222222"/>
          <w:sz w:val="24"/>
          <w:szCs w:val="24"/>
          <w:shd w:val="clear" w:color="auto" w:fill="FFFFFF"/>
        </w:rPr>
        <w:t>Falzarano</w:t>
      </w:r>
      <w:proofErr w:type="spellEnd"/>
      <w:r w:rsidR="00392CD3" w:rsidRPr="00B21194">
        <w:rPr>
          <w:rFonts w:ascii="Times New Roman" w:hAnsi="Times New Roman" w:cs="Times New Roman"/>
          <w:color w:val="222222"/>
          <w:sz w:val="24"/>
          <w:szCs w:val="24"/>
          <w:shd w:val="clear" w:color="auto" w:fill="FFFFFF"/>
        </w:rPr>
        <w:t xml:space="preserve"> et al. (2020)</w:t>
      </w:r>
      <w:r w:rsidR="00B21194" w:rsidRPr="00B21194">
        <w:rPr>
          <w:rFonts w:ascii="Times New Roman" w:hAnsi="Times New Roman" w:cs="Times New Roman"/>
          <w:color w:val="222222"/>
          <w:sz w:val="24"/>
          <w:szCs w:val="24"/>
          <w:shd w:val="clear" w:color="auto" w:fill="FFFFFF"/>
        </w:rPr>
        <w:t xml:space="preserve"> explored</w:t>
      </w:r>
      <w:r w:rsidR="00392CD3" w:rsidRPr="00B21194">
        <w:rPr>
          <w:rFonts w:ascii="Times New Roman" w:hAnsi="Times New Roman" w:cs="Times New Roman"/>
          <w:color w:val="222222"/>
          <w:sz w:val="24"/>
          <w:szCs w:val="24"/>
          <w:shd w:val="clear" w:color="auto" w:fill="FFFFFF"/>
        </w:rPr>
        <w:t xml:space="preserve"> the growing segment of </w:t>
      </w:r>
      <w:r w:rsidR="007B196B" w:rsidRPr="00B21194">
        <w:rPr>
          <w:rFonts w:ascii="Times New Roman" w:hAnsi="Times New Roman" w:cs="Times New Roman"/>
          <w:color w:val="222222"/>
          <w:sz w:val="24"/>
          <w:szCs w:val="24"/>
          <w:shd w:val="clear" w:color="auto" w:fill="FFFFFF"/>
        </w:rPr>
        <w:t>long-distance</w:t>
      </w:r>
      <w:r w:rsidR="00392CD3" w:rsidRPr="00B21194">
        <w:rPr>
          <w:rFonts w:ascii="Times New Roman" w:hAnsi="Times New Roman" w:cs="Times New Roman"/>
          <w:color w:val="222222"/>
          <w:sz w:val="24"/>
          <w:szCs w:val="24"/>
          <w:shd w:val="clear" w:color="auto" w:fill="FFFFFF"/>
        </w:rPr>
        <w:t xml:space="preserve"> caregivers. This study noted that effective collaboration and increased communication between caregivers and formal care providers c</w:t>
      </w:r>
      <w:r w:rsidR="00B21194" w:rsidRPr="00B21194">
        <w:rPr>
          <w:rFonts w:ascii="Times New Roman" w:hAnsi="Times New Roman" w:cs="Times New Roman"/>
          <w:color w:val="222222"/>
          <w:sz w:val="24"/>
          <w:szCs w:val="24"/>
          <w:shd w:val="clear" w:color="auto" w:fill="FFFFFF"/>
        </w:rPr>
        <w:t>ould</w:t>
      </w:r>
      <w:r w:rsidR="00392CD3" w:rsidRPr="00B21194">
        <w:rPr>
          <w:rFonts w:ascii="Times New Roman" w:hAnsi="Times New Roman" w:cs="Times New Roman"/>
          <w:color w:val="222222"/>
          <w:sz w:val="24"/>
          <w:szCs w:val="24"/>
          <w:shd w:val="clear" w:color="auto" w:fill="FFFFFF"/>
        </w:rPr>
        <w:t xml:space="preserve"> help in facilitating the experiences of the elderly population. </w:t>
      </w:r>
      <w:r w:rsidR="007B196B" w:rsidRPr="00B21194">
        <w:rPr>
          <w:rFonts w:ascii="Times New Roman" w:hAnsi="Times New Roman" w:cs="Times New Roman"/>
          <w:color w:val="222222"/>
          <w:sz w:val="24"/>
          <w:szCs w:val="24"/>
          <w:shd w:val="clear" w:color="auto" w:fill="FFFFFF"/>
        </w:rPr>
        <w:t xml:space="preserve">Nurses should continue working with social workers or other professionals using </w:t>
      </w:r>
      <w:r w:rsidR="00B21194" w:rsidRPr="00B21194">
        <w:rPr>
          <w:rFonts w:ascii="Times New Roman" w:hAnsi="Times New Roman" w:cs="Times New Roman"/>
          <w:color w:val="222222"/>
          <w:sz w:val="24"/>
          <w:szCs w:val="24"/>
          <w:shd w:val="clear" w:color="auto" w:fill="FFFFFF"/>
        </w:rPr>
        <w:t xml:space="preserve">a </w:t>
      </w:r>
      <w:r w:rsidR="007B196B" w:rsidRPr="00B21194">
        <w:rPr>
          <w:rFonts w:ascii="Times New Roman" w:hAnsi="Times New Roman" w:cs="Times New Roman"/>
          <w:color w:val="222222"/>
          <w:sz w:val="24"/>
          <w:szCs w:val="24"/>
          <w:shd w:val="clear" w:color="auto" w:fill="FFFFFF"/>
        </w:rPr>
        <w:t>multidisciplinary team (MDT) approach</w:t>
      </w:r>
      <w:r w:rsidR="007B196B" w:rsidRPr="00B21194">
        <w:rPr>
          <w:rFonts w:ascii="Times New Roman" w:hAnsi="Times New Roman" w:cs="Times New Roman"/>
          <w:color w:val="222222"/>
          <w:sz w:val="24"/>
          <w:szCs w:val="24"/>
          <w:shd w:val="clear" w:color="auto" w:fill="FFFFFF"/>
        </w:rPr>
        <w:t xml:space="preserve"> in investigating mistreatment and coordinating direct care for the victims (Liu et al., 2021). </w:t>
      </w:r>
      <w:r w:rsidR="00B21194" w:rsidRPr="00B21194">
        <w:rPr>
          <w:rFonts w:ascii="Times New Roman" w:hAnsi="Times New Roman" w:cs="Times New Roman"/>
          <w:color w:val="222222"/>
          <w:sz w:val="24"/>
          <w:szCs w:val="24"/>
          <w:shd w:val="clear" w:color="auto" w:fill="FFFFFF"/>
        </w:rPr>
        <w:t xml:space="preserve">Thanks for a great post! </w:t>
      </w:r>
    </w:p>
    <w:p w:rsidR="00210556" w:rsidRPr="00B21194" w:rsidRDefault="00210556" w:rsidP="00B21194">
      <w:pPr>
        <w:spacing w:after="0" w:line="480" w:lineRule="auto"/>
        <w:jc w:val="center"/>
        <w:rPr>
          <w:rFonts w:ascii="Times New Roman" w:hAnsi="Times New Roman" w:cs="Times New Roman"/>
          <w:b/>
          <w:sz w:val="24"/>
          <w:szCs w:val="24"/>
        </w:rPr>
      </w:pPr>
      <w:r w:rsidRPr="00B21194">
        <w:rPr>
          <w:rFonts w:ascii="Times New Roman" w:hAnsi="Times New Roman" w:cs="Times New Roman"/>
          <w:b/>
          <w:sz w:val="24"/>
          <w:szCs w:val="24"/>
        </w:rPr>
        <w:t>References</w:t>
      </w:r>
    </w:p>
    <w:p w:rsidR="00B21194" w:rsidRPr="00B21194" w:rsidRDefault="00B21194" w:rsidP="00B21194">
      <w:pPr>
        <w:spacing w:after="0" w:line="480" w:lineRule="auto"/>
        <w:ind w:left="720" w:hanging="720"/>
        <w:rPr>
          <w:rFonts w:ascii="Times New Roman" w:hAnsi="Times New Roman" w:cs="Times New Roman"/>
          <w:sz w:val="24"/>
          <w:szCs w:val="24"/>
        </w:rPr>
      </w:pPr>
      <w:r w:rsidRPr="00B21194">
        <w:rPr>
          <w:rFonts w:ascii="Times New Roman" w:hAnsi="Times New Roman" w:cs="Times New Roman"/>
          <w:sz w:val="24"/>
          <w:szCs w:val="24"/>
        </w:rPr>
        <w:t>CDC. (2022). </w:t>
      </w:r>
      <w:r w:rsidRPr="00B21194">
        <w:rPr>
          <w:rFonts w:ascii="Times New Roman" w:hAnsi="Times New Roman" w:cs="Times New Roman"/>
          <w:i/>
          <w:iCs/>
          <w:sz w:val="24"/>
          <w:szCs w:val="24"/>
        </w:rPr>
        <w:t>Fast facts: Preventing elder abuse</w:t>
      </w:r>
      <w:r w:rsidRPr="00B21194">
        <w:rPr>
          <w:rFonts w:ascii="Times New Roman" w:hAnsi="Times New Roman" w:cs="Times New Roman"/>
          <w:sz w:val="24"/>
          <w:szCs w:val="24"/>
        </w:rPr>
        <w:t>. Centers for Disease Control and Prevention. </w:t>
      </w:r>
      <w:hyperlink r:id="rId4" w:history="1">
        <w:r w:rsidRPr="00B21194">
          <w:rPr>
            <w:rStyle w:val="Hyperlink"/>
            <w:rFonts w:ascii="Times New Roman" w:hAnsi="Times New Roman" w:cs="Times New Roman"/>
            <w:sz w:val="24"/>
            <w:szCs w:val="24"/>
          </w:rPr>
          <w:t>https://www.cdc.gov/violenceprevention/elderabuse/fastfact.html</w:t>
        </w:r>
      </w:hyperlink>
      <w:r w:rsidRPr="00B21194">
        <w:rPr>
          <w:rFonts w:ascii="Times New Roman" w:hAnsi="Times New Roman" w:cs="Times New Roman"/>
          <w:sz w:val="24"/>
          <w:szCs w:val="24"/>
        </w:rPr>
        <w:t xml:space="preserve"> </w:t>
      </w:r>
    </w:p>
    <w:p w:rsidR="00B21194" w:rsidRPr="00B21194" w:rsidRDefault="00B21194" w:rsidP="00B21194">
      <w:pPr>
        <w:spacing w:after="0" w:line="480" w:lineRule="auto"/>
        <w:ind w:left="720" w:hanging="720"/>
        <w:rPr>
          <w:rFonts w:ascii="Times New Roman" w:hAnsi="Times New Roman" w:cs="Times New Roman"/>
          <w:color w:val="222222"/>
          <w:sz w:val="24"/>
          <w:szCs w:val="24"/>
          <w:shd w:val="clear" w:color="auto" w:fill="FFFFFF"/>
        </w:rPr>
      </w:pPr>
      <w:proofErr w:type="spellStart"/>
      <w:r w:rsidRPr="00B21194">
        <w:rPr>
          <w:rFonts w:ascii="Times New Roman" w:hAnsi="Times New Roman" w:cs="Times New Roman"/>
          <w:color w:val="222222"/>
          <w:sz w:val="24"/>
          <w:szCs w:val="24"/>
          <w:shd w:val="clear" w:color="auto" w:fill="FFFFFF"/>
        </w:rPr>
        <w:lastRenderedPageBreak/>
        <w:t>Falzarano</w:t>
      </w:r>
      <w:proofErr w:type="spellEnd"/>
      <w:r w:rsidRPr="00B21194">
        <w:rPr>
          <w:rFonts w:ascii="Times New Roman" w:hAnsi="Times New Roman" w:cs="Times New Roman"/>
          <w:color w:val="222222"/>
          <w:sz w:val="24"/>
          <w:szCs w:val="24"/>
          <w:shd w:val="clear" w:color="auto" w:fill="FFFFFF"/>
        </w:rPr>
        <w:t xml:space="preserve">, F., </w:t>
      </w:r>
      <w:proofErr w:type="spellStart"/>
      <w:r w:rsidRPr="00B21194">
        <w:rPr>
          <w:rFonts w:ascii="Times New Roman" w:hAnsi="Times New Roman" w:cs="Times New Roman"/>
          <w:color w:val="222222"/>
          <w:sz w:val="24"/>
          <w:szCs w:val="24"/>
          <w:shd w:val="clear" w:color="auto" w:fill="FFFFFF"/>
        </w:rPr>
        <w:t>Cimarolli</w:t>
      </w:r>
      <w:proofErr w:type="spellEnd"/>
      <w:r w:rsidRPr="00B21194">
        <w:rPr>
          <w:rFonts w:ascii="Times New Roman" w:hAnsi="Times New Roman" w:cs="Times New Roman"/>
          <w:color w:val="222222"/>
          <w:sz w:val="24"/>
          <w:szCs w:val="24"/>
          <w:shd w:val="clear" w:color="auto" w:fill="FFFFFF"/>
        </w:rPr>
        <w:t xml:space="preserve">, V. R., </w:t>
      </w:r>
      <w:proofErr w:type="spellStart"/>
      <w:r w:rsidRPr="00B21194">
        <w:rPr>
          <w:rFonts w:ascii="Times New Roman" w:hAnsi="Times New Roman" w:cs="Times New Roman"/>
          <w:color w:val="222222"/>
          <w:sz w:val="24"/>
          <w:szCs w:val="24"/>
          <w:shd w:val="clear" w:color="auto" w:fill="FFFFFF"/>
        </w:rPr>
        <w:t>Minahan</w:t>
      </w:r>
      <w:proofErr w:type="spellEnd"/>
      <w:r w:rsidRPr="00B21194">
        <w:rPr>
          <w:rFonts w:ascii="Times New Roman" w:hAnsi="Times New Roman" w:cs="Times New Roman"/>
          <w:color w:val="222222"/>
          <w:sz w:val="24"/>
          <w:szCs w:val="24"/>
          <w:shd w:val="clear" w:color="auto" w:fill="FFFFFF"/>
        </w:rPr>
        <w:t>, J., &amp; Horowitz, A. (2022). Long-distance caregivers: What are their experiences with formal care providers?</w:t>
      </w:r>
      <w:bookmarkStart w:id="0" w:name="_GoBack"/>
      <w:bookmarkEnd w:id="0"/>
      <w:r w:rsidRPr="00B21194">
        <w:rPr>
          <w:rFonts w:ascii="Times New Roman" w:hAnsi="Times New Roman" w:cs="Times New Roman"/>
          <w:color w:val="222222"/>
          <w:sz w:val="24"/>
          <w:szCs w:val="24"/>
          <w:shd w:val="clear" w:color="auto" w:fill="FFFFFF"/>
        </w:rPr>
        <w:t> </w:t>
      </w:r>
      <w:r w:rsidRPr="00B21194">
        <w:rPr>
          <w:rFonts w:ascii="Times New Roman" w:hAnsi="Times New Roman" w:cs="Times New Roman"/>
          <w:i/>
          <w:iCs/>
          <w:color w:val="222222"/>
          <w:sz w:val="24"/>
          <w:szCs w:val="24"/>
          <w:shd w:val="clear" w:color="auto" w:fill="FFFFFF"/>
        </w:rPr>
        <w:t>Clinical gerontologist</w:t>
      </w:r>
      <w:r w:rsidRPr="00B21194">
        <w:rPr>
          <w:rFonts w:ascii="Times New Roman" w:hAnsi="Times New Roman" w:cs="Times New Roman"/>
          <w:color w:val="222222"/>
          <w:sz w:val="24"/>
          <w:szCs w:val="24"/>
          <w:shd w:val="clear" w:color="auto" w:fill="FFFFFF"/>
        </w:rPr>
        <w:t>, </w:t>
      </w:r>
      <w:r w:rsidRPr="00B21194">
        <w:rPr>
          <w:rFonts w:ascii="Times New Roman" w:hAnsi="Times New Roman" w:cs="Times New Roman"/>
          <w:i/>
          <w:iCs/>
          <w:color w:val="222222"/>
          <w:sz w:val="24"/>
          <w:szCs w:val="24"/>
          <w:shd w:val="clear" w:color="auto" w:fill="FFFFFF"/>
        </w:rPr>
        <w:t>45</w:t>
      </w:r>
      <w:r w:rsidRPr="00B21194">
        <w:rPr>
          <w:rFonts w:ascii="Times New Roman" w:hAnsi="Times New Roman" w:cs="Times New Roman"/>
          <w:color w:val="222222"/>
          <w:sz w:val="24"/>
          <w:szCs w:val="24"/>
          <w:shd w:val="clear" w:color="auto" w:fill="FFFFFF"/>
        </w:rPr>
        <w:t>(5), 1273-1284.</w:t>
      </w:r>
      <w:r w:rsidRPr="00B21194">
        <w:rPr>
          <w:rFonts w:ascii="Times New Roman" w:hAnsi="Times New Roman" w:cs="Times New Roman"/>
          <w:sz w:val="24"/>
          <w:szCs w:val="24"/>
        </w:rPr>
        <w:t xml:space="preserve"> </w:t>
      </w:r>
      <w:hyperlink r:id="rId5" w:history="1">
        <w:r w:rsidRPr="00B21194">
          <w:rPr>
            <w:rStyle w:val="Hyperlink"/>
            <w:rFonts w:ascii="Times New Roman" w:hAnsi="Times New Roman" w:cs="Times New Roman"/>
            <w:sz w:val="24"/>
            <w:szCs w:val="24"/>
            <w:shd w:val="clear" w:color="auto" w:fill="FFFFFF"/>
          </w:rPr>
          <w:t>https://doi.org/10.1080/07317115.2020.1783043</w:t>
        </w:r>
      </w:hyperlink>
      <w:r w:rsidRPr="00B21194">
        <w:rPr>
          <w:rFonts w:ascii="Times New Roman" w:hAnsi="Times New Roman" w:cs="Times New Roman"/>
          <w:color w:val="222222"/>
          <w:sz w:val="24"/>
          <w:szCs w:val="24"/>
          <w:shd w:val="clear" w:color="auto" w:fill="FFFFFF"/>
        </w:rPr>
        <w:t xml:space="preserve"> </w:t>
      </w:r>
    </w:p>
    <w:p w:rsidR="00B21194" w:rsidRPr="00B21194" w:rsidRDefault="00B21194" w:rsidP="00B21194">
      <w:pPr>
        <w:spacing w:after="0" w:line="480" w:lineRule="auto"/>
        <w:ind w:left="720" w:hanging="720"/>
        <w:rPr>
          <w:rFonts w:ascii="Times New Roman" w:hAnsi="Times New Roman" w:cs="Times New Roman"/>
          <w:sz w:val="24"/>
          <w:szCs w:val="24"/>
        </w:rPr>
      </w:pPr>
      <w:r w:rsidRPr="00B21194">
        <w:rPr>
          <w:rFonts w:ascii="Times New Roman" w:hAnsi="Times New Roman" w:cs="Times New Roman"/>
          <w:color w:val="222222"/>
          <w:sz w:val="24"/>
          <w:szCs w:val="24"/>
          <w:shd w:val="clear" w:color="auto" w:fill="FFFFFF"/>
        </w:rPr>
        <w:t>Lin, M.C. (2018). Elder abuse and neglect: Examining caregiver characteristics and perceptions of their elderly care receiver</w:t>
      </w:r>
      <w:r w:rsidRPr="00B21194">
        <w:rPr>
          <w:rFonts w:ascii="Times New Roman" w:hAnsi="Times New Roman" w:cs="Times New Roman"/>
          <w:color w:val="222222"/>
          <w:sz w:val="24"/>
          <w:szCs w:val="24"/>
          <w:shd w:val="clear" w:color="auto" w:fill="FFFFFF"/>
        </w:rPr>
        <w:t>'</w:t>
      </w:r>
      <w:r w:rsidRPr="00B21194">
        <w:rPr>
          <w:rFonts w:ascii="Times New Roman" w:hAnsi="Times New Roman" w:cs="Times New Roman"/>
          <w:color w:val="222222"/>
          <w:sz w:val="24"/>
          <w:szCs w:val="24"/>
          <w:shd w:val="clear" w:color="auto" w:fill="FFFFFF"/>
        </w:rPr>
        <w:t>s under-accommodative behavior. Journal of Family</w:t>
      </w:r>
      <w:r w:rsidRPr="00B21194">
        <w:rPr>
          <w:rFonts w:ascii="Times New Roman" w:hAnsi="Times New Roman" w:cs="Times New Roman"/>
          <w:color w:val="222222"/>
          <w:sz w:val="24"/>
          <w:szCs w:val="24"/>
          <w:shd w:val="clear" w:color="auto" w:fill="FFFFFF"/>
        </w:rPr>
        <w:br/>
        <w:t xml:space="preserve">Communication, 18(4), 252–269. </w:t>
      </w:r>
      <w:hyperlink r:id="rId6" w:history="1">
        <w:r w:rsidRPr="00B21194">
          <w:rPr>
            <w:rStyle w:val="Hyperlink"/>
            <w:rFonts w:ascii="Times New Roman" w:hAnsi="Times New Roman" w:cs="Times New Roman"/>
            <w:sz w:val="24"/>
            <w:szCs w:val="24"/>
            <w:shd w:val="clear" w:color="auto" w:fill="FFFFFF"/>
          </w:rPr>
          <w:t>https://doi.org/10.1080/15267431.2018.1489810</w:t>
        </w:r>
      </w:hyperlink>
      <w:r w:rsidRPr="00B21194">
        <w:rPr>
          <w:rFonts w:ascii="Times New Roman" w:hAnsi="Times New Roman" w:cs="Times New Roman"/>
          <w:color w:val="222222"/>
          <w:sz w:val="24"/>
          <w:szCs w:val="24"/>
          <w:shd w:val="clear" w:color="auto" w:fill="FFFFFF"/>
        </w:rPr>
        <w:t xml:space="preserve"> </w:t>
      </w:r>
    </w:p>
    <w:p w:rsidR="00B21194" w:rsidRPr="00B21194" w:rsidRDefault="00B21194" w:rsidP="00B21194">
      <w:pPr>
        <w:spacing w:after="0" w:line="480" w:lineRule="auto"/>
        <w:ind w:left="720" w:hanging="720"/>
        <w:rPr>
          <w:rFonts w:ascii="Times New Roman" w:hAnsi="Times New Roman" w:cs="Times New Roman"/>
          <w:color w:val="222222"/>
          <w:sz w:val="24"/>
          <w:szCs w:val="24"/>
          <w:shd w:val="clear" w:color="auto" w:fill="FFFFFF"/>
        </w:rPr>
      </w:pPr>
      <w:r w:rsidRPr="00B21194">
        <w:rPr>
          <w:rFonts w:ascii="Times New Roman" w:hAnsi="Times New Roman" w:cs="Times New Roman"/>
          <w:color w:val="222222"/>
          <w:sz w:val="24"/>
          <w:szCs w:val="24"/>
          <w:shd w:val="clear" w:color="auto" w:fill="FFFFFF"/>
        </w:rPr>
        <w:t xml:space="preserve">Liu, P. J., Hernandez </w:t>
      </w:r>
      <w:proofErr w:type="spellStart"/>
      <w:r w:rsidRPr="00B21194">
        <w:rPr>
          <w:rFonts w:ascii="Times New Roman" w:hAnsi="Times New Roman" w:cs="Times New Roman"/>
          <w:color w:val="222222"/>
          <w:sz w:val="24"/>
          <w:szCs w:val="24"/>
          <w:shd w:val="clear" w:color="auto" w:fill="FFFFFF"/>
        </w:rPr>
        <w:t>Chilatra</w:t>
      </w:r>
      <w:proofErr w:type="spellEnd"/>
      <w:r w:rsidRPr="00B21194">
        <w:rPr>
          <w:rFonts w:ascii="Times New Roman" w:hAnsi="Times New Roman" w:cs="Times New Roman"/>
          <w:color w:val="222222"/>
          <w:sz w:val="24"/>
          <w:szCs w:val="24"/>
          <w:shd w:val="clear" w:color="auto" w:fill="FFFFFF"/>
        </w:rPr>
        <w:t>, J. A., &amp; Phelan, A. (2021). Examining nurses' role in Adult Protective Services related to safeguarding older people. </w:t>
      </w:r>
      <w:r w:rsidRPr="00B21194">
        <w:rPr>
          <w:rFonts w:ascii="Times New Roman" w:hAnsi="Times New Roman" w:cs="Times New Roman"/>
          <w:i/>
          <w:iCs/>
          <w:color w:val="222222"/>
          <w:sz w:val="24"/>
          <w:szCs w:val="24"/>
          <w:shd w:val="clear" w:color="auto" w:fill="FFFFFF"/>
        </w:rPr>
        <w:t>Journal of advanced nursing</w:t>
      </w:r>
      <w:r w:rsidRPr="00B21194">
        <w:rPr>
          <w:rFonts w:ascii="Times New Roman" w:hAnsi="Times New Roman" w:cs="Times New Roman"/>
          <w:color w:val="222222"/>
          <w:sz w:val="24"/>
          <w:szCs w:val="24"/>
          <w:shd w:val="clear" w:color="auto" w:fill="FFFFFF"/>
        </w:rPr>
        <w:t>, </w:t>
      </w:r>
      <w:r w:rsidRPr="00B21194">
        <w:rPr>
          <w:rFonts w:ascii="Times New Roman" w:hAnsi="Times New Roman" w:cs="Times New Roman"/>
          <w:i/>
          <w:iCs/>
          <w:color w:val="222222"/>
          <w:sz w:val="24"/>
          <w:szCs w:val="24"/>
          <w:shd w:val="clear" w:color="auto" w:fill="FFFFFF"/>
        </w:rPr>
        <w:t>77</w:t>
      </w:r>
      <w:r w:rsidRPr="00B21194">
        <w:rPr>
          <w:rFonts w:ascii="Times New Roman" w:hAnsi="Times New Roman" w:cs="Times New Roman"/>
          <w:color w:val="222222"/>
          <w:sz w:val="24"/>
          <w:szCs w:val="24"/>
          <w:shd w:val="clear" w:color="auto" w:fill="FFFFFF"/>
        </w:rPr>
        <w:t>(5), 2481-2497.</w:t>
      </w:r>
      <w:r w:rsidRPr="00B21194">
        <w:rPr>
          <w:rFonts w:ascii="Times New Roman" w:hAnsi="Times New Roman" w:cs="Times New Roman"/>
          <w:sz w:val="24"/>
          <w:szCs w:val="24"/>
        </w:rPr>
        <w:t xml:space="preserve"> </w:t>
      </w:r>
      <w:hyperlink r:id="rId7" w:history="1">
        <w:r w:rsidRPr="00B21194">
          <w:rPr>
            <w:rStyle w:val="Hyperlink"/>
            <w:rFonts w:ascii="Times New Roman" w:hAnsi="Times New Roman" w:cs="Times New Roman"/>
            <w:sz w:val="24"/>
            <w:szCs w:val="24"/>
            <w:shd w:val="clear" w:color="auto" w:fill="FFFFFF"/>
          </w:rPr>
          <w:t>https://doi.org/10.1111%2Fjan.14792</w:t>
        </w:r>
      </w:hyperlink>
      <w:r w:rsidRPr="00B21194">
        <w:rPr>
          <w:rFonts w:ascii="Times New Roman" w:hAnsi="Times New Roman" w:cs="Times New Roman"/>
          <w:color w:val="222222"/>
          <w:sz w:val="24"/>
          <w:szCs w:val="24"/>
          <w:shd w:val="clear" w:color="auto" w:fill="FFFFFF"/>
        </w:rPr>
        <w:t xml:space="preserve"> </w:t>
      </w:r>
    </w:p>
    <w:sectPr w:rsidR="00B21194" w:rsidRPr="00B2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YysTAzMjGwsDBT0lEKTi0uzszPAykwrAUA7I6wJywAAAA="/>
  </w:docVars>
  <w:rsids>
    <w:rsidRoot w:val="00FC3C6D"/>
    <w:rsid w:val="001456D3"/>
    <w:rsid w:val="00210556"/>
    <w:rsid w:val="00244B9D"/>
    <w:rsid w:val="00392CD3"/>
    <w:rsid w:val="00394611"/>
    <w:rsid w:val="0045672C"/>
    <w:rsid w:val="007B196B"/>
    <w:rsid w:val="007F2D8D"/>
    <w:rsid w:val="00B21194"/>
    <w:rsid w:val="00C7483B"/>
    <w:rsid w:val="00ED7F93"/>
    <w:rsid w:val="00FC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860B"/>
  <w15:chartTrackingRefBased/>
  <w15:docId w15:val="{991930EB-0AA6-4513-B15F-B9D7513B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556"/>
    <w:rPr>
      <w:color w:val="0563C1" w:themeColor="hyperlink"/>
      <w:u w:val="single"/>
    </w:rPr>
  </w:style>
  <w:style w:type="character" w:styleId="UnresolvedMention">
    <w:name w:val="Unresolved Mention"/>
    <w:basedOn w:val="DefaultParagraphFont"/>
    <w:uiPriority w:val="99"/>
    <w:semiHidden/>
    <w:unhideWhenUsed/>
    <w:rsid w:val="00210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11%2Fjan.147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5267431.2018.1489810" TargetMode="External"/><Relationship Id="rId5" Type="http://schemas.openxmlformats.org/officeDocument/2006/relationships/hyperlink" Target="https://doi.org/10.1080/07317115.2020.1783043" TargetMode="External"/><Relationship Id="rId4" Type="http://schemas.openxmlformats.org/officeDocument/2006/relationships/hyperlink" Target="https://www.cdc.gov/violenceprevention/elderabuse/fastfact.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2022-11-03T14:50:00Z</dcterms:created>
  <dcterms:modified xsi:type="dcterms:W3CDTF">2022-11-03T15:37:00Z</dcterms:modified>
</cp:coreProperties>
</file>