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C85F" w14:textId="77777777" w:rsidR="0064623F" w:rsidRPr="0064623F" w:rsidRDefault="0064623F" w:rsidP="0064623F">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64623F">
        <w:rPr>
          <w:rFonts w:ascii="Arial" w:eastAsia="Times New Roman" w:hAnsi="Arial" w:cs="Arial"/>
          <w:b/>
          <w:bCs/>
          <w:kern w:val="36"/>
          <w:sz w:val="48"/>
          <w:szCs w:val="48"/>
        </w:rPr>
        <w:t xml:space="preserve">NU-646-01-22PCFA </w:t>
      </w:r>
      <w:proofErr w:type="spellStart"/>
      <w:proofErr w:type="gramStart"/>
      <w:r w:rsidRPr="0064623F">
        <w:rPr>
          <w:rFonts w:ascii="Arial" w:eastAsia="Times New Roman" w:hAnsi="Arial" w:cs="Arial"/>
          <w:b/>
          <w:bCs/>
          <w:kern w:val="36"/>
          <w:sz w:val="48"/>
          <w:szCs w:val="48"/>
        </w:rPr>
        <w:t>Theo.Prac.ContempPsychotherap</w:t>
      </w:r>
      <w:proofErr w:type="spellEnd"/>
      <w:proofErr w:type="gramEnd"/>
    </w:p>
    <w:p w14:paraId="044BD9EE" w14:textId="77777777" w:rsidR="0064623F" w:rsidRPr="0064623F" w:rsidRDefault="0064623F" w:rsidP="0064623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64623F">
          <w:rPr>
            <w:rFonts w:ascii="Times New Roman" w:eastAsia="Times New Roman" w:hAnsi="Times New Roman" w:cs="Times New Roman"/>
            <w:color w:val="0000FF"/>
            <w:sz w:val="24"/>
            <w:szCs w:val="24"/>
            <w:u w:val="single"/>
          </w:rPr>
          <w:t>Dashboard</w:t>
        </w:r>
      </w:hyperlink>
    </w:p>
    <w:p w14:paraId="6CF424C6" w14:textId="77777777" w:rsidR="0064623F" w:rsidRPr="0064623F" w:rsidRDefault="0064623F" w:rsidP="006462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623F">
        <w:rPr>
          <w:rFonts w:ascii="Times New Roman" w:eastAsia="Times New Roman" w:hAnsi="Times New Roman" w:cs="Times New Roman"/>
          <w:sz w:val="24"/>
          <w:szCs w:val="24"/>
        </w:rPr>
        <w:t>My courses</w:t>
      </w:r>
    </w:p>
    <w:p w14:paraId="6D33AB4D" w14:textId="77777777" w:rsidR="0064623F" w:rsidRPr="0064623F" w:rsidRDefault="0064623F" w:rsidP="0064623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64623F">
          <w:rPr>
            <w:rFonts w:ascii="Times New Roman" w:eastAsia="Times New Roman" w:hAnsi="Times New Roman" w:cs="Times New Roman"/>
            <w:color w:val="0000FF"/>
            <w:sz w:val="24"/>
            <w:szCs w:val="24"/>
            <w:u w:val="single"/>
          </w:rPr>
          <w:t>NU-646-01-22PCFA</w:t>
        </w:r>
      </w:hyperlink>
    </w:p>
    <w:p w14:paraId="723F8E0C" w14:textId="77777777" w:rsidR="0064623F" w:rsidRPr="0064623F" w:rsidRDefault="0064623F" w:rsidP="006462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623F">
        <w:rPr>
          <w:rFonts w:ascii="Times New Roman" w:eastAsia="Times New Roman" w:hAnsi="Times New Roman" w:cs="Times New Roman"/>
          <w:sz w:val="24"/>
          <w:szCs w:val="24"/>
        </w:rPr>
        <w:t>Week 11: Combined Therapy Options and Substance Seeking Behaviors</w:t>
      </w:r>
    </w:p>
    <w:p w14:paraId="0B3963EA" w14:textId="77777777" w:rsidR="0064623F" w:rsidRPr="0064623F" w:rsidRDefault="0064623F" w:rsidP="0064623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64623F">
          <w:rPr>
            <w:rFonts w:ascii="Times New Roman" w:eastAsia="Times New Roman" w:hAnsi="Times New Roman" w:cs="Times New Roman"/>
            <w:color w:val="0000FF"/>
            <w:sz w:val="24"/>
            <w:szCs w:val="24"/>
            <w:u w:val="single"/>
          </w:rPr>
          <w:t>Week 11 Assignment 2: Session Reflection and SOAP Note</w:t>
        </w:r>
      </w:hyperlink>
    </w:p>
    <w:p w14:paraId="33BABDBC" w14:textId="77777777" w:rsidR="0064623F" w:rsidRPr="0064623F" w:rsidRDefault="0064623F" w:rsidP="0064623F">
      <w:pPr>
        <w:shd w:val="clear" w:color="auto" w:fill="E1E5E9"/>
        <w:spacing w:after="100" w:afterAutospacing="1" w:line="240" w:lineRule="auto"/>
        <w:outlineLvl w:val="1"/>
        <w:rPr>
          <w:rFonts w:ascii="Arial" w:eastAsia="Times New Roman" w:hAnsi="Arial" w:cs="Arial"/>
          <w:b/>
          <w:bCs/>
          <w:color w:val="B40000"/>
          <w:sz w:val="36"/>
          <w:szCs w:val="36"/>
        </w:rPr>
      </w:pPr>
      <w:r w:rsidRPr="0064623F">
        <w:rPr>
          <w:rFonts w:ascii="Arial" w:eastAsia="Times New Roman" w:hAnsi="Arial" w:cs="Arial"/>
          <w:b/>
          <w:bCs/>
          <w:color w:val="B40000"/>
          <w:sz w:val="36"/>
          <w:szCs w:val="36"/>
        </w:rPr>
        <w:t>Week 11 Assignment 2: Session Reflection and SOAP Note</w:t>
      </w:r>
    </w:p>
    <w:p w14:paraId="1E0D91D7"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b/>
          <w:bCs/>
          <w:color w:val="373A3C"/>
          <w:sz w:val="23"/>
          <w:szCs w:val="23"/>
        </w:rPr>
        <w:t>Value:</w:t>
      </w:r>
      <w:r w:rsidRPr="0064623F">
        <w:rPr>
          <w:rFonts w:ascii="Arial" w:eastAsia="Times New Roman" w:hAnsi="Arial" w:cs="Arial"/>
          <w:color w:val="373A3C"/>
          <w:sz w:val="23"/>
          <w:szCs w:val="23"/>
        </w:rPr>
        <w:t> 100 points</w:t>
      </w:r>
    </w:p>
    <w:p w14:paraId="09A0B5F5"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b/>
          <w:bCs/>
          <w:color w:val="373A3C"/>
          <w:sz w:val="23"/>
          <w:szCs w:val="23"/>
        </w:rPr>
        <w:t>Due:</w:t>
      </w:r>
      <w:r w:rsidRPr="0064623F">
        <w:rPr>
          <w:rFonts w:ascii="Arial" w:eastAsia="Times New Roman" w:hAnsi="Arial" w:cs="Arial"/>
          <w:color w:val="373A3C"/>
          <w:sz w:val="23"/>
          <w:szCs w:val="23"/>
        </w:rPr>
        <w:t> Day 7</w:t>
      </w:r>
    </w:p>
    <w:p w14:paraId="75712B1A" w14:textId="77777777" w:rsidR="0064623F" w:rsidRPr="0064623F" w:rsidRDefault="0064623F" w:rsidP="0064623F">
      <w:pPr>
        <w:shd w:val="clear" w:color="auto" w:fill="E1E5E9"/>
        <w:spacing w:after="100" w:afterAutospacing="1" w:line="240" w:lineRule="auto"/>
        <w:outlineLvl w:val="2"/>
        <w:rPr>
          <w:rFonts w:ascii="Arial" w:eastAsia="Times New Roman" w:hAnsi="Arial" w:cs="Arial"/>
          <w:b/>
          <w:bCs/>
          <w:color w:val="B40000"/>
          <w:sz w:val="27"/>
          <w:szCs w:val="27"/>
        </w:rPr>
      </w:pPr>
      <w:r w:rsidRPr="0064623F">
        <w:rPr>
          <w:rFonts w:ascii="Arial" w:eastAsia="Times New Roman" w:hAnsi="Arial" w:cs="Arial"/>
          <w:b/>
          <w:bCs/>
          <w:color w:val="B40000"/>
          <w:sz w:val="27"/>
          <w:szCs w:val="27"/>
        </w:rPr>
        <w:t>Instructions</w:t>
      </w:r>
    </w:p>
    <w:p w14:paraId="118F8001"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This assignment should be completed only after you have posted the video in </w:t>
      </w:r>
      <w:hyperlink r:id="rId8" w:tooltip="Week 11 Assignment 1: Therapeutic Video Case—Substance-Seeking Behaviors" w:history="1">
        <w:r w:rsidRPr="0064623F">
          <w:rPr>
            <w:rFonts w:ascii="Arial" w:eastAsia="Times New Roman" w:hAnsi="Arial" w:cs="Arial"/>
            <w:color w:val="0000FF"/>
            <w:sz w:val="23"/>
            <w:szCs w:val="23"/>
            <w:u w:val="single"/>
          </w:rPr>
          <w:t>Week 11 Assignment 1: Therapeutic Video Case—Substance-Seeking Behaviors</w:t>
        </w:r>
      </w:hyperlink>
      <w:r w:rsidRPr="0064623F">
        <w:rPr>
          <w:rFonts w:ascii="Arial" w:eastAsia="Times New Roman" w:hAnsi="Arial" w:cs="Arial"/>
          <w:color w:val="373A3C"/>
          <w:sz w:val="23"/>
          <w:szCs w:val="23"/>
        </w:rPr>
        <w:t>.</w:t>
      </w:r>
    </w:p>
    <w:p w14:paraId="492E6E12"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Your reflection should address </w:t>
      </w:r>
      <w:proofErr w:type="gramStart"/>
      <w:r w:rsidRPr="0064623F">
        <w:rPr>
          <w:rFonts w:ascii="Arial" w:eastAsia="Times New Roman" w:hAnsi="Arial" w:cs="Arial"/>
          <w:color w:val="373A3C"/>
          <w:sz w:val="23"/>
          <w:szCs w:val="23"/>
        </w:rPr>
        <w:t>all of</w:t>
      </w:r>
      <w:proofErr w:type="gramEnd"/>
      <w:r w:rsidRPr="0064623F">
        <w:rPr>
          <w:rFonts w:ascii="Arial" w:eastAsia="Times New Roman" w:hAnsi="Arial" w:cs="Arial"/>
          <w:color w:val="373A3C"/>
          <w:sz w:val="23"/>
          <w:szCs w:val="23"/>
        </w:rPr>
        <w:t> the following questions, using between 750 to 1,000 words. Appropriate spelling, grammar, and punctuation required. Complete sentences are expected. All writing should be in your own words. Use APA references as needed to support your ideas; there is no requirement on number of references to include. Be sure to use APA format.</w:t>
      </w:r>
    </w:p>
    <w:p w14:paraId="15417BDD"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Which skills did you use in the session? How?</w:t>
      </w:r>
    </w:p>
    <w:p w14:paraId="0C39802A"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How did the assigned Corey readings, PowerPoints, handouts, and videos inform your therapy session? Please explain in detail.</w:t>
      </w:r>
    </w:p>
    <w:p w14:paraId="14F68B8D"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were your strengths in the interview?</w:t>
      </w:r>
    </w:p>
    <w:p w14:paraId="51544DDA"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were your weaknesses/areas in need of further development in the interview?</w:t>
      </w:r>
    </w:p>
    <w:p w14:paraId="2A3B95CA"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How could you improve your interviewing skills? Are there steps you plan on taking? What are those steps?</w:t>
      </w:r>
    </w:p>
    <w:p w14:paraId="4AEE27F2"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Was there any time when you felt stuck or uncertain how to respond? Describe what was happening then. Were there times you felt more confident in your responses with the client? Times you were less confident? How? Does this come through in the session?</w:t>
      </w:r>
    </w:p>
    <w:p w14:paraId="2D7F4648"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How were you impacted by the client . . . your emotions, thoughts, physical reactions, transference, and countertransference, body language?</w:t>
      </w:r>
    </w:p>
    <w:p w14:paraId="06B80A0F"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was your overall response to the interview? Did you feel connected to the client? Distracted? Disengaged?</w:t>
      </w:r>
    </w:p>
    <w:p w14:paraId="5D668304"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was the quality of your engagement, your empathy?</w:t>
      </w:r>
    </w:p>
    <w:p w14:paraId="40BD18AE" w14:textId="77777777" w:rsidR="0064623F" w:rsidRPr="0064623F" w:rsidRDefault="0064623F" w:rsidP="0064623F">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lastRenderedPageBreak/>
        <w:t>If you were to continue seeing this </w:t>
      </w:r>
      <w:proofErr w:type="gramStart"/>
      <w:r w:rsidRPr="0064623F">
        <w:rPr>
          <w:rFonts w:ascii="Arial" w:eastAsia="Times New Roman" w:hAnsi="Arial" w:cs="Arial"/>
          <w:color w:val="373A3C"/>
          <w:sz w:val="23"/>
          <w:szCs w:val="23"/>
        </w:rPr>
        <w:t>particular client</w:t>
      </w:r>
      <w:proofErr w:type="gramEnd"/>
      <w:r w:rsidRPr="0064623F">
        <w:rPr>
          <w:rFonts w:ascii="Arial" w:eastAsia="Times New Roman" w:hAnsi="Arial" w:cs="Arial"/>
          <w:color w:val="373A3C"/>
          <w:sz w:val="23"/>
          <w:szCs w:val="23"/>
        </w:rPr>
        <w:t>, what future directions would you take? How would you conceptualize the case and what would be some of your treatment goals? How would you pursue these goals?</w:t>
      </w:r>
    </w:p>
    <w:p w14:paraId="31689817"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In relation to your partner:</w:t>
      </w:r>
    </w:p>
    <w:p w14:paraId="149F6BC5" w14:textId="77777777" w:rsidR="0064623F" w:rsidRPr="0064623F" w:rsidRDefault="0064623F" w:rsidP="0064623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were your partner’s strengths in the interview?</w:t>
      </w:r>
    </w:p>
    <w:p w14:paraId="42F62DFF" w14:textId="77777777" w:rsidR="0064623F" w:rsidRPr="0064623F" w:rsidRDefault="0064623F" w:rsidP="0064623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What were your partner’s weaknesses/areas in need of further development in the interview?</w:t>
      </w:r>
    </w:p>
    <w:p w14:paraId="794F69C6" w14:textId="77777777" w:rsidR="0064623F" w:rsidRPr="0064623F" w:rsidRDefault="0064623F" w:rsidP="0064623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How could your partner improve his/her interviewing skills?</w:t>
      </w:r>
    </w:p>
    <w:p w14:paraId="7699BE79"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SOAP Note:</w:t>
      </w:r>
    </w:p>
    <w:p w14:paraId="032D1761" w14:textId="77777777" w:rsidR="0064623F" w:rsidRPr="0064623F" w:rsidRDefault="0064623F" w:rsidP="0064623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Fill in the SOAP note in the template based on your session visit. This should be a follow-up note, as this session was NOT an initial interview.</w:t>
      </w:r>
    </w:p>
    <w:p w14:paraId="73E69B9C"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SOAP Note:</w:t>
      </w:r>
    </w:p>
    <w:p w14:paraId="70EC926D" w14:textId="77777777" w:rsidR="0064623F" w:rsidRPr="0064623F" w:rsidRDefault="0064623F" w:rsidP="0064623F">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Create a Session Reflection &amp; </w:t>
      </w:r>
      <w:hyperlink r:id="rId9" w:tgtFrame="_blank" w:history="1">
        <w:r w:rsidRPr="0064623F">
          <w:rPr>
            <w:rFonts w:ascii="Arial" w:eastAsia="Times New Roman" w:hAnsi="Arial" w:cs="Arial"/>
            <w:color w:val="0000FF"/>
            <w:sz w:val="23"/>
            <w:szCs w:val="23"/>
            <w:u w:val="single"/>
            <w:shd w:val="clear" w:color="auto" w:fill="A3EBFF"/>
          </w:rPr>
          <w:t>SOAP Note with Psychotherapy Plan document (Word)</w:t>
        </w:r>
      </w:hyperlink>
      <w:r w:rsidRPr="0064623F">
        <w:rPr>
          <w:rFonts w:ascii="Arial" w:eastAsia="Times New Roman" w:hAnsi="Arial" w:cs="Arial"/>
          <w:color w:val="373A3C"/>
          <w:sz w:val="23"/>
          <w:szCs w:val="23"/>
        </w:rPr>
        <w:t> based on your session with the client. (Add your reflection questions after your SOAP Note and Psychotherapy Plan to make one document.</w:t>
      </w:r>
    </w:p>
    <w:p w14:paraId="3EBA5FF3"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Please refer to the </w:t>
      </w:r>
      <w:hyperlink r:id="rId10" w:tgtFrame="_blank" w:history="1">
        <w:r w:rsidRPr="0064623F">
          <w:rPr>
            <w:rFonts w:ascii="Arial" w:eastAsia="Times New Roman" w:hAnsi="Arial" w:cs="Arial"/>
            <w:color w:val="0000FF"/>
            <w:sz w:val="23"/>
            <w:szCs w:val="23"/>
            <w:u w:val="single"/>
          </w:rPr>
          <w:t>Grading Rubric</w:t>
        </w:r>
      </w:hyperlink>
      <w:r w:rsidRPr="0064623F">
        <w:rPr>
          <w:rFonts w:ascii="Arial" w:eastAsia="Times New Roman" w:hAnsi="Arial" w:cs="Arial"/>
          <w:color w:val="373A3C"/>
          <w:sz w:val="23"/>
          <w:szCs w:val="23"/>
        </w:rPr>
        <w:t> for details on how this activity will be graded.</w:t>
      </w:r>
    </w:p>
    <w:p w14:paraId="283F72F9" w14:textId="6F8A0080" w:rsidR="0064623F" w:rsidRDefault="0064623F"/>
    <w:p w14:paraId="1C422D22" w14:textId="31CA23EE" w:rsidR="0064623F" w:rsidRDefault="0064623F"/>
    <w:p w14:paraId="556CFECF" w14:textId="77777777" w:rsidR="0064623F" w:rsidRPr="0064623F" w:rsidRDefault="0064623F" w:rsidP="0064623F">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64623F">
        <w:rPr>
          <w:rFonts w:ascii="Arial" w:eastAsia="Times New Roman" w:hAnsi="Arial" w:cs="Arial"/>
          <w:b/>
          <w:bCs/>
          <w:kern w:val="36"/>
          <w:sz w:val="48"/>
          <w:szCs w:val="48"/>
        </w:rPr>
        <w:t xml:space="preserve">NU-646-01-22PCFA </w:t>
      </w:r>
      <w:proofErr w:type="spellStart"/>
      <w:proofErr w:type="gramStart"/>
      <w:r w:rsidRPr="0064623F">
        <w:rPr>
          <w:rFonts w:ascii="Arial" w:eastAsia="Times New Roman" w:hAnsi="Arial" w:cs="Arial"/>
          <w:b/>
          <w:bCs/>
          <w:kern w:val="36"/>
          <w:sz w:val="48"/>
          <w:szCs w:val="48"/>
        </w:rPr>
        <w:t>Theo.Prac.ContempPsychotherap</w:t>
      </w:r>
      <w:proofErr w:type="spellEnd"/>
      <w:proofErr w:type="gramEnd"/>
    </w:p>
    <w:p w14:paraId="51784063" w14:textId="77777777" w:rsidR="0064623F" w:rsidRPr="0064623F" w:rsidRDefault="0064623F" w:rsidP="0064623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1" w:history="1">
        <w:r w:rsidRPr="0064623F">
          <w:rPr>
            <w:rFonts w:ascii="Times New Roman" w:eastAsia="Times New Roman" w:hAnsi="Times New Roman" w:cs="Times New Roman"/>
            <w:color w:val="0000FF"/>
            <w:sz w:val="24"/>
            <w:szCs w:val="24"/>
            <w:u w:val="single"/>
          </w:rPr>
          <w:t>Dashboard</w:t>
        </w:r>
      </w:hyperlink>
    </w:p>
    <w:p w14:paraId="0D4AF31B" w14:textId="77777777" w:rsidR="0064623F" w:rsidRPr="0064623F" w:rsidRDefault="0064623F" w:rsidP="006462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623F">
        <w:rPr>
          <w:rFonts w:ascii="Times New Roman" w:eastAsia="Times New Roman" w:hAnsi="Times New Roman" w:cs="Times New Roman"/>
          <w:sz w:val="24"/>
          <w:szCs w:val="24"/>
        </w:rPr>
        <w:t>My courses</w:t>
      </w:r>
    </w:p>
    <w:p w14:paraId="0F5CFDD2" w14:textId="77777777" w:rsidR="0064623F" w:rsidRPr="0064623F" w:rsidRDefault="0064623F" w:rsidP="0064623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 w:tooltip="NU-646-01-22PCFA Theo.Prac.ContempPsychotherap" w:history="1">
        <w:r w:rsidRPr="0064623F">
          <w:rPr>
            <w:rFonts w:ascii="Times New Roman" w:eastAsia="Times New Roman" w:hAnsi="Times New Roman" w:cs="Times New Roman"/>
            <w:color w:val="0000FF"/>
            <w:sz w:val="24"/>
            <w:szCs w:val="24"/>
            <w:u w:val="single"/>
          </w:rPr>
          <w:t>NU-646-01-22PCFA</w:t>
        </w:r>
      </w:hyperlink>
    </w:p>
    <w:p w14:paraId="7D821ECD" w14:textId="77777777" w:rsidR="0064623F" w:rsidRPr="0064623F" w:rsidRDefault="0064623F" w:rsidP="006462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623F">
        <w:rPr>
          <w:rFonts w:ascii="Times New Roman" w:eastAsia="Times New Roman" w:hAnsi="Times New Roman" w:cs="Times New Roman"/>
          <w:sz w:val="24"/>
          <w:szCs w:val="24"/>
        </w:rPr>
        <w:t>Week 11: Combined Therapy Options and Substance Seeking Behaviors</w:t>
      </w:r>
    </w:p>
    <w:p w14:paraId="03E4A38D" w14:textId="77777777" w:rsidR="0064623F" w:rsidRPr="0064623F" w:rsidRDefault="0064623F" w:rsidP="0064623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3" w:tooltip="Assignment" w:history="1">
        <w:r w:rsidRPr="0064623F">
          <w:rPr>
            <w:rFonts w:ascii="Times New Roman" w:eastAsia="Times New Roman" w:hAnsi="Times New Roman" w:cs="Times New Roman"/>
            <w:color w:val="0000FF"/>
            <w:sz w:val="24"/>
            <w:szCs w:val="24"/>
            <w:u w:val="single"/>
          </w:rPr>
          <w:t>Week 11 Assignment 1: Therapeutic Video Case—Substance-Seeking Behaviors</w:t>
        </w:r>
      </w:hyperlink>
    </w:p>
    <w:p w14:paraId="7562FC1C" w14:textId="77777777" w:rsidR="0064623F" w:rsidRPr="0064623F" w:rsidRDefault="0064623F" w:rsidP="0064623F">
      <w:pPr>
        <w:shd w:val="clear" w:color="auto" w:fill="E1E5E9"/>
        <w:spacing w:after="100" w:afterAutospacing="1" w:line="240" w:lineRule="auto"/>
        <w:outlineLvl w:val="1"/>
        <w:rPr>
          <w:rFonts w:ascii="Arial" w:eastAsia="Times New Roman" w:hAnsi="Arial" w:cs="Arial"/>
          <w:b/>
          <w:bCs/>
          <w:color w:val="B40000"/>
          <w:sz w:val="36"/>
          <w:szCs w:val="36"/>
        </w:rPr>
      </w:pPr>
      <w:r w:rsidRPr="0064623F">
        <w:rPr>
          <w:rFonts w:ascii="Arial" w:eastAsia="Times New Roman" w:hAnsi="Arial" w:cs="Arial"/>
          <w:b/>
          <w:bCs/>
          <w:color w:val="B40000"/>
          <w:sz w:val="36"/>
          <w:szCs w:val="36"/>
        </w:rPr>
        <w:t>Week 11 Assignment 1: Therapeutic Video Case—Substance-Seeking Behaviors</w:t>
      </w:r>
    </w:p>
    <w:p w14:paraId="716EBE99"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b/>
          <w:bCs/>
          <w:color w:val="373A3C"/>
          <w:sz w:val="23"/>
          <w:szCs w:val="23"/>
        </w:rPr>
        <w:t>Value:</w:t>
      </w:r>
      <w:r w:rsidRPr="0064623F">
        <w:rPr>
          <w:rFonts w:ascii="Arial" w:eastAsia="Times New Roman" w:hAnsi="Arial" w:cs="Arial"/>
          <w:color w:val="373A3C"/>
          <w:sz w:val="23"/>
          <w:szCs w:val="23"/>
        </w:rPr>
        <w:t> Complete at 100 points/Incomplete at 0 points</w:t>
      </w:r>
    </w:p>
    <w:p w14:paraId="4092DA4F"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b/>
          <w:bCs/>
          <w:color w:val="373A3C"/>
          <w:sz w:val="23"/>
          <w:szCs w:val="23"/>
        </w:rPr>
        <w:t>Due:</w:t>
      </w:r>
      <w:r w:rsidRPr="0064623F">
        <w:rPr>
          <w:rFonts w:ascii="Arial" w:eastAsia="Times New Roman" w:hAnsi="Arial" w:cs="Arial"/>
          <w:color w:val="373A3C"/>
          <w:sz w:val="23"/>
          <w:szCs w:val="23"/>
        </w:rPr>
        <w:t> Day 7</w:t>
      </w:r>
    </w:p>
    <w:p w14:paraId="5CCDE3BC" w14:textId="77777777" w:rsidR="0064623F" w:rsidRPr="0064623F" w:rsidRDefault="0064623F" w:rsidP="0064623F">
      <w:pPr>
        <w:shd w:val="clear" w:color="auto" w:fill="E1E5E9"/>
        <w:spacing w:after="100" w:afterAutospacing="1" w:line="240" w:lineRule="auto"/>
        <w:outlineLvl w:val="2"/>
        <w:rPr>
          <w:rFonts w:ascii="Arial" w:eastAsia="Times New Roman" w:hAnsi="Arial" w:cs="Arial"/>
          <w:b/>
          <w:bCs/>
          <w:color w:val="B40000"/>
          <w:sz w:val="27"/>
          <w:szCs w:val="27"/>
        </w:rPr>
      </w:pPr>
      <w:r w:rsidRPr="0064623F">
        <w:rPr>
          <w:rFonts w:ascii="Arial" w:eastAsia="Times New Roman" w:hAnsi="Arial" w:cs="Arial"/>
          <w:b/>
          <w:bCs/>
          <w:color w:val="B40000"/>
          <w:sz w:val="27"/>
          <w:szCs w:val="27"/>
        </w:rPr>
        <w:t>Instructions</w:t>
      </w:r>
    </w:p>
    <w:p w14:paraId="61A697BC"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lastRenderedPageBreak/>
        <w:t>Read the assigned case study for this week.</w:t>
      </w:r>
    </w:p>
    <w:p w14:paraId="4F17EB7A"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Week 11: Xanax-Seeking Client</w:t>
      </w:r>
    </w:p>
    <w:p w14:paraId="63B17B8A"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 xml:space="preserve">You are seeing a new client but have completed </w:t>
      </w:r>
      <w:proofErr w:type="gramStart"/>
      <w:r w:rsidRPr="0064623F">
        <w:rPr>
          <w:rFonts w:ascii="Arial" w:eastAsia="Times New Roman" w:hAnsi="Arial" w:cs="Arial"/>
          <w:color w:val="373A3C"/>
          <w:sz w:val="23"/>
          <w:szCs w:val="23"/>
        </w:rPr>
        <w:t>the majority of</w:t>
      </w:r>
      <w:proofErr w:type="gramEnd"/>
      <w:r w:rsidRPr="0064623F">
        <w:rPr>
          <w:rFonts w:ascii="Arial" w:eastAsia="Times New Roman" w:hAnsi="Arial" w:cs="Arial"/>
          <w:color w:val="373A3C"/>
          <w:sz w:val="23"/>
          <w:szCs w:val="23"/>
        </w:rPr>
        <w:t xml:space="preserve"> the initial interview. As you wrap up, you will move through some psychotherapy utilizing motivational interviewing to collect the remainder of the data.</w:t>
      </w:r>
    </w:p>
    <w:p w14:paraId="2ADD3D44"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 xml:space="preserve">Motivational interviewing (MI) practitioners are </w:t>
      </w:r>
      <w:proofErr w:type="gramStart"/>
      <w:r w:rsidRPr="0064623F">
        <w:rPr>
          <w:rFonts w:ascii="Arial" w:eastAsia="Times New Roman" w:hAnsi="Arial" w:cs="Arial"/>
          <w:color w:val="373A3C"/>
          <w:sz w:val="23"/>
          <w:szCs w:val="23"/>
        </w:rPr>
        <w:t>similar to</w:t>
      </w:r>
      <w:proofErr w:type="gramEnd"/>
      <w:r w:rsidRPr="0064623F">
        <w:rPr>
          <w:rFonts w:ascii="Arial" w:eastAsia="Times New Roman" w:hAnsi="Arial" w:cs="Arial"/>
          <w:color w:val="373A3C"/>
          <w:sz w:val="23"/>
          <w:szCs w:val="23"/>
        </w:rPr>
        <w:t xml:space="preserve"> guides; that is, someone who does not choose the destination but offers information about the paths the client might choose. The evoking (immediacy) phase of MI focuses on recognizing and reinforcing change talk and eliciting and strengthening change talk. It utilizes techniques for rolling with resistance. This week, you will be introduced to question-asking techniques that will elicit and clarify change talk using the OARS and DARN-CAT techniques.</w:t>
      </w:r>
    </w:p>
    <w:p w14:paraId="04843545"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You will be applying these techniques in the video recording this week and will discuss them in your peer and self-reflection.</w:t>
      </w:r>
    </w:p>
    <w:p w14:paraId="5EFC4A31"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Case Study</w:t>
      </w:r>
    </w:p>
    <w:p w14:paraId="0FB72780"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 xml:space="preserve">Because a patient, 36-year-old </w:t>
      </w:r>
      <w:proofErr w:type="gramStart"/>
      <w:r w:rsidRPr="0064623F">
        <w:rPr>
          <w:rFonts w:ascii="Arial" w:eastAsia="Times New Roman" w:hAnsi="Arial" w:cs="Arial"/>
          <w:color w:val="373A3C"/>
          <w:sz w:val="23"/>
          <w:szCs w:val="23"/>
        </w:rPr>
        <w:t>Hispanic-American</w:t>
      </w:r>
      <w:proofErr w:type="gramEnd"/>
      <w:r w:rsidRPr="0064623F">
        <w:rPr>
          <w:rFonts w:ascii="Arial" w:eastAsia="Times New Roman" w:hAnsi="Arial" w:cs="Arial"/>
          <w:color w:val="373A3C"/>
          <w:sz w:val="23"/>
          <w:szCs w:val="23"/>
        </w:rPr>
        <w:t xml:space="preserve"> male, Kevin, has been showing signs of addiction to Xanax, the primary care provider decides to discontinue the patient's Xanax prescription and refer for psychotherapy. The patient responds with anger, pleading that he can't function without the medication.</w:t>
      </w:r>
    </w:p>
    <w:p w14:paraId="007309FC"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As you move through the initial assessment, the patient states that he had a back injury on the job. He works for a concrete company and fell into a prepped basement area before the concrete was poured. He had some pain meds during recovery and was given Xanax for increased anxiety. He states he enjoys his job very much and that he cannot lose it as he is the sole provider for his family.</w:t>
      </w:r>
    </w:p>
    <w:p w14:paraId="5852A9AA"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 xml:space="preserve">He lives with his wife and twin boys, age eight. He stresses again that he works hard for his family and can’t afford to miss work due to </w:t>
      </w:r>
      <w:proofErr w:type="gramStart"/>
      <w:r w:rsidRPr="0064623F">
        <w:rPr>
          <w:rFonts w:ascii="Arial" w:eastAsia="Times New Roman" w:hAnsi="Arial" w:cs="Arial"/>
          <w:color w:val="373A3C"/>
          <w:sz w:val="23"/>
          <w:szCs w:val="23"/>
        </w:rPr>
        <w:t>anxiety</w:t>
      </w:r>
      <w:proofErr w:type="gramEnd"/>
      <w:r w:rsidRPr="0064623F">
        <w:rPr>
          <w:rFonts w:ascii="Arial" w:eastAsia="Times New Roman" w:hAnsi="Arial" w:cs="Arial"/>
          <w:color w:val="373A3C"/>
          <w:sz w:val="23"/>
          <w:szCs w:val="23"/>
        </w:rPr>
        <w:t xml:space="preserve"> so he needs the Xanax to function. He denies any substance abuse or past medical history other than the back injury eight months prior. He has no legal history and no military history. His extended family lives near, and he reports a pleasant childhood with continued support even still.</w:t>
      </w:r>
    </w:p>
    <w:p w14:paraId="7643C389"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Vitals:</w:t>
      </w:r>
      <w:r w:rsidRPr="0064623F">
        <w:rPr>
          <w:rFonts w:ascii="Arial" w:eastAsia="Times New Roman" w:hAnsi="Arial" w:cs="Arial"/>
          <w:color w:val="373A3C"/>
          <w:sz w:val="23"/>
          <w:szCs w:val="23"/>
        </w:rPr>
        <w:br/>
        <w:t>BP 138/90</w:t>
      </w:r>
      <w:r w:rsidRPr="0064623F">
        <w:rPr>
          <w:rFonts w:ascii="Arial" w:eastAsia="Times New Roman" w:hAnsi="Arial" w:cs="Arial"/>
          <w:color w:val="373A3C"/>
          <w:sz w:val="23"/>
          <w:szCs w:val="23"/>
        </w:rPr>
        <w:br/>
        <w:t>HR 76</w:t>
      </w:r>
      <w:r w:rsidRPr="0064623F">
        <w:rPr>
          <w:rFonts w:ascii="Arial" w:eastAsia="Times New Roman" w:hAnsi="Arial" w:cs="Arial"/>
          <w:color w:val="373A3C"/>
          <w:sz w:val="23"/>
          <w:szCs w:val="23"/>
        </w:rPr>
        <w:br/>
        <w:t>R 20</w:t>
      </w:r>
      <w:r w:rsidRPr="0064623F">
        <w:rPr>
          <w:rFonts w:ascii="Arial" w:eastAsia="Times New Roman" w:hAnsi="Arial" w:cs="Arial"/>
          <w:color w:val="373A3C"/>
          <w:sz w:val="23"/>
          <w:szCs w:val="23"/>
        </w:rPr>
        <w:br/>
        <w:t>T 97.2</w:t>
      </w:r>
      <w:r w:rsidRPr="0064623F">
        <w:rPr>
          <w:rFonts w:ascii="Arial" w:eastAsia="Times New Roman" w:hAnsi="Arial" w:cs="Arial"/>
          <w:color w:val="373A3C"/>
          <w:sz w:val="23"/>
          <w:szCs w:val="23"/>
        </w:rPr>
        <w:br/>
        <w:t>O2 99%</w:t>
      </w:r>
      <w:r w:rsidRPr="0064623F">
        <w:rPr>
          <w:rFonts w:ascii="Arial" w:eastAsia="Times New Roman" w:hAnsi="Arial" w:cs="Arial"/>
          <w:color w:val="373A3C"/>
          <w:sz w:val="23"/>
          <w:szCs w:val="23"/>
        </w:rPr>
        <w:br/>
        <w:t>Pain 5 on 0–10 scale (back pain)</w:t>
      </w:r>
    </w:p>
    <w:p w14:paraId="20B14FD7"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Contact Your Partner</w:t>
      </w:r>
    </w:p>
    <w:p w14:paraId="4D50A254" w14:textId="77777777" w:rsidR="0064623F" w:rsidRPr="0064623F" w:rsidRDefault="0064623F" w:rsidP="0064623F">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lastRenderedPageBreak/>
        <w:t>Identify a time that both of you can meet online to record your video. Allot about 60 minutes for discussion with your partner and the recording of the video.</w:t>
      </w:r>
    </w:p>
    <w:p w14:paraId="29704556" w14:textId="77777777" w:rsidR="0064623F" w:rsidRPr="0064623F" w:rsidRDefault="0064623F" w:rsidP="0064623F">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Your partner groups are assigned in the first few weeks of the course. You will keep the same partner group throughout the entire semester. During the video session, you will both practice the assigned skills for this week, which are based on your readings, handouts, and other weekly materials.</w:t>
      </w:r>
    </w:p>
    <w:p w14:paraId="5320BF65"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During Your Meeting with Your Partner</w:t>
      </w:r>
    </w:p>
    <w:p w14:paraId="2A5B66A6" w14:textId="77777777" w:rsidR="0064623F" w:rsidRPr="0064623F" w:rsidRDefault="0064623F" w:rsidP="0064623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Each session should include the skills you used in prior weeks in the current video; don’t forget the skills you previously learned.</w:t>
      </w:r>
    </w:p>
    <w:p w14:paraId="0F7DC9CC" w14:textId="77777777" w:rsidR="0064623F" w:rsidRPr="0064623F" w:rsidRDefault="0064623F" w:rsidP="0064623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In your practice session, role play the case study with your partner using empathy and other skills you have reviewed this week. Your partner becomes the client. You play the role of the therapist.</w:t>
      </w:r>
    </w:p>
    <w:p w14:paraId="67B34244" w14:textId="77777777" w:rsidR="0064623F" w:rsidRPr="0064623F" w:rsidRDefault="0064623F" w:rsidP="0064623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Each partner will record a 15-minute video for each week using Zoom (see the instructional video on how to record a video at the beginning of the course). Provide a brief description (verbally) of the patient situation at the beginning of the video.</w:t>
      </w:r>
    </w:p>
    <w:p w14:paraId="63021C84"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Video Recordings Need to Have the Following Components</w:t>
      </w:r>
    </w:p>
    <w:p w14:paraId="630CF0C8"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The recording should show both you and the client during the entire session.</w:t>
      </w:r>
    </w:p>
    <w:p w14:paraId="027E1A07"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Both of your faces and body language should be shown.</w:t>
      </w:r>
    </w:p>
    <w:p w14:paraId="3AB92B33"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Attire should be appropriate and professional.</w:t>
      </w:r>
    </w:p>
    <w:p w14:paraId="6CBB2742"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Set up the room as if it were a therapy office (that is, chairs; a quiet, private space).</w:t>
      </w:r>
    </w:p>
    <w:p w14:paraId="62DDF6C0"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The recording needs to be clear and audible. Ensure there is no background noise when you are recording.</w:t>
      </w:r>
    </w:p>
    <w:p w14:paraId="7850139D" w14:textId="77777777" w:rsidR="0064623F" w:rsidRPr="0064623F" w:rsidRDefault="0064623F" w:rsidP="0064623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The lighting of the room needs to be appropriate; that is, it should illuminate the faces of the client and the therapist.</w:t>
      </w:r>
    </w:p>
    <w:p w14:paraId="330D7582" w14:textId="77777777" w:rsidR="0064623F" w:rsidRPr="0064623F" w:rsidRDefault="0064623F" w:rsidP="0064623F">
      <w:pPr>
        <w:shd w:val="clear" w:color="auto" w:fill="E1E5E9"/>
        <w:spacing w:after="100" w:afterAutospacing="1" w:line="240" w:lineRule="auto"/>
        <w:outlineLvl w:val="3"/>
        <w:rPr>
          <w:rFonts w:ascii="Arial" w:eastAsia="Times New Roman" w:hAnsi="Arial" w:cs="Arial"/>
          <w:b/>
          <w:bCs/>
          <w:color w:val="373A3C"/>
          <w:sz w:val="24"/>
          <w:szCs w:val="24"/>
        </w:rPr>
      </w:pPr>
      <w:r w:rsidRPr="0064623F">
        <w:rPr>
          <w:rFonts w:ascii="Arial" w:eastAsia="Times New Roman" w:hAnsi="Arial" w:cs="Arial"/>
          <w:b/>
          <w:bCs/>
          <w:color w:val="373A3C"/>
          <w:sz w:val="24"/>
          <w:szCs w:val="24"/>
        </w:rPr>
        <w:t>After the Video Recording</w:t>
      </w:r>
    </w:p>
    <w:p w14:paraId="2661BF4A" w14:textId="77777777" w:rsidR="0064623F" w:rsidRPr="0064623F" w:rsidRDefault="0064623F" w:rsidP="0064623F">
      <w:pPr>
        <w:numPr>
          <w:ilvl w:val="0"/>
          <w:numId w:val="10"/>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After your recording is complete, follow these instructions to </w:t>
      </w:r>
      <w:hyperlink r:id="rId14" w:tgtFrame="_blank" w:history="1">
        <w:r w:rsidRPr="0064623F">
          <w:rPr>
            <w:rFonts w:ascii="Arial" w:eastAsia="Times New Roman" w:hAnsi="Arial" w:cs="Arial"/>
            <w:color w:val="0000FF"/>
            <w:sz w:val="23"/>
            <w:szCs w:val="23"/>
            <w:u w:val="single"/>
          </w:rPr>
          <w:t>create an unlisted YouTube video</w:t>
        </w:r>
      </w:hyperlink>
      <w:r w:rsidRPr="0064623F">
        <w:rPr>
          <w:rFonts w:ascii="Arial" w:eastAsia="Times New Roman" w:hAnsi="Arial" w:cs="Arial"/>
          <w:color w:val="373A3C"/>
          <w:sz w:val="23"/>
          <w:szCs w:val="23"/>
        </w:rPr>
        <w:t>. You will need the YouTube video URL for this assignment. Submit your YouTube video URL. The best way to do this is to copy and paste the hyperlink URL for the YouTube video into a Word document. Your faculty will access your video via the link. Do not upload a video file (mp4).</w:t>
      </w:r>
    </w:p>
    <w:p w14:paraId="0EF4432A" w14:textId="77777777" w:rsidR="0064623F" w:rsidRPr="0064623F" w:rsidRDefault="0064623F" w:rsidP="0064623F">
      <w:pPr>
        <w:numPr>
          <w:ilvl w:val="0"/>
          <w:numId w:val="10"/>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64623F">
        <w:rPr>
          <w:rFonts w:ascii="Arial" w:eastAsia="Times New Roman" w:hAnsi="Arial" w:cs="Arial"/>
          <w:color w:val="373A3C"/>
          <w:sz w:val="23"/>
          <w:szCs w:val="23"/>
        </w:rPr>
        <w:t>Then complete a Session Reflection based on questions listed in the </w:t>
      </w:r>
      <w:hyperlink r:id="rId15" w:tooltip="Week 11 Assignment 2: Session Reflection and SOAP Note" w:history="1">
        <w:r w:rsidRPr="0064623F">
          <w:rPr>
            <w:rFonts w:ascii="Arial" w:eastAsia="Times New Roman" w:hAnsi="Arial" w:cs="Arial"/>
            <w:color w:val="0000FF"/>
            <w:sz w:val="23"/>
            <w:szCs w:val="23"/>
            <w:u w:val="single"/>
          </w:rPr>
          <w:t>Week 11 Assignment 2: Session Reflection and SOAP Note</w:t>
        </w:r>
      </w:hyperlink>
      <w:r w:rsidRPr="0064623F">
        <w:rPr>
          <w:rFonts w:ascii="Arial" w:eastAsia="Times New Roman" w:hAnsi="Arial" w:cs="Arial"/>
          <w:color w:val="373A3C"/>
          <w:sz w:val="23"/>
          <w:szCs w:val="23"/>
        </w:rPr>
        <w:t xml:space="preserve"> then turn it in to the assignment </w:t>
      </w:r>
      <w:proofErr w:type="spellStart"/>
      <w:r w:rsidRPr="0064623F">
        <w:rPr>
          <w:rFonts w:ascii="Arial" w:eastAsia="Times New Roman" w:hAnsi="Arial" w:cs="Arial"/>
          <w:color w:val="373A3C"/>
          <w:sz w:val="23"/>
          <w:szCs w:val="23"/>
        </w:rPr>
        <w:t>dropbox</w:t>
      </w:r>
      <w:proofErr w:type="spellEnd"/>
      <w:r w:rsidRPr="0064623F">
        <w:rPr>
          <w:rFonts w:ascii="Arial" w:eastAsia="Times New Roman" w:hAnsi="Arial" w:cs="Arial"/>
          <w:color w:val="373A3C"/>
          <w:sz w:val="23"/>
          <w:szCs w:val="23"/>
        </w:rPr>
        <w:t>. (See SOAP Template in above link to assignment.)</w:t>
      </w:r>
    </w:p>
    <w:p w14:paraId="4BC16E76" w14:textId="77777777" w:rsidR="0064623F" w:rsidRPr="0064623F" w:rsidRDefault="0064623F" w:rsidP="0064623F">
      <w:pPr>
        <w:shd w:val="clear" w:color="auto" w:fill="E1E5E9"/>
        <w:spacing w:after="100" w:afterAutospacing="1" w:line="240" w:lineRule="auto"/>
        <w:rPr>
          <w:rFonts w:ascii="Arial" w:eastAsia="Times New Roman" w:hAnsi="Arial" w:cs="Arial"/>
          <w:color w:val="373A3C"/>
          <w:sz w:val="23"/>
          <w:szCs w:val="23"/>
        </w:rPr>
      </w:pPr>
      <w:r w:rsidRPr="0064623F">
        <w:rPr>
          <w:rFonts w:ascii="Arial" w:eastAsia="Times New Roman" w:hAnsi="Arial" w:cs="Arial"/>
          <w:color w:val="373A3C"/>
          <w:sz w:val="23"/>
          <w:szCs w:val="23"/>
        </w:rPr>
        <w:t>Please refer to the </w:t>
      </w:r>
      <w:hyperlink r:id="rId16" w:tgtFrame="_blank" w:history="1">
        <w:r w:rsidRPr="0064623F">
          <w:rPr>
            <w:rFonts w:ascii="Arial" w:eastAsia="Times New Roman" w:hAnsi="Arial" w:cs="Arial"/>
            <w:color w:val="0000FF"/>
            <w:sz w:val="23"/>
            <w:szCs w:val="23"/>
            <w:u w:val="single"/>
          </w:rPr>
          <w:t>Grading Rubric</w:t>
        </w:r>
      </w:hyperlink>
      <w:r w:rsidRPr="0064623F">
        <w:rPr>
          <w:rFonts w:ascii="Arial" w:eastAsia="Times New Roman" w:hAnsi="Arial" w:cs="Arial"/>
          <w:color w:val="373A3C"/>
          <w:sz w:val="23"/>
          <w:szCs w:val="23"/>
        </w:rPr>
        <w:t> for details on how this activity will be graded.</w:t>
      </w:r>
    </w:p>
    <w:p w14:paraId="32D12C3E" w14:textId="77777777" w:rsidR="0064623F" w:rsidRDefault="0064623F"/>
    <w:sectPr w:rsidR="0064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6BD7"/>
    <w:multiLevelType w:val="multilevel"/>
    <w:tmpl w:val="B39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30A72"/>
    <w:multiLevelType w:val="multilevel"/>
    <w:tmpl w:val="D82C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93D39"/>
    <w:multiLevelType w:val="multilevel"/>
    <w:tmpl w:val="DE3A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E3DD0"/>
    <w:multiLevelType w:val="multilevel"/>
    <w:tmpl w:val="4CB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70618"/>
    <w:multiLevelType w:val="multilevel"/>
    <w:tmpl w:val="CE6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D0DF3"/>
    <w:multiLevelType w:val="multilevel"/>
    <w:tmpl w:val="CA18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64E7C"/>
    <w:multiLevelType w:val="multilevel"/>
    <w:tmpl w:val="5740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9F2987"/>
    <w:multiLevelType w:val="multilevel"/>
    <w:tmpl w:val="C4E8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9E5638"/>
    <w:multiLevelType w:val="multilevel"/>
    <w:tmpl w:val="C892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721F1"/>
    <w:multiLevelType w:val="multilevel"/>
    <w:tmpl w:val="9A74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594342">
    <w:abstractNumId w:val="7"/>
  </w:num>
  <w:num w:numId="2" w16cid:durableId="830372789">
    <w:abstractNumId w:val="1"/>
  </w:num>
  <w:num w:numId="3" w16cid:durableId="268704237">
    <w:abstractNumId w:val="9"/>
  </w:num>
  <w:num w:numId="4" w16cid:durableId="1333800298">
    <w:abstractNumId w:val="6"/>
  </w:num>
  <w:num w:numId="5" w16cid:durableId="2012177822">
    <w:abstractNumId w:val="8"/>
  </w:num>
  <w:num w:numId="6" w16cid:durableId="233900548">
    <w:abstractNumId w:val="5"/>
  </w:num>
  <w:num w:numId="7" w16cid:durableId="2124030854">
    <w:abstractNumId w:val="2"/>
  </w:num>
  <w:num w:numId="8" w16cid:durableId="333847349">
    <w:abstractNumId w:val="0"/>
  </w:num>
  <w:num w:numId="9" w16cid:durableId="2122064372">
    <w:abstractNumId w:val="4"/>
  </w:num>
  <w:num w:numId="10" w16cid:durableId="1053308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3F"/>
    <w:rsid w:val="0064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A253"/>
  <w15:chartTrackingRefBased/>
  <w15:docId w15:val="{5BBA6564-DEA8-4406-A1C5-82881CF3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561384">
      <w:bodyDiv w:val="1"/>
      <w:marLeft w:val="0"/>
      <w:marRight w:val="0"/>
      <w:marTop w:val="0"/>
      <w:marBottom w:val="0"/>
      <w:divBdr>
        <w:top w:val="none" w:sz="0" w:space="0" w:color="auto"/>
        <w:left w:val="none" w:sz="0" w:space="0" w:color="auto"/>
        <w:bottom w:val="none" w:sz="0" w:space="0" w:color="auto"/>
        <w:right w:val="none" w:sz="0" w:space="0" w:color="auto"/>
      </w:divBdr>
      <w:divsChild>
        <w:div w:id="504325095">
          <w:marLeft w:val="0"/>
          <w:marRight w:val="0"/>
          <w:marTop w:val="0"/>
          <w:marBottom w:val="0"/>
          <w:divBdr>
            <w:top w:val="none" w:sz="0" w:space="0" w:color="auto"/>
            <w:left w:val="none" w:sz="0" w:space="0" w:color="auto"/>
            <w:bottom w:val="none" w:sz="0" w:space="0" w:color="auto"/>
            <w:right w:val="none" w:sz="0" w:space="0" w:color="auto"/>
          </w:divBdr>
          <w:divsChild>
            <w:div w:id="613249256">
              <w:marLeft w:val="0"/>
              <w:marRight w:val="0"/>
              <w:marTop w:val="0"/>
              <w:marBottom w:val="0"/>
              <w:divBdr>
                <w:top w:val="single" w:sz="6" w:space="0" w:color="E1E5E9"/>
                <w:left w:val="single" w:sz="6" w:space="0" w:color="E1E5E9"/>
                <w:bottom w:val="single" w:sz="6" w:space="0" w:color="E1E5E9"/>
                <w:right w:val="single" w:sz="6" w:space="0" w:color="E1E5E9"/>
              </w:divBdr>
              <w:divsChild>
                <w:div w:id="596257352">
                  <w:marLeft w:val="0"/>
                  <w:marRight w:val="0"/>
                  <w:marTop w:val="0"/>
                  <w:marBottom w:val="0"/>
                  <w:divBdr>
                    <w:top w:val="none" w:sz="0" w:space="0" w:color="auto"/>
                    <w:left w:val="none" w:sz="0" w:space="0" w:color="auto"/>
                    <w:bottom w:val="none" w:sz="0" w:space="0" w:color="auto"/>
                    <w:right w:val="none" w:sz="0" w:space="0" w:color="auto"/>
                  </w:divBdr>
                  <w:divsChild>
                    <w:div w:id="1699430536">
                      <w:marLeft w:val="0"/>
                      <w:marRight w:val="0"/>
                      <w:marTop w:val="0"/>
                      <w:marBottom w:val="0"/>
                      <w:divBdr>
                        <w:top w:val="none" w:sz="0" w:space="0" w:color="auto"/>
                        <w:left w:val="none" w:sz="0" w:space="0" w:color="auto"/>
                        <w:bottom w:val="none" w:sz="0" w:space="0" w:color="auto"/>
                        <w:right w:val="none" w:sz="0" w:space="0" w:color="auto"/>
                      </w:divBdr>
                      <w:divsChild>
                        <w:div w:id="459543786">
                          <w:marLeft w:val="0"/>
                          <w:marRight w:val="0"/>
                          <w:marTop w:val="0"/>
                          <w:marBottom w:val="0"/>
                          <w:divBdr>
                            <w:top w:val="none" w:sz="0" w:space="0" w:color="auto"/>
                            <w:left w:val="none" w:sz="0" w:space="0" w:color="auto"/>
                            <w:bottom w:val="none" w:sz="0" w:space="0" w:color="auto"/>
                            <w:right w:val="none" w:sz="0" w:space="0" w:color="auto"/>
                          </w:divBdr>
                          <w:divsChild>
                            <w:div w:id="1301109954">
                              <w:marLeft w:val="0"/>
                              <w:marRight w:val="0"/>
                              <w:marTop w:val="0"/>
                              <w:marBottom w:val="0"/>
                              <w:divBdr>
                                <w:top w:val="none" w:sz="0" w:space="0" w:color="auto"/>
                                <w:left w:val="none" w:sz="0" w:space="0" w:color="auto"/>
                                <w:bottom w:val="none" w:sz="0" w:space="0" w:color="auto"/>
                                <w:right w:val="none" w:sz="0" w:space="0" w:color="auto"/>
                              </w:divBdr>
                              <w:divsChild>
                                <w:div w:id="8096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040">
                      <w:marLeft w:val="0"/>
                      <w:marRight w:val="0"/>
                      <w:marTop w:val="0"/>
                      <w:marBottom w:val="0"/>
                      <w:divBdr>
                        <w:top w:val="none" w:sz="0" w:space="0" w:color="auto"/>
                        <w:left w:val="none" w:sz="0" w:space="0" w:color="auto"/>
                        <w:bottom w:val="none" w:sz="0" w:space="0" w:color="auto"/>
                        <w:right w:val="none" w:sz="0" w:space="0" w:color="auto"/>
                      </w:divBdr>
                      <w:divsChild>
                        <w:div w:id="11343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231">
          <w:marLeft w:val="-225"/>
          <w:marRight w:val="-225"/>
          <w:marTop w:val="0"/>
          <w:marBottom w:val="0"/>
          <w:divBdr>
            <w:top w:val="none" w:sz="0" w:space="0" w:color="auto"/>
            <w:left w:val="none" w:sz="0" w:space="0" w:color="auto"/>
            <w:bottom w:val="none" w:sz="0" w:space="0" w:color="auto"/>
            <w:right w:val="none" w:sz="0" w:space="0" w:color="auto"/>
          </w:divBdr>
          <w:divsChild>
            <w:div w:id="1093087968">
              <w:marLeft w:val="0"/>
              <w:marRight w:val="0"/>
              <w:marTop w:val="0"/>
              <w:marBottom w:val="0"/>
              <w:divBdr>
                <w:top w:val="none" w:sz="0" w:space="0" w:color="auto"/>
                <w:left w:val="none" w:sz="0" w:space="0" w:color="auto"/>
                <w:bottom w:val="none" w:sz="0" w:space="0" w:color="auto"/>
                <w:right w:val="none" w:sz="0" w:space="0" w:color="auto"/>
              </w:divBdr>
              <w:divsChild>
                <w:div w:id="1433549890">
                  <w:marLeft w:val="0"/>
                  <w:marRight w:val="0"/>
                  <w:marTop w:val="0"/>
                  <w:marBottom w:val="0"/>
                  <w:divBdr>
                    <w:top w:val="none" w:sz="0" w:space="0" w:color="auto"/>
                    <w:left w:val="none" w:sz="0" w:space="0" w:color="auto"/>
                    <w:bottom w:val="none" w:sz="0" w:space="0" w:color="auto"/>
                    <w:right w:val="none" w:sz="0" w:space="0" w:color="auto"/>
                  </w:divBdr>
                  <w:divsChild>
                    <w:div w:id="1166745117">
                      <w:marLeft w:val="0"/>
                      <w:marRight w:val="0"/>
                      <w:marTop w:val="0"/>
                      <w:marBottom w:val="0"/>
                      <w:divBdr>
                        <w:top w:val="none" w:sz="0" w:space="0" w:color="auto"/>
                        <w:left w:val="none" w:sz="0" w:space="0" w:color="auto"/>
                        <w:bottom w:val="none" w:sz="0" w:space="0" w:color="auto"/>
                        <w:right w:val="none" w:sz="0" w:space="0" w:color="auto"/>
                      </w:divBdr>
                      <w:divsChild>
                        <w:div w:id="315381101">
                          <w:marLeft w:val="0"/>
                          <w:marRight w:val="0"/>
                          <w:marTop w:val="0"/>
                          <w:marBottom w:val="0"/>
                          <w:divBdr>
                            <w:top w:val="none" w:sz="0" w:space="0" w:color="auto"/>
                            <w:left w:val="none" w:sz="0" w:space="0" w:color="auto"/>
                            <w:bottom w:val="none" w:sz="0" w:space="0" w:color="auto"/>
                            <w:right w:val="none" w:sz="0" w:space="0" w:color="auto"/>
                          </w:divBdr>
                          <w:divsChild>
                            <w:div w:id="2056002239">
                              <w:marLeft w:val="0"/>
                              <w:marRight w:val="0"/>
                              <w:marTop w:val="0"/>
                              <w:marBottom w:val="0"/>
                              <w:divBdr>
                                <w:top w:val="none" w:sz="0" w:space="0" w:color="auto"/>
                                <w:left w:val="none" w:sz="0" w:space="0" w:color="auto"/>
                                <w:bottom w:val="none" w:sz="0" w:space="0" w:color="auto"/>
                                <w:right w:val="none" w:sz="0" w:space="0" w:color="auto"/>
                              </w:divBdr>
                              <w:divsChild>
                                <w:div w:id="14596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9015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14">
          <w:marLeft w:val="0"/>
          <w:marRight w:val="0"/>
          <w:marTop w:val="0"/>
          <w:marBottom w:val="0"/>
          <w:divBdr>
            <w:top w:val="none" w:sz="0" w:space="0" w:color="auto"/>
            <w:left w:val="none" w:sz="0" w:space="0" w:color="auto"/>
            <w:bottom w:val="none" w:sz="0" w:space="0" w:color="auto"/>
            <w:right w:val="none" w:sz="0" w:space="0" w:color="auto"/>
          </w:divBdr>
          <w:divsChild>
            <w:div w:id="1035810535">
              <w:marLeft w:val="0"/>
              <w:marRight w:val="0"/>
              <w:marTop w:val="0"/>
              <w:marBottom w:val="0"/>
              <w:divBdr>
                <w:top w:val="single" w:sz="6" w:space="0" w:color="E1E5E9"/>
                <w:left w:val="single" w:sz="6" w:space="0" w:color="E1E5E9"/>
                <w:bottom w:val="single" w:sz="6" w:space="0" w:color="E1E5E9"/>
                <w:right w:val="single" w:sz="6" w:space="0" w:color="E1E5E9"/>
              </w:divBdr>
              <w:divsChild>
                <w:div w:id="2114394188">
                  <w:marLeft w:val="0"/>
                  <w:marRight w:val="0"/>
                  <w:marTop w:val="0"/>
                  <w:marBottom w:val="0"/>
                  <w:divBdr>
                    <w:top w:val="none" w:sz="0" w:space="0" w:color="auto"/>
                    <w:left w:val="none" w:sz="0" w:space="0" w:color="auto"/>
                    <w:bottom w:val="none" w:sz="0" w:space="0" w:color="auto"/>
                    <w:right w:val="none" w:sz="0" w:space="0" w:color="auto"/>
                  </w:divBdr>
                  <w:divsChild>
                    <w:div w:id="988945706">
                      <w:marLeft w:val="0"/>
                      <w:marRight w:val="0"/>
                      <w:marTop w:val="0"/>
                      <w:marBottom w:val="0"/>
                      <w:divBdr>
                        <w:top w:val="none" w:sz="0" w:space="0" w:color="auto"/>
                        <w:left w:val="none" w:sz="0" w:space="0" w:color="auto"/>
                        <w:bottom w:val="none" w:sz="0" w:space="0" w:color="auto"/>
                        <w:right w:val="none" w:sz="0" w:space="0" w:color="auto"/>
                      </w:divBdr>
                      <w:divsChild>
                        <w:div w:id="775711836">
                          <w:marLeft w:val="0"/>
                          <w:marRight w:val="0"/>
                          <w:marTop w:val="0"/>
                          <w:marBottom w:val="0"/>
                          <w:divBdr>
                            <w:top w:val="none" w:sz="0" w:space="0" w:color="auto"/>
                            <w:left w:val="none" w:sz="0" w:space="0" w:color="auto"/>
                            <w:bottom w:val="none" w:sz="0" w:space="0" w:color="auto"/>
                            <w:right w:val="none" w:sz="0" w:space="0" w:color="auto"/>
                          </w:divBdr>
                          <w:divsChild>
                            <w:div w:id="96608253">
                              <w:marLeft w:val="0"/>
                              <w:marRight w:val="0"/>
                              <w:marTop w:val="0"/>
                              <w:marBottom w:val="0"/>
                              <w:divBdr>
                                <w:top w:val="none" w:sz="0" w:space="0" w:color="auto"/>
                                <w:left w:val="none" w:sz="0" w:space="0" w:color="auto"/>
                                <w:bottom w:val="none" w:sz="0" w:space="0" w:color="auto"/>
                                <w:right w:val="none" w:sz="0" w:space="0" w:color="auto"/>
                              </w:divBdr>
                              <w:divsChild>
                                <w:div w:id="10991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0126">
                      <w:marLeft w:val="0"/>
                      <w:marRight w:val="0"/>
                      <w:marTop w:val="0"/>
                      <w:marBottom w:val="0"/>
                      <w:divBdr>
                        <w:top w:val="none" w:sz="0" w:space="0" w:color="auto"/>
                        <w:left w:val="none" w:sz="0" w:space="0" w:color="auto"/>
                        <w:bottom w:val="none" w:sz="0" w:space="0" w:color="auto"/>
                        <w:right w:val="none" w:sz="0" w:space="0" w:color="auto"/>
                      </w:divBdr>
                      <w:divsChild>
                        <w:div w:id="20244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5172">
          <w:marLeft w:val="-225"/>
          <w:marRight w:val="-225"/>
          <w:marTop w:val="0"/>
          <w:marBottom w:val="0"/>
          <w:divBdr>
            <w:top w:val="none" w:sz="0" w:space="0" w:color="auto"/>
            <w:left w:val="none" w:sz="0" w:space="0" w:color="auto"/>
            <w:bottom w:val="none" w:sz="0" w:space="0" w:color="auto"/>
            <w:right w:val="none" w:sz="0" w:space="0" w:color="auto"/>
          </w:divBdr>
          <w:divsChild>
            <w:div w:id="1792279787">
              <w:marLeft w:val="0"/>
              <w:marRight w:val="0"/>
              <w:marTop w:val="0"/>
              <w:marBottom w:val="0"/>
              <w:divBdr>
                <w:top w:val="none" w:sz="0" w:space="0" w:color="auto"/>
                <w:left w:val="none" w:sz="0" w:space="0" w:color="auto"/>
                <w:bottom w:val="none" w:sz="0" w:space="0" w:color="auto"/>
                <w:right w:val="none" w:sz="0" w:space="0" w:color="auto"/>
              </w:divBdr>
              <w:divsChild>
                <w:div w:id="1459910440">
                  <w:marLeft w:val="0"/>
                  <w:marRight w:val="0"/>
                  <w:marTop w:val="0"/>
                  <w:marBottom w:val="0"/>
                  <w:divBdr>
                    <w:top w:val="none" w:sz="0" w:space="0" w:color="auto"/>
                    <w:left w:val="none" w:sz="0" w:space="0" w:color="auto"/>
                    <w:bottom w:val="none" w:sz="0" w:space="0" w:color="auto"/>
                    <w:right w:val="none" w:sz="0" w:space="0" w:color="auto"/>
                  </w:divBdr>
                  <w:divsChild>
                    <w:div w:id="2141848598">
                      <w:marLeft w:val="0"/>
                      <w:marRight w:val="0"/>
                      <w:marTop w:val="0"/>
                      <w:marBottom w:val="0"/>
                      <w:divBdr>
                        <w:top w:val="none" w:sz="0" w:space="0" w:color="auto"/>
                        <w:left w:val="none" w:sz="0" w:space="0" w:color="auto"/>
                        <w:bottom w:val="none" w:sz="0" w:space="0" w:color="auto"/>
                        <w:right w:val="none" w:sz="0" w:space="0" w:color="auto"/>
                      </w:divBdr>
                      <w:divsChild>
                        <w:div w:id="198394261">
                          <w:marLeft w:val="0"/>
                          <w:marRight w:val="0"/>
                          <w:marTop w:val="0"/>
                          <w:marBottom w:val="0"/>
                          <w:divBdr>
                            <w:top w:val="none" w:sz="0" w:space="0" w:color="auto"/>
                            <w:left w:val="none" w:sz="0" w:space="0" w:color="auto"/>
                            <w:bottom w:val="none" w:sz="0" w:space="0" w:color="auto"/>
                            <w:right w:val="none" w:sz="0" w:space="0" w:color="auto"/>
                          </w:divBdr>
                          <w:divsChild>
                            <w:div w:id="1553616992">
                              <w:marLeft w:val="0"/>
                              <w:marRight w:val="0"/>
                              <w:marTop w:val="0"/>
                              <w:marBottom w:val="0"/>
                              <w:divBdr>
                                <w:top w:val="none" w:sz="0" w:space="0" w:color="auto"/>
                                <w:left w:val="none" w:sz="0" w:space="0" w:color="auto"/>
                                <w:bottom w:val="none" w:sz="0" w:space="0" w:color="auto"/>
                                <w:right w:val="none" w:sz="0" w:space="0" w:color="auto"/>
                              </w:divBdr>
                              <w:divsChild>
                                <w:div w:id="15819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561701" TargetMode="External"/><Relationship Id="rId13" Type="http://schemas.openxmlformats.org/officeDocument/2006/relationships/hyperlink" Target="https://myonline.regiscollege.edu/mod/assign/view.php?id=5617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assign/view.php?id=561702" TargetMode="External"/><Relationship Id="rId12" Type="http://schemas.openxmlformats.org/officeDocument/2006/relationships/hyperlink" Target="https://myonline.regiscollege.edu/course/view.php?id=41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MSN/Rubrics/Complete_Incomplete_100Points.html" TargetMode="Externa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561702" TargetMode="External"/><Relationship Id="rId10" Type="http://schemas.openxmlformats.org/officeDocument/2006/relationships/hyperlink" Target="https://lmscontent.embanet.com/RC/General/MSN/Rubrics/Journal_Rubric_1.html" TargetMode="External"/><Relationship Id="rId4" Type="http://schemas.openxmlformats.org/officeDocument/2006/relationships/webSettings" Target="webSettings.xml"/><Relationship Id="rId9" Type="http://schemas.openxmlformats.org/officeDocument/2006/relationships/hyperlink" Target="https://lmscontent.embanet.com/RC/MSN/NU646/Docs/PMHNP_SOAP_Note_Template_w_Psychotherapy_SP122.docx" TargetMode="External"/><Relationship Id="rId14" Type="http://schemas.openxmlformats.org/officeDocument/2006/relationships/hyperlink" Target="https://myonline.regiscollege.edu/mod/page/view.php?id=114765&amp;forcevie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2022-11-07T19:43:00Z</dcterms:created>
  <dcterms:modified xsi:type="dcterms:W3CDTF">2022-11-07T19:46:00Z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6f8ce996-668a-44e3-a506-bd132f5a3d45</vt:lpwstr>
  </property>
</Properties>
</file>