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53A" w:rsidRPr="00B84A79" w:rsidRDefault="00E256EE" w:rsidP="007B035D">
      <w:pPr>
        <w:spacing w:after="0" w:line="480" w:lineRule="auto"/>
        <w:jc w:val="center"/>
        <w:rPr>
          <w:rFonts w:ascii="Times New Roman" w:hAnsi="Times New Roman" w:cs="Times New Roman"/>
          <w:b/>
          <w:bCs/>
          <w:sz w:val="24"/>
          <w:szCs w:val="24"/>
        </w:rPr>
      </w:pPr>
      <w:r w:rsidRPr="00B84A79">
        <w:rPr>
          <w:rFonts w:ascii="Times New Roman" w:hAnsi="Times New Roman" w:cs="Times New Roman"/>
          <w:b/>
          <w:bCs/>
          <w:sz w:val="24"/>
          <w:szCs w:val="24"/>
        </w:rPr>
        <w:t xml:space="preserve">Week 12: </w:t>
      </w:r>
      <w:r w:rsidR="0034053A" w:rsidRPr="00B84A79">
        <w:rPr>
          <w:rFonts w:ascii="Times New Roman" w:hAnsi="Times New Roman" w:cs="Times New Roman"/>
          <w:b/>
          <w:bCs/>
          <w:sz w:val="24"/>
          <w:szCs w:val="24"/>
        </w:rPr>
        <w:t>Bacterial Vaginosis</w:t>
      </w:r>
    </w:p>
    <w:p w:rsidR="0034053A" w:rsidRPr="00B84A79" w:rsidRDefault="0034053A" w:rsidP="007B035D">
      <w:pPr>
        <w:spacing w:after="0" w:line="480" w:lineRule="auto"/>
        <w:rPr>
          <w:rFonts w:ascii="Times New Roman" w:hAnsi="Times New Roman" w:cs="Times New Roman"/>
          <w:b/>
          <w:sz w:val="24"/>
          <w:szCs w:val="24"/>
        </w:rPr>
      </w:pPr>
      <w:r w:rsidRPr="00B84A79">
        <w:rPr>
          <w:rFonts w:ascii="Times New Roman" w:hAnsi="Times New Roman" w:cs="Times New Roman"/>
          <w:b/>
          <w:sz w:val="24"/>
          <w:szCs w:val="24"/>
        </w:rPr>
        <w:t xml:space="preserve">Treatment </w:t>
      </w:r>
      <w:r w:rsidR="00ED265E" w:rsidRPr="00B84A79">
        <w:rPr>
          <w:rFonts w:ascii="Times New Roman" w:hAnsi="Times New Roman" w:cs="Times New Roman"/>
          <w:b/>
          <w:sz w:val="24"/>
          <w:szCs w:val="24"/>
        </w:rPr>
        <w:t xml:space="preserve">Goals for </w:t>
      </w:r>
      <w:r w:rsidRPr="00B84A79">
        <w:rPr>
          <w:rFonts w:ascii="Times New Roman" w:hAnsi="Times New Roman" w:cs="Times New Roman"/>
          <w:b/>
          <w:sz w:val="24"/>
          <w:szCs w:val="24"/>
        </w:rPr>
        <w:t>R</w:t>
      </w:r>
      <w:r w:rsidR="00ED265E" w:rsidRPr="00B84A79">
        <w:rPr>
          <w:rFonts w:ascii="Times New Roman" w:hAnsi="Times New Roman" w:cs="Times New Roman"/>
          <w:b/>
          <w:sz w:val="24"/>
          <w:szCs w:val="24"/>
        </w:rPr>
        <w:t>.</w:t>
      </w:r>
      <w:r w:rsidRPr="00B84A79">
        <w:rPr>
          <w:rFonts w:ascii="Times New Roman" w:hAnsi="Times New Roman" w:cs="Times New Roman"/>
          <w:b/>
          <w:sz w:val="24"/>
          <w:szCs w:val="24"/>
        </w:rPr>
        <w:t>S</w:t>
      </w:r>
      <w:r w:rsidR="00ED265E" w:rsidRPr="00B84A79">
        <w:rPr>
          <w:rFonts w:ascii="Times New Roman" w:hAnsi="Times New Roman" w:cs="Times New Roman"/>
          <w:b/>
          <w:sz w:val="24"/>
          <w:szCs w:val="24"/>
        </w:rPr>
        <w:t>.</w:t>
      </w:r>
    </w:p>
    <w:p w:rsidR="000D58F6" w:rsidRPr="00B84A79" w:rsidRDefault="000C2E1D" w:rsidP="007B035D">
      <w:pPr>
        <w:numPr>
          <w:ilvl w:val="0"/>
          <w:numId w:val="2"/>
        </w:numPr>
        <w:spacing w:after="0" w:line="480" w:lineRule="auto"/>
        <w:rPr>
          <w:rFonts w:ascii="Times New Roman" w:hAnsi="Times New Roman" w:cs="Times New Roman"/>
          <w:sz w:val="24"/>
          <w:szCs w:val="24"/>
        </w:rPr>
      </w:pPr>
      <w:bookmarkStart w:id="0" w:name="_GoBack"/>
      <w:r w:rsidRPr="00B84A79">
        <w:rPr>
          <w:rFonts w:ascii="Times New Roman" w:hAnsi="Times New Roman" w:cs="Times New Roman"/>
          <w:sz w:val="24"/>
          <w:szCs w:val="24"/>
        </w:rPr>
        <w:t>To e</w:t>
      </w:r>
      <w:r w:rsidRPr="00B84A79">
        <w:rPr>
          <w:rFonts w:ascii="Times New Roman" w:hAnsi="Times New Roman" w:cs="Times New Roman"/>
          <w:sz w:val="24"/>
          <w:szCs w:val="24"/>
        </w:rPr>
        <w:t xml:space="preserve">ducate </w:t>
      </w:r>
      <w:r w:rsidRPr="00B84A79">
        <w:rPr>
          <w:rFonts w:ascii="Times New Roman" w:hAnsi="Times New Roman" w:cs="Times New Roman"/>
          <w:sz w:val="24"/>
          <w:szCs w:val="24"/>
        </w:rPr>
        <w:t>patient on high risk behaviors</w:t>
      </w:r>
      <w:r w:rsidRPr="00B84A79">
        <w:rPr>
          <w:rFonts w:ascii="Times New Roman" w:hAnsi="Times New Roman" w:cs="Times New Roman"/>
          <w:sz w:val="24"/>
          <w:szCs w:val="24"/>
        </w:rPr>
        <w:t xml:space="preserve"> fo</w:t>
      </w:r>
      <w:r w:rsidRPr="00B84A79">
        <w:rPr>
          <w:rFonts w:ascii="Times New Roman" w:hAnsi="Times New Roman" w:cs="Times New Roman"/>
          <w:sz w:val="24"/>
          <w:szCs w:val="24"/>
        </w:rPr>
        <w:t xml:space="preserve">r bacterial vaginosis including </w:t>
      </w:r>
      <w:r w:rsidRPr="00B84A79">
        <w:rPr>
          <w:rFonts w:ascii="Times New Roman" w:hAnsi="Times New Roman" w:cs="Times New Roman"/>
          <w:sz w:val="24"/>
          <w:szCs w:val="24"/>
        </w:rPr>
        <w:t xml:space="preserve">douche </w:t>
      </w:r>
      <w:r w:rsidRPr="00B84A79">
        <w:rPr>
          <w:rFonts w:ascii="Times New Roman" w:hAnsi="Times New Roman" w:cs="Times New Roman"/>
          <w:sz w:val="24"/>
          <w:szCs w:val="24"/>
        </w:rPr>
        <w:t xml:space="preserve">use, </w:t>
      </w:r>
      <w:bookmarkEnd w:id="0"/>
      <w:r w:rsidRPr="00B84A79">
        <w:rPr>
          <w:rFonts w:ascii="Times New Roman" w:hAnsi="Times New Roman" w:cs="Times New Roman"/>
          <w:sz w:val="24"/>
          <w:szCs w:val="24"/>
        </w:rPr>
        <w:t>multiple partners, and hygiene.</w:t>
      </w:r>
    </w:p>
    <w:p w:rsidR="007C3A09" w:rsidRPr="00B84A79" w:rsidRDefault="000C2E1D" w:rsidP="007B035D">
      <w:pPr>
        <w:numPr>
          <w:ilvl w:val="0"/>
          <w:numId w:val="2"/>
        </w:numPr>
        <w:spacing w:after="0" w:line="480" w:lineRule="auto"/>
        <w:rPr>
          <w:rFonts w:ascii="Times New Roman" w:hAnsi="Times New Roman" w:cs="Times New Roman"/>
          <w:sz w:val="24"/>
          <w:szCs w:val="24"/>
        </w:rPr>
      </w:pPr>
      <w:r w:rsidRPr="00B84A79">
        <w:rPr>
          <w:rFonts w:ascii="Times New Roman" w:hAnsi="Times New Roman" w:cs="Times New Roman"/>
          <w:sz w:val="24"/>
          <w:szCs w:val="24"/>
        </w:rPr>
        <w:t xml:space="preserve">To select and </w:t>
      </w:r>
      <w:r w:rsidRPr="00B84A79">
        <w:rPr>
          <w:rFonts w:ascii="Times New Roman" w:hAnsi="Times New Roman" w:cs="Times New Roman"/>
          <w:sz w:val="24"/>
          <w:szCs w:val="24"/>
        </w:rPr>
        <w:t xml:space="preserve">prescribe the most </w:t>
      </w:r>
      <w:r w:rsidRPr="00B84A79">
        <w:rPr>
          <w:rFonts w:ascii="Times New Roman" w:hAnsi="Times New Roman" w:cs="Times New Roman"/>
          <w:sz w:val="24"/>
          <w:szCs w:val="24"/>
        </w:rPr>
        <w:t xml:space="preserve">safe and </w:t>
      </w:r>
      <w:r w:rsidRPr="00B84A79">
        <w:rPr>
          <w:rFonts w:ascii="Times New Roman" w:hAnsi="Times New Roman" w:cs="Times New Roman"/>
          <w:sz w:val="24"/>
          <w:szCs w:val="24"/>
        </w:rPr>
        <w:t>effective drug</w:t>
      </w:r>
      <w:r w:rsidRPr="00B84A79">
        <w:rPr>
          <w:rFonts w:ascii="Times New Roman" w:hAnsi="Times New Roman" w:cs="Times New Roman"/>
          <w:sz w:val="24"/>
          <w:szCs w:val="24"/>
        </w:rPr>
        <w:t xml:space="preserve"> therapy in eradicating the causative organisms.</w:t>
      </w:r>
    </w:p>
    <w:p w:rsidR="001458CE" w:rsidRPr="00B84A79" w:rsidRDefault="000C2E1D" w:rsidP="007B035D">
      <w:pPr>
        <w:numPr>
          <w:ilvl w:val="0"/>
          <w:numId w:val="2"/>
        </w:numPr>
        <w:spacing w:after="0" w:line="480" w:lineRule="auto"/>
        <w:rPr>
          <w:rFonts w:ascii="Times New Roman" w:hAnsi="Times New Roman" w:cs="Times New Roman"/>
          <w:sz w:val="24"/>
          <w:szCs w:val="24"/>
        </w:rPr>
      </w:pPr>
      <w:r w:rsidRPr="00B84A79">
        <w:rPr>
          <w:rFonts w:ascii="Times New Roman" w:hAnsi="Times New Roman" w:cs="Times New Roman"/>
          <w:sz w:val="24"/>
          <w:szCs w:val="24"/>
        </w:rPr>
        <w:t>T</w:t>
      </w:r>
      <w:r w:rsidRPr="00B84A79">
        <w:rPr>
          <w:rFonts w:ascii="Times New Roman" w:hAnsi="Times New Roman" w:cs="Times New Roman"/>
          <w:sz w:val="24"/>
          <w:szCs w:val="24"/>
        </w:rPr>
        <w:t xml:space="preserve">o </w:t>
      </w:r>
      <w:r w:rsidRPr="00B84A79">
        <w:rPr>
          <w:rFonts w:ascii="Times New Roman" w:hAnsi="Times New Roman" w:cs="Times New Roman"/>
          <w:sz w:val="24"/>
          <w:szCs w:val="24"/>
        </w:rPr>
        <w:t>discuss the treatment and preventive plan to foster adherence to medication and</w:t>
      </w:r>
      <w:r w:rsidRPr="00B84A79">
        <w:rPr>
          <w:rFonts w:ascii="Times New Roman" w:hAnsi="Times New Roman" w:cs="Times New Roman"/>
          <w:sz w:val="24"/>
          <w:szCs w:val="24"/>
        </w:rPr>
        <w:t xml:space="preserve"> prevent reinfection. </w:t>
      </w:r>
    </w:p>
    <w:p w:rsidR="0034053A" w:rsidRPr="00B84A79" w:rsidRDefault="0034053A" w:rsidP="007B035D">
      <w:pPr>
        <w:spacing w:after="0" w:line="480" w:lineRule="auto"/>
        <w:rPr>
          <w:rFonts w:ascii="Times New Roman" w:hAnsi="Times New Roman" w:cs="Times New Roman"/>
          <w:b/>
          <w:sz w:val="24"/>
          <w:szCs w:val="24"/>
        </w:rPr>
      </w:pPr>
      <w:r w:rsidRPr="00B84A79">
        <w:rPr>
          <w:rFonts w:ascii="Times New Roman" w:hAnsi="Times New Roman" w:cs="Times New Roman"/>
          <w:b/>
          <w:sz w:val="24"/>
          <w:szCs w:val="24"/>
        </w:rPr>
        <w:t xml:space="preserve">First </w:t>
      </w:r>
      <w:r w:rsidR="00ED265E" w:rsidRPr="00B84A79">
        <w:rPr>
          <w:rFonts w:ascii="Times New Roman" w:hAnsi="Times New Roman" w:cs="Times New Roman"/>
          <w:b/>
          <w:sz w:val="24"/>
          <w:szCs w:val="24"/>
        </w:rPr>
        <w:t>Choice Drug Therapy (</w:t>
      </w:r>
      <w:proofErr w:type="spellStart"/>
      <w:r w:rsidRPr="00B84A79">
        <w:rPr>
          <w:rFonts w:ascii="Times New Roman" w:hAnsi="Times New Roman" w:cs="Times New Roman"/>
          <w:b/>
          <w:sz w:val="24"/>
          <w:szCs w:val="24"/>
        </w:rPr>
        <w:t>Metronindazole</w:t>
      </w:r>
      <w:proofErr w:type="spellEnd"/>
      <w:r w:rsidR="00ED265E" w:rsidRPr="00B84A79">
        <w:rPr>
          <w:rFonts w:ascii="Times New Roman" w:hAnsi="Times New Roman" w:cs="Times New Roman"/>
          <w:b/>
          <w:sz w:val="24"/>
          <w:szCs w:val="24"/>
        </w:rPr>
        <w:t xml:space="preserve">) and Rationale </w:t>
      </w:r>
    </w:p>
    <w:p w:rsidR="0034053A" w:rsidRPr="00B84A79" w:rsidRDefault="0034053A" w:rsidP="00AB2C6C">
      <w:pPr>
        <w:spacing w:after="0" w:line="480" w:lineRule="auto"/>
        <w:ind w:firstLine="720"/>
        <w:rPr>
          <w:rFonts w:ascii="Times New Roman" w:hAnsi="Times New Roman" w:cs="Times New Roman"/>
          <w:sz w:val="24"/>
          <w:szCs w:val="24"/>
        </w:rPr>
      </w:pPr>
      <w:r w:rsidRPr="00B84A79">
        <w:rPr>
          <w:rFonts w:ascii="Times New Roman" w:hAnsi="Times New Roman" w:cs="Times New Roman"/>
          <w:sz w:val="24"/>
          <w:szCs w:val="24"/>
        </w:rPr>
        <w:t>Metronidazole 500 mg two time every day for a week. Metronidazole is known to diffuse into susceptible organism and binds into the DNA and destroy the helical structure leading to loss of DNA strand and subsequent cell death (</w:t>
      </w:r>
      <w:r w:rsidR="00B84A79" w:rsidRPr="00B84A79">
        <w:rPr>
          <w:rFonts w:ascii="Times New Roman" w:hAnsi="Times New Roman" w:cs="Times New Roman"/>
          <w:color w:val="222222"/>
          <w:sz w:val="24"/>
          <w:szCs w:val="24"/>
          <w:shd w:val="clear" w:color="auto" w:fill="FFFFFF"/>
        </w:rPr>
        <w:t>Weir &amp; Le, 2022</w:t>
      </w:r>
      <w:r w:rsidRPr="00B84A79">
        <w:rPr>
          <w:rFonts w:ascii="Times New Roman" w:hAnsi="Times New Roman" w:cs="Times New Roman"/>
          <w:sz w:val="24"/>
          <w:szCs w:val="24"/>
        </w:rPr>
        <w:t>). Bacterial vaginosis is brought by colonization of the vaginal normal flora by coccoid bacteria leading to suppression of lactobacilli and an increase in PH thus promoting the growth of pathogenic organisms (</w:t>
      </w:r>
      <w:r w:rsidR="00B84A79" w:rsidRPr="00B84A79">
        <w:rPr>
          <w:rFonts w:ascii="Times New Roman" w:hAnsi="Times New Roman" w:cs="Times New Roman"/>
          <w:color w:val="222222"/>
          <w:sz w:val="24"/>
          <w:szCs w:val="24"/>
          <w:shd w:val="clear" w:color="auto" w:fill="FFFFFF"/>
        </w:rPr>
        <w:t>Woo &amp; Robinson, 2015</w:t>
      </w:r>
      <w:r w:rsidRPr="00B84A79">
        <w:rPr>
          <w:rFonts w:ascii="Times New Roman" w:hAnsi="Times New Roman" w:cs="Times New Roman"/>
          <w:sz w:val="24"/>
          <w:szCs w:val="24"/>
        </w:rPr>
        <w:t>). In this context, the prescription of metronidazole is expected to suppression of coccoid bacteria thus promoting growth of lactobacilli and ultimate restoration of vaginal ecosystem.</w:t>
      </w:r>
    </w:p>
    <w:p w:rsidR="0034053A" w:rsidRPr="00B84A79" w:rsidRDefault="0034053A" w:rsidP="007B035D">
      <w:pPr>
        <w:spacing w:after="0" w:line="480" w:lineRule="auto"/>
        <w:rPr>
          <w:rFonts w:ascii="Times New Roman" w:hAnsi="Times New Roman" w:cs="Times New Roman"/>
          <w:sz w:val="24"/>
          <w:szCs w:val="24"/>
        </w:rPr>
      </w:pPr>
      <w:r w:rsidRPr="00B84A79">
        <w:rPr>
          <w:rFonts w:ascii="Times New Roman" w:hAnsi="Times New Roman" w:cs="Times New Roman"/>
          <w:sz w:val="24"/>
          <w:szCs w:val="24"/>
        </w:rPr>
        <w:t>The choice was also informed by ruling out the use of metronidazole gel and clindamycin which are also first line drugs for managing bacterial vaginosis. The pregnancy state of R.S is unknown making her a poor candidate for intravaginal drug therapy, that is, one 5g applicator of metronidazole gel (0.75 %) at bed time for 5 days or one 5g applicator of Clindamycin cream (2%) (</w:t>
      </w:r>
      <w:r w:rsidR="00CB427B" w:rsidRPr="00B84A79">
        <w:rPr>
          <w:rFonts w:ascii="Times New Roman" w:hAnsi="Times New Roman" w:cs="Times New Roman"/>
          <w:color w:val="222222"/>
          <w:sz w:val="24"/>
          <w:szCs w:val="24"/>
          <w:shd w:val="clear" w:color="auto" w:fill="FFFFFF"/>
        </w:rPr>
        <w:t xml:space="preserve">Woo &amp; Robinson, </w:t>
      </w:r>
      <w:r w:rsidR="003A4EDC" w:rsidRPr="00B84A79">
        <w:rPr>
          <w:rFonts w:ascii="Times New Roman" w:hAnsi="Times New Roman" w:cs="Times New Roman"/>
          <w:color w:val="222222"/>
          <w:sz w:val="24"/>
          <w:szCs w:val="24"/>
          <w:shd w:val="clear" w:color="auto" w:fill="FFFFFF"/>
        </w:rPr>
        <w:t>2015</w:t>
      </w:r>
      <w:r w:rsidRPr="00B84A79">
        <w:rPr>
          <w:rFonts w:ascii="Times New Roman" w:hAnsi="Times New Roman" w:cs="Times New Roman"/>
          <w:sz w:val="24"/>
          <w:szCs w:val="24"/>
        </w:rPr>
        <w:t xml:space="preserve">). Consequently, in addition clindamycin to being less effective </w:t>
      </w:r>
      <w:r w:rsidRPr="00B84A79">
        <w:rPr>
          <w:rFonts w:ascii="Times New Roman" w:hAnsi="Times New Roman" w:cs="Times New Roman"/>
          <w:sz w:val="24"/>
          <w:szCs w:val="24"/>
        </w:rPr>
        <w:lastRenderedPageBreak/>
        <w:t xml:space="preserve">compared to metronidazole, it is knows to weaken condoms and diaphragms and hence not suitable options when sex history is unknown. </w:t>
      </w:r>
    </w:p>
    <w:p w:rsidR="00254B13" w:rsidRPr="00B84A79" w:rsidRDefault="00ED265E" w:rsidP="007B035D">
      <w:pPr>
        <w:spacing w:after="0" w:line="480" w:lineRule="auto"/>
        <w:rPr>
          <w:rFonts w:ascii="Times New Roman" w:hAnsi="Times New Roman" w:cs="Times New Roman"/>
          <w:b/>
          <w:sz w:val="24"/>
          <w:szCs w:val="24"/>
        </w:rPr>
      </w:pPr>
      <w:r w:rsidRPr="00B84A79">
        <w:rPr>
          <w:rFonts w:ascii="Times New Roman" w:hAnsi="Times New Roman" w:cs="Times New Roman"/>
          <w:b/>
          <w:sz w:val="24"/>
          <w:szCs w:val="24"/>
        </w:rPr>
        <w:t>Parameters for Monitoring the Success of Metronidazole Therapy</w:t>
      </w:r>
    </w:p>
    <w:p w:rsidR="00254B13" w:rsidRPr="00B84A79" w:rsidRDefault="0034053A" w:rsidP="00AB2C6C">
      <w:pPr>
        <w:spacing w:after="0" w:line="480" w:lineRule="auto"/>
        <w:ind w:firstLine="720"/>
        <w:rPr>
          <w:rFonts w:ascii="Times New Roman" w:hAnsi="Times New Roman" w:cs="Times New Roman"/>
          <w:sz w:val="24"/>
          <w:szCs w:val="24"/>
        </w:rPr>
      </w:pPr>
      <w:r w:rsidRPr="00B84A79">
        <w:rPr>
          <w:rFonts w:ascii="Times New Roman" w:hAnsi="Times New Roman" w:cs="Times New Roman"/>
          <w:sz w:val="24"/>
          <w:szCs w:val="24"/>
        </w:rPr>
        <w:t xml:space="preserve">The patient is expected to experience a gradual reduction of the symptoms with the normal flora resumption expected to pick after adherence and completion of the therapy. </w:t>
      </w:r>
      <w:r w:rsidR="000C2E1D" w:rsidRPr="00B84A79">
        <w:rPr>
          <w:rFonts w:ascii="Times New Roman" w:hAnsi="Times New Roman" w:cs="Times New Roman"/>
          <w:sz w:val="24"/>
          <w:szCs w:val="24"/>
        </w:rPr>
        <w:t>T</w:t>
      </w:r>
      <w:r w:rsidR="000C2E1D" w:rsidRPr="00B84A79">
        <w:rPr>
          <w:rFonts w:ascii="Times New Roman" w:hAnsi="Times New Roman" w:cs="Times New Roman"/>
          <w:sz w:val="24"/>
          <w:szCs w:val="24"/>
        </w:rPr>
        <w:t>herefore</w:t>
      </w:r>
      <w:r w:rsidR="000C2E1D" w:rsidRPr="00B84A79">
        <w:rPr>
          <w:rFonts w:ascii="Times New Roman" w:hAnsi="Times New Roman" w:cs="Times New Roman"/>
          <w:sz w:val="24"/>
          <w:szCs w:val="24"/>
        </w:rPr>
        <w:t>, t</w:t>
      </w:r>
      <w:r w:rsidR="000C2E1D" w:rsidRPr="00B84A79">
        <w:rPr>
          <w:rFonts w:ascii="Times New Roman" w:hAnsi="Times New Roman" w:cs="Times New Roman"/>
          <w:sz w:val="24"/>
          <w:szCs w:val="24"/>
        </w:rPr>
        <w:t xml:space="preserve">he </w:t>
      </w:r>
      <w:r w:rsidR="000C2E1D" w:rsidRPr="00B84A79">
        <w:rPr>
          <w:rFonts w:ascii="Times New Roman" w:hAnsi="Times New Roman" w:cs="Times New Roman"/>
          <w:sz w:val="24"/>
          <w:szCs w:val="24"/>
        </w:rPr>
        <w:t xml:space="preserve">success of the therapy can be monitored by examining key parameters including the </w:t>
      </w:r>
      <w:r w:rsidR="000C2E1D" w:rsidRPr="00B84A79">
        <w:rPr>
          <w:rFonts w:ascii="Times New Roman" w:hAnsi="Times New Roman" w:cs="Times New Roman"/>
          <w:sz w:val="24"/>
          <w:szCs w:val="24"/>
        </w:rPr>
        <w:t>appearance</w:t>
      </w:r>
      <w:r w:rsidR="000C2E1D" w:rsidRPr="00B84A79">
        <w:rPr>
          <w:rFonts w:ascii="Times New Roman" w:hAnsi="Times New Roman" w:cs="Times New Roman"/>
          <w:sz w:val="24"/>
          <w:szCs w:val="24"/>
        </w:rPr>
        <w:t xml:space="preserve"> </w:t>
      </w:r>
      <w:r w:rsidR="000C2E1D" w:rsidRPr="00B84A79">
        <w:rPr>
          <w:rFonts w:ascii="Times New Roman" w:hAnsi="Times New Roman" w:cs="Times New Roman"/>
          <w:sz w:val="24"/>
          <w:szCs w:val="24"/>
        </w:rPr>
        <w:t>of the discharge, the symptoms</w:t>
      </w:r>
      <w:r w:rsidR="000C2E1D" w:rsidRPr="00B84A79">
        <w:rPr>
          <w:rFonts w:ascii="Times New Roman" w:hAnsi="Times New Roman" w:cs="Times New Roman"/>
          <w:sz w:val="24"/>
          <w:szCs w:val="24"/>
        </w:rPr>
        <w:t xml:space="preserve">, the PH, </w:t>
      </w:r>
      <w:r w:rsidR="000C2E1D" w:rsidRPr="00B84A79">
        <w:rPr>
          <w:rFonts w:ascii="Times New Roman" w:hAnsi="Times New Roman" w:cs="Times New Roman"/>
          <w:sz w:val="24"/>
          <w:szCs w:val="24"/>
        </w:rPr>
        <w:t xml:space="preserve">and microscopy. Bacterial vaginosis is </w:t>
      </w:r>
      <w:r w:rsidR="000C2E1D" w:rsidRPr="00B84A79">
        <w:rPr>
          <w:rFonts w:ascii="Times New Roman" w:hAnsi="Times New Roman" w:cs="Times New Roman"/>
          <w:sz w:val="24"/>
          <w:szCs w:val="24"/>
        </w:rPr>
        <w:t>characterized</w:t>
      </w:r>
      <w:r w:rsidR="000C2E1D" w:rsidRPr="00B84A79">
        <w:rPr>
          <w:rFonts w:ascii="Times New Roman" w:hAnsi="Times New Roman" w:cs="Times New Roman"/>
          <w:sz w:val="24"/>
          <w:szCs w:val="24"/>
        </w:rPr>
        <w:t xml:space="preserve"> </w:t>
      </w:r>
      <w:r w:rsidR="000C2E1D" w:rsidRPr="00B84A79">
        <w:rPr>
          <w:rFonts w:ascii="Times New Roman" w:hAnsi="Times New Roman" w:cs="Times New Roman"/>
          <w:sz w:val="24"/>
          <w:szCs w:val="24"/>
        </w:rPr>
        <w:t xml:space="preserve">by thin white discharge, the discharge has a fishy odor </w:t>
      </w:r>
      <w:r w:rsidR="000C2E1D" w:rsidRPr="00B84A79">
        <w:rPr>
          <w:rFonts w:ascii="Times New Roman" w:hAnsi="Times New Roman" w:cs="Times New Roman"/>
          <w:sz w:val="24"/>
          <w:szCs w:val="24"/>
        </w:rPr>
        <w:t xml:space="preserve">especially after sex, </w:t>
      </w:r>
      <w:r w:rsidR="000C2E1D" w:rsidRPr="00B84A79">
        <w:rPr>
          <w:rFonts w:ascii="Times New Roman" w:hAnsi="Times New Roman" w:cs="Times New Roman"/>
          <w:sz w:val="24"/>
          <w:szCs w:val="24"/>
        </w:rPr>
        <w:t>a PH of above 4.5, and</w:t>
      </w:r>
      <w:r w:rsidR="000C2E1D" w:rsidRPr="00B84A79">
        <w:rPr>
          <w:rFonts w:ascii="Times New Roman" w:hAnsi="Times New Roman" w:cs="Times New Roman"/>
          <w:sz w:val="24"/>
          <w:szCs w:val="24"/>
        </w:rPr>
        <w:t xml:space="preserve"> </w:t>
      </w:r>
      <w:r w:rsidR="000C2E1D" w:rsidRPr="00B84A79">
        <w:rPr>
          <w:rFonts w:ascii="Times New Roman" w:hAnsi="Times New Roman" w:cs="Times New Roman"/>
          <w:sz w:val="24"/>
          <w:szCs w:val="24"/>
        </w:rPr>
        <w:t>mic</w:t>
      </w:r>
      <w:r w:rsidR="000C2E1D" w:rsidRPr="00B84A79">
        <w:rPr>
          <w:rFonts w:ascii="Times New Roman" w:hAnsi="Times New Roman" w:cs="Times New Roman"/>
          <w:sz w:val="24"/>
          <w:szCs w:val="24"/>
        </w:rPr>
        <w:t>roscopy depicting clue cells</w:t>
      </w:r>
      <w:r w:rsidR="00FD300E" w:rsidRPr="00B84A79">
        <w:rPr>
          <w:rFonts w:ascii="Times New Roman" w:hAnsi="Times New Roman" w:cs="Times New Roman"/>
          <w:sz w:val="24"/>
          <w:szCs w:val="24"/>
        </w:rPr>
        <w:t xml:space="preserve"> (</w:t>
      </w:r>
      <w:proofErr w:type="spellStart"/>
      <w:r w:rsidR="009B7D57" w:rsidRPr="00B84A79">
        <w:rPr>
          <w:rFonts w:ascii="Times New Roman" w:hAnsi="Times New Roman" w:cs="Times New Roman"/>
          <w:color w:val="222222"/>
          <w:sz w:val="24"/>
          <w:szCs w:val="24"/>
          <w:shd w:val="clear" w:color="auto" w:fill="FFFFFF"/>
        </w:rPr>
        <w:t>Redelinghuys</w:t>
      </w:r>
      <w:proofErr w:type="spellEnd"/>
      <w:r w:rsidR="009B7D57" w:rsidRPr="00B84A79">
        <w:rPr>
          <w:rFonts w:ascii="Times New Roman" w:hAnsi="Times New Roman" w:cs="Times New Roman"/>
          <w:color w:val="222222"/>
          <w:sz w:val="24"/>
          <w:szCs w:val="24"/>
          <w:shd w:val="clear" w:color="auto" w:fill="FFFFFF"/>
        </w:rPr>
        <w:t xml:space="preserve">, </w:t>
      </w:r>
      <w:proofErr w:type="spellStart"/>
      <w:r w:rsidR="009B7D57" w:rsidRPr="00B84A79">
        <w:rPr>
          <w:rFonts w:ascii="Times New Roman" w:hAnsi="Times New Roman" w:cs="Times New Roman"/>
          <w:color w:val="222222"/>
          <w:sz w:val="24"/>
          <w:szCs w:val="24"/>
          <w:shd w:val="clear" w:color="auto" w:fill="FFFFFF"/>
        </w:rPr>
        <w:t>Geldenhuy</w:t>
      </w:r>
      <w:r w:rsidR="009B7D57" w:rsidRPr="00B84A79">
        <w:rPr>
          <w:rFonts w:ascii="Times New Roman" w:hAnsi="Times New Roman" w:cs="Times New Roman"/>
          <w:color w:val="222222"/>
          <w:sz w:val="24"/>
          <w:szCs w:val="24"/>
          <w:shd w:val="clear" w:color="auto" w:fill="FFFFFF"/>
        </w:rPr>
        <w:t>s</w:t>
      </w:r>
      <w:proofErr w:type="spellEnd"/>
      <w:r w:rsidR="009B7D57" w:rsidRPr="00B84A79">
        <w:rPr>
          <w:rFonts w:ascii="Times New Roman" w:hAnsi="Times New Roman" w:cs="Times New Roman"/>
          <w:color w:val="222222"/>
          <w:sz w:val="24"/>
          <w:szCs w:val="24"/>
          <w:shd w:val="clear" w:color="auto" w:fill="FFFFFF"/>
        </w:rPr>
        <w:t xml:space="preserve">, Jung &amp; </w:t>
      </w:r>
      <w:proofErr w:type="spellStart"/>
      <w:r w:rsidR="009B7D57" w:rsidRPr="00B84A79">
        <w:rPr>
          <w:rFonts w:ascii="Times New Roman" w:hAnsi="Times New Roman" w:cs="Times New Roman"/>
          <w:color w:val="222222"/>
          <w:sz w:val="24"/>
          <w:szCs w:val="24"/>
          <w:shd w:val="clear" w:color="auto" w:fill="FFFFFF"/>
        </w:rPr>
        <w:t>Kock</w:t>
      </w:r>
      <w:proofErr w:type="spellEnd"/>
      <w:r w:rsidR="009B7D57" w:rsidRPr="00B84A79">
        <w:rPr>
          <w:rFonts w:ascii="Times New Roman" w:hAnsi="Times New Roman" w:cs="Times New Roman"/>
          <w:color w:val="222222"/>
          <w:sz w:val="24"/>
          <w:szCs w:val="24"/>
          <w:shd w:val="clear" w:color="auto" w:fill="FFFFFF"/>
        </w:rPr>
        <w:t xml:space="preserve">, </w:t>
      </w:r>
      <w:r w:rsidR="009B7D57" w:rsidRPr="00B84A79">
        <w:rPr>
          <w:rFonts w:ascii="Times New Roman" w:hAnsi="Times New Roman" w:cs="Times New Roman"/>
          <w:color w:val="222222"/>
          <w:sz w:val="24"/>
          <w:szCs w:val="24"/>
          <w:shd w:val="clear" w:color="auto" w:fill="FFFFFF"/>
        </w:rPr>
        <w:t>2020</w:t>
      </w:r>
      <w:r w:rsidR="009B7D57" w:rsidRPr="00B84A79">
        <w:rPr>
          <w:rFonts w:ascii="Times New Roman" w:hAnsi="Times New Roman" w:cs="Times New Roman"/>
          <w:color w:val="222222"/>
          <w:sz w:val="24"/>
          <w:szCs w:val="24"/>
          <w:shd w:val="clear" w:color="auto" w:fill="FFFFFF"/>
        </w:rPr>
        <w:t>)</w:t>
      </w:r>
      <w:r w:rsidR="000C2E1D" w:rsidRPr="00B84A79">
        <w:rPr>
          <w:rFonts w:ascii="Times New Roman" w:hAnsi="Times New Roman" w:cs="Times New Roman"/>
          <w:sz w:val="24"/>
          <w:szCs w:val="24"/>
        </w:rPr>
        <w:t xml:space="preserve">. </w:t>
      </w:r>
      <w:r w:rsidR="000C2E1D" w:rsidRPr="00B84A79">
        <w:rPr>
          <w:rFonts w:ascii="Times New Roman" w:hAnsi="Times New Roman" w:cs="Times New Roman"/>
          <w:sz w:val="24"/>
          <w:szCs w:val="24"/>
        </w:rPr>
        <w:t>T</w:t>
      </w:r>
      <w:r w:rsidR="000C2E1D" w:rsidRPr="00B84A79">
        <w:rPr>
          <w:rFonts w:ascii="Times New Roman" w:hAnsi="Times New Roman" w:cs="Times New Roman"/>
          <w:sz w:val="24"/>
          <w:szCs w:val="24"/>
        </w:rPr>
        <w:t xml:space="preserve">he </w:t>
      </w:r>
      <w:r w:rsidR="000C2E1D" w:rsidRPr="00B84A79">
        <w:rPr>
          <w:rFonts w:ascii="Times New Roman" w:hAnsi="Times New Roman" w:cs="Times New Roman"/>
          <w:sz w:val="24"/>
          <w:szCs w:val="24"/>
        </w:rPr>
        <w:t xml:space="preserve">objective of prescribing metronidazole is to achieve a normal vaginal ecosystem </w:t>
      </w:r>
      <w:r w:rsidR="000C2E1D" w:rsidRPr="00B84A79">
        <w:rPr>
          <w:rFonts w:ascii="Times New Roman" w:hAnsi="Times New Roman" w:cs="Times New Roman"/>
          <w:sz w:val="24"/>
          <w:szCs w:val="24"/>
        </w:rPr>
        <w:t>characterized</w:t>
      </w:r>
      <w:r w:rsidR="000C2E1D" w:rsidRPr="00B84A79">
        <w:rPr>
          <w:rFonts w:ascii="Times New Roman" w:hAnsi="Times New Roman" w:cs="Times New Roman"/>
          <w:sz w:val="24"/>
          <w:szCs w:val="24"/>
        </w:rPr>
        <w:t xml:space="preserve"> </w:t>
      </w:r>
      <w:r w:rsidR="000C2E1D" w:rsidRPr="00B84A79">
        <w:rPr>
          <w:rFonts w:ascii="Times New Roman" w:hAnsi="Times New Roman" w:cs="Times New Roman"/>
          <w:sz w:val="24"/>
          <w:szCs w:val="24"/>
        </w:rPr>
        <w:t xml:space="preserve">by </w:t>
      </w:r>
      <w:r w:rsidR="000C2E1D" w:rsidRPr="00B84A79">
        <w:rPr>
          <w:rFonts w:ascii="Times New Roman" w:hAnsi="Times New Roman" w:cs="Times New Roman"/>
          <w:sz w:val="24"/>
          <w:szCs w:val="24"/>
        </w:rPr>
        <w:t>an odorless whitish discharge, a PH of between 3.8-4.2</w:t>
      </w:r>
      <w:r w:rsidR="000C2E1D" w:rsidRPr="00B84A79">
        <w:rPr>
          <w:rFonts w:ascii="Times New Roman" w:hAnsi="Times New Roman" w:cs="Times New Roman"/>
          <w:sz w:val="24"/>
          <w:szCs w:val="24"/>
        </w:rPr>
        <w:t xml:space="preserve">, </w:t>
      </w:r>
      <w:r w:rsidR="000C2E1D" w:rsidRPr="00B84A79">
        <w:rPr>
          <w:rFonts w:ascii="Times New Roman" w:hAnsi="Times New Roman" w:cs="Times New Roman"/>
          <w:sz w:val="24"/>
          <w:szCs w:val="24"/>
        </w:rPr>
        <w:t>and</w:t>
      </w:r>
      <w:r w:rsidR="000C2E1D" w:rsidRPr="00B84A79">
        <w:rPr>
          <w:rFonts w:ascii="Times New Roman" w:hAnsi="Times New Roman" w:cs="Times New Roman"/>
          <w:sz w:val="24"/>
          <w:szCs w:val="24"/>
        </w:rPr>
        <w:t xml:space="preserve"> micros</w:t>
      </w:r>
      <w:r w:rsidR="000C2E1D" w:rsidRPr="00B84A79">
        <w:rPr>
          <w:rFonts w:ascii="Times New Roman" w:hAnsi="Times New Roman" w:cs="Times New Roman"/>
          <w:sz w:val="24"/>
          <w:szCs w:val="24"/>
        </w:rPr>
        <w:t xml:space="preserve">copy showing 1-2+ lactobacillus. </w:t>
      </w:r>
    </w:p>
    <w:p w:rsidR="0034053A" w:rsidRPr="00B84A79" w:rsidRDefault="000E6020" w:rsidP="007B035D">
      <w:pPr>
        <w:spacing w:after="0" w:line="480" w:lineRule="auto"/>
        <w:rPr>
          <w:rFonts w:ascii="Times New Roman" w:hAnsi="Times New Roman" w:cs="Times New Roman"/>
          <w:b/>
          <w:sz w:val="24"/>
          <w:szCs w:val="24"/>
        </w:rPr>
      </w:pPr>
      <w:r w:rsidRPr="00B84A79">
        <w:rPr>
          <w:rFonts w:ascii="Times New Roman" w:hAnsi="Times New Roman" w:cs="Times New Roman"/>
          <w:b/>
          <w:sz w:val="24"/>
          <w:szCs w:val="24"/>
        </w:rPr>
        <w:t xml:space="preserve">Specific Patient Education on </w:t>
      </w:r>
      <w:r w:rsidR="0034053A" w:rsidRPr="00B84A79">
        <w:rPr>
          <w:rFonts w:ascii="Times New Roman" w:hAnsi="Times New Roman" w:cs="Times New Roman"/>
          <w:b/>
          <w:sz w:val="24"/>
          <w:szCs w:val="24"/>
        </w:rPr>
        <w:t xml:space="preserve">Metronidazole </w:t>
      </w:r>
      <w:r w:rsidRPr="00B84A79">
        <w:rPr>
          <w:rFonts w:ascii="Times New Roman" w:hAnsi="Times New Roman" w:cs="Times New Roman"/>
          <w:b/>
          <w:sz w:val="24"/>
          <w:szCs w:val="24"/>
        </w:rPr>
        <w:t>Therapy</w:t>
      </w:r>
    </w:p>
    <w:p w:rsidR="0034053A" w:rsidRPr="00B84A79" w:rsidRDefault="001F5FD2" w:rsidP="00AB2C6C">
      <w:pPr>
        <w:spacing w:after="0" w:line="480" w:lineRule="auto"/>
        <w:ind w:firstLine="720"/>
        <w:rPr>
          <w:rFonts w:ascii="Times New Roman" w:hAnsi="Times New Roman" w:cs="Times New Roman"/>
          <w:sz w:val="24"/>
          <w:szCs w:val="24"/>
        </w:rPr>
      </w:pPr>
      <w:r w:rsidRPr="00B84A79">
        <w:rPr>
          <w:rFonts w:ascii="Times New Roman" w:hAnsi="Times New Roman" w:cs="Times New Roman"/>
          <w:sz w:val="24"/>
          <w:szCs w:val="24"/>
        </w:rPr>
        <w:t xml:space="preserve">The drug may lead to neural toxicity which is exacerbated </w:t>
      </w:r>
      <w:r w:rsidR="00970103" w:rsidRPr="00B84A79">
        <w:rPr>
          <w:rFonts w:ascii="Times New Roman" w:hAnsi="Times New Roman" w:cs="Times New Roman"/>
          <w:sz w:val="24"/>
          <w:szCs w:val="24"/>
        </w:rPr>
        <w:t xml:space="preserve">use of alcohol and products with a </w:t>
      </w:r>
      <w:r w:rsidR="00B5778A" w:rsidRPr="00B84A79">
        <w:rPr>
          <w:rFonts w:ascii="Times New Roman" w:hAnsi="Times New Roman" w:cs="Times New Roman"/>
          <w:sz w:val="24"/>
          <w:szCs w:val="24"/>
        </w:rPr>
        <w:t>propylene glycol such as</w:t>
      </w:r>
      <w:r w:rsidR="0023367C" w:rsidRPr="00B84A79">
        <w:rPr>
          <w:rFonts w:ascii="Times New Roman" w:hAnsi="Times New Roman" w:cs="Times New Roman"/>
          <w:sz w:val="24"/>
          <w:szCs w:val="24"/>
        </w:rPr>
        <w:t xml:space="preserve"> cough syrups, and ethanol containing medications. </w:t>
      </w:r>
      <w:r w:rsidR="0084203B" w:rsidRPr="00B84A79">
        <w:rPr>
          <w:rFonts w:ascii="Times New Roman" w:hAnsi="Times New Roman" w:cs="Times New Roman"/>
          <w:sz w:val="24"/>
          <w:szCs w:val="24"/>
        </w:rPr>
        <w:t xml:space="preserve">In this context, the patient should </w:t>
      </w:r>
      <w:r w:rsidR="00C64E81" w:rsidRPr="00B84A79">
        <w:rPr>
          <w:rFonts w:ascii="Times New Roman" w:hAnsi="Times New Roman" w:cs="Times New Roman"/>
          <w:sz w:val="24"/>
          <w:szCs w:val="24"/>
        </w:rPr>
        <w:t>be educated to identify and avoid these</w:t>
      </w:r>
      <w:r w:rsidR="0084203B" w:rsidRPr="00B84A79">
        <w:rPr>
          <w:rFonts w:ascii="Times New Roman" w:hAnsi="Times New Roman" w:cs="Times New Roman"/>
          <w:sz w:val="24"/>
          <w:szCs w:val="24"/>
        </w:rPr>
        <w:t xml:space="preserve"> products</w:t>
      </w:r>
      <w:r w:rsidR="000C2E1D" w:rsidRPr="00B84A79">
        <w:rPr>
          <w:rFonts w:ascii="Times New Roman" w:hAnsi="Times New Roman" w:cs="Times New Roman"/>
          <w:sz w:val="24"/>
          <w:szCs w:val="24"/>
        </w:rPr>
        <w:t xml:space="preserve"> during active treatment to </w:t>
      </w:r>
      <w:r w:rsidR="000C2E1D" w:rsidRPr="00B84A79">
        <w:rPr>
          <w:rFonts w:ascii="Times New Roman" w:hAnsi="Times New Roman" w:cs="Times New Roman"/>
          <w:sz w:val="24"/>
          <w:szCs w:val="24"/>
        </w:rPr>
        <w:t>at least</w:t>
      </w:r>
      <w:r w:rsidR="000C2E1D" w:rsidRPr="00B84A79">
        <w:rPr>
          <w:rFonts w:ascii="Times New Roman" w:hAnsi="Times New Roman" w:cs="Times New Roman"/>
          <w:sz w:val="24"/>
          <w:szCs w:val="24"/>
        </w:rPr>
        <w:t xml:space="preserve"> 24 hours after treatment (</w:t>
      </w:r>
      <w:r w:rsidR="00F72324" w:rsidRPr="00B84A79">
        <w:rPr>
          <w:rFonts w:ascii="Times New Roman" w:hAnsi="Times New Roman" w:cs="Times New Roman"/>
          <w:color w:val="222222"/>
          <w:sz w:val="24"/>
          <w:szCs w:val="24"/>
          <w:shd w:val="clear" w:color="auto" w:fill="FFFFFF"/>
        </w:rPr>
        <w:t xml:space="preserve">Weir &amp; Le, 2022; Woo &amp; Robinson, </w:t>
      </w:r>
      <w:r w:rsidR="00F72324" w:rsidRPr="00B84A79">
        <w:rPr>
          <w:rFonts w:ascii="Times New Roman" w:hAnsi="Times New Roman" w:cs="Times New Roman"/>
          <w:color w:val="222222"/>
          <w:sz w:val="24"/>
          <w:szCs w:val="24"/>
          <w:shd w:val="clear" w:color="auto" w:fill="FFFFFF"/>
        </w:rPr>
        <w:t>2015</w:t>
      </w:r>
      <w:r w:rsidR="00C64E81" w:rsidRPr="00B84A79">
        <w:rPr>
          <w:rFonts w:ascii="Times New Roman" w:hAnsi="Times New Roman" w:cs="Times New Roman"/>
          <w:sz w:val="24"/>
          <w:szCs w:val="24"/>
        </w:rPr>
        <w:t>)</w:t>
      </w:r>
      <w:r w:rsidR="0034053A" w:rsidRPr="00B84A79">
        <w:rPr>
          <w:rFonts w:ascii="Times New Roman" w:hAnsi="Times New Roman" w:cs="Times New Roman"/>
          <w:sz w:val="24"/>
          <w:szCs w:val="24"/>
        </w:rPr>
        <w:t xml:space="preserve">. </w:t>
      </w:r>
    </w:p>
    <w:p w:rsidR="0034053A" w:rsidRPr="00B84A79" w:rsidRDefault="000E6020" w:rsidP="007B035D">
      <w:pPr>
        <w:spacing w:after="0" w:line="480" w:lineRule="auto"/>
        <w:rPr>
          <w:rFonts w:ascii="Times New Roman" w:hAnsi="Times New Roman" w:cs="Times New Roman"/>
          <w:b/>
          <w:sz w:val="24"/>
          <w:szCs w:val="24"/>
        </w:rPr>
      </w:pPr>
      <w:r w:rsidRPr="00B84A79">
        <w:rPr>
          <w:rFonts w:ascii="Times New Roman" w:hAnsi="Times New Roman" w:cs="Times New Roman"/>
          <w:b/>
          <w:sz w:val="24"/>
          <w:szCs w:val="24"/>
        </w:rPr>
        <w:t>Adverse</w:t>
      </w:r>
      <w:r w:rsidR="0034053A" w:rsidRPr="00B84A79">
        <w:rPr>
          <w:rFonts w:ascii="Times New Roman" w:hAnsi="Times New Roman" w:cs="Times New Roman"/>
          <w:b/>
          <w:sz w:val="24"/>
          <w:szCs w:val="24"/>
        </w:rPr>
        <w:t xml:space="preserve"> </w:t>
      </w:r>
      <w:r w:rsidR="00761EE4" w:rsidRPr="00B84A79">
        <w:rPr>
          <w:rFonts w:ascii="Times New Roman" w:hAnsi="Times New Roman" w:cs="Times New Roman"/>
          <w:b/>
          <w:sz w:val="24"/>
          <w:szCs w:val="24"/>
        </w:rPr>
        <w:t xml:space="preserve">Reactions that Would Cause Change of Metronidazole Therapy  </w:t>
      </w:r>
    </w:p>
    <w:p w:rsidR="0034053A" w:rsidRPr="00B84A79" w:rsidRDefault="000C2E1D" w:rsidP="007B035D">
      <w:pPr>
        <w:numPr>
          <w:ilvl w:val="0"/>
          <w:numId w:val="3"/>
        </w:numPr>
        <w:spacing w:after="0" w:line="480" w:lineRule="auto"/>
        <w:rPr>
          <w:rFonts w:ascii="Times New Roman" w:hAnsi="Times New Roman" w:cs="Times New Roman"/>
          <w:sz w:val="24"/>
          <w:szCs w:val="24"/>
        </w:rPr>
      </w:pPr>
      <w:r w:rsidRPr="00B84A79">
        <w:rPr>
          <w:rFonts w:ascii="Times New Roman" w:hAnsi="Times New Roman" w:cs="Times New Roman"/>
          <w:sz w:val="24"/>
          <w:szCs w:val="24"/>
        </w:rPr>
        <w:t>N</w:t>
      </w:r>
      <w:r w:rsidRPr="00B84A79">
        <w:rPr>
          <w:rFonts w:ascii="Times New Roman" w:hAnsi="Times New Roman" w:cs="Times New Roman"/>
          <w:sz w:val="24"/>
          <w:szCs w:val="24"/>
        </w:rPr>
        <w:t>euro</w:t>
      </w:r>
      <w:r w:rsidRPr="00B84A79">
        <w:rPr>
          <w:rFonts w:ascii="Times New Roman" w:hAnsi="Times New Roman" w:cs="Times New Roman"/>
          <w:sz w:val="24"/>
          <w:szCs w:val="24"/>
        </w:rPr>
        <w:t xml:space="preserve">toxicity </w:t>
      </w:r>
      <w:r w:rsidRPr="00B84A79">
        <w:rPr>
          <w:rFonts w:ascii="Times New Roman" w:hAnsi="Times New Roman" w:cs="Times New Roman"/>
          <w:sz w:val="24"/>
          <w:szCs w:val="24"/>
        </w:rPr>
        <w:t>characterized</w:t>
      </w:r>
      <w:r w:rsidRPr="00B84A79">
        <w:rPr>
          <w:rFonts w:ascii="Times New Roman" w:hAnsi="Times New Roman" w:cs="Times New Roman"/>
          <w:sz w:val="24"/>
          <w:szCs w:val="24"/>
        </w:rPr>
        <w:t xml:space="preserve"> </w:t>
      </w:r>
      <w:r w:rsidRPr="00B84A79">
        <w:rPr>
          <w:rFonts w:ascii="Times New Roman" w:hAnsi="Times New Roman" w:cs="Times New Roman"/>
          <w:sz w:val="24"/>
          <w:szCs w:val="24"/>
        </w:rPr>
        <w:t xml:space="preserve">altered </w:t>
      </w:r>
      <w:r w:rsidRPr="00B84A79">
        <w:rPr>
          <w:rFonts w:ascii="Times New Roman" w:hAnsi="Times New Roman" w:cs="Times New Roman"/>
          <w:sz w:val="24"/>
          <w:szCs w:val="24"/>
        </w:rPr>
        <w:t>ne</w:t>
      </w:r>
      <w:r w:rsidRPr="00B84A79">
        <w:rPr>
          <w:rFonts w:ascii="Times New Roman" w:hAnsi="Times New Roman" w:cs="Times New Roman"/>
          <w:sz w:val="24"/>
          <w:szCs w:val="24"/>
        </w:rPr>
        <w:t>urological sequela</w:t>
      </w:r>
    </w:p>
    <w:p w:rsidR="003F4F97" w:rsidRPr="00B84A79" w:rsidRDefault="000C2E1D" w:rsidP="007B035D">
      <w:pPr>
        <w:numPr>
          <w:ilvl w:val="0"/>
          <w:numId w:val="3"/>
        </w:numPr>
        <w:spacing w:after="0" w:line="480" w:lineRule="auto"/>
        <w:rPr>
          <w:rFonts w:ascii="Times New Roman" w:hAnsi="Times New Roman" w:cs="Times New Roman"/>
          <w:sz w:val="24"/>
          <w:szCs w:val="24"/>
        </w:rPr>
      </w:pPr>
      <w:r w:rsidRPr="00B84A79">
        <w:rPr>
          <w:rFonts w:ascii="Times New Roman" w:hAnsi="Times New Roman" w:cs="Times New Roman"/>
          <w:sz w:val="24"/>
          <w:szCs w:val="24"/>
        </w:rPr>
        <w:t>D</w:t>
      </w:r>
      <w:r w:rsidRPr="00B84A79">
        <w:rPr>
          <w:rFonts w:ascii="Times New Roman" w:hAnsi="Times New Roman" w:cs="Times New Roman"/>
          <w:sz w:val="24"/>
          <w:szCs w:val="24"/>
        </w:rPr>
        <w:t>isulfiram-</w:t>
      </w:r>
      <w:r w:rsidRPr="00B84A79">
        <w:rPr>
          <w:rFonts w:ascii="Times New Roman" w:hAnsi="Times New Roman" w:cs="Times New Roman"/>
          <w:sz w:val="24"/>
          <w:szCs w:val="24"/>
        </w:rPr>
        <w:t xml:space="preserve">like reaction </w:t>
      </w:r>
      <w:r w:rsidRPr="00B84A79">
        <w:rPr>
          <w:rFonts w:ascii="Times New Roman" w:hAnsi="Times New Roman" w:cs="Times New Roman"/>
          <w:sz w:val="24"/>
          <w:szCs w:val="24"/>
        </w:rPr>
        <w:t>characterized</w:t>
      </w:r>
      <w:r w:rsidRPr="00B84A79">
        <w:rPr>
          <w:rFonts w:ascii="Times New Roman" w:hAnsi="Times New Roman" w:cs="Times New Roman"/>
          <w:sz w:val="24"/>
          <w:szCs w:val="24"/>
        </w:rPr>
        <w:t xml:space="preserve"> by vomiting, nausea, palpitations, </w:t>
      </w:r>
      <w:r w:rsidRPr="00B84A79">
        <w:rPr>
          <w:rFonts w:ascii="Times New Roman" w:hAnsi="Times New Roman" w:cs="Times New Roman"/>
          <w:sz w:val="24"/>
          <w:szCs w:val="24"/>
        </w:rPr>
        <w:t>flushing</w:t>
      </w:r>
      <w:r w:rsidRPr="00B84A79">
        <w:rPr>
          <w:rFonts w:ascii="Times New Roman" w:hAnsi="Times New Roman" w:cs="Times New Roman"/>
          <w:sz w:val="24"/>
          <w:szCs w:val="24"/>
        </w:rPr>
        <w:t xml:space="preserve">, and tachycardia. </w:t>
      </w:r>
    </w:p>
    <w:p w:rsidR="0034053A" w:rsidRPr="00B84A79" w:rsidRDefault="0034053A" w:rsidP="007B035D">
      <w:pPr>
        <w:spacing w:after="0" w:line="480" w:lineRule="auto"/>
        <w:rPr>
          <w:rFonts w:ascii="Times New Roman" w:hAnsi="Times New Roman" w:cs="Times New Roman"/>
          <w:b/>
          <w:sz w:val="24"/>
          <w:szCs w:val="24"/>
        </w:rPr>
      </w:pPr>
      <w:r w:rsidRPr="00B84A79">
        <w:rPr>
          <w:rFonts w:ascii="Times New Roman" w:hAnsi="Times New Roman" w:cs="Times New Roman"/>
          <w:sz w:val="24"/>
          <w:szCs w:val="24"/>
        </w:rPr>
        <w:t xml:space="preserve"> </w:t>
      </w:r>
      <w:r w:rsidRPr="00B84A79">
        <w:rPr>
          <w:rFonts w:ascii="Times New Roman" w:hAnsi="Times New Roman" w:cs="Times New Roman"/>
          <w:b/>
          <w:sz w:val="24"/>
          <w:szCs w:val="24"/>
        </w:rPr>
        <w:t>Second-Line Therapy (Clindamycin) and Rationale</w:t>
      </w:r>
    </w:p>
    <w:p w:rsidR="0034053A" w:rsidRPr="00B84A79" w:rsidRDefault="0034053A" w:rsidP="00AB2C6C">
      <w:pPr>
        <w:spacing w:after="0" w:line="480" w:lineRule="auto"/>
        <w:ind w:firstLine="720"/>
        <w:rPr>
          <w:rFonts w:ascii="Times New Roman" w:hAnsi="Times New Roman" w:cs="Times New Roman"/>
          <w:sz w:val="24"/>
          <w:szCs w:val="24"/>
        </w:rPr>
      </w:pPr>
      <w:r w:rsidRPr="00B84A79">
        <w:rPr>
          <w:rFonts w:ascii="Times New Roman" w:hAnsi="Times New Roman" w:cs="Times New Roman"/>
          <w:sz w:val="24"/>
          <w:szCs w:val="24"/>
        </w:rPr>
        <w:lastRenderedPageBreak/>
        <w:t>Oral clindamycin 300mg twice daily for a week. Clindamycin inhibit bacterial protein synthesis by binding the 50s ribosomal subunit</w:t>
      </w:r>
      <w:r w:rsidR="00266C33" w:rsidRPr="00B84A79">
        <w:rPr>
          <w:rFonts w:ascii="Times New Roman" w:hAnsi="Times New Roman" w:cs="Times New Roman"/>
          <w:sz w:val="24"/>
          <w:szCs w:val="24"/>
        </w:rPr>
        <w:t xml:space="preserve"> (</w:t>
      </w:r>
      <w:proofErr w:type="spellStart"/>
      <w:r w:rsidR="00266C33" w:rsidRPr="00B84A79">
        <w:rPr>
          <w:rFonts w:ascii="Times New Roman" w:hAnsi="Times New Roman" w:cs="Times New Roman"/>
          <w:color w:val="222222"/>
          <w:sz w:val="24"/>
          <w:szCs w:val="24"/>
          <w:shd w:val="clear" w:color="auto" w:fill="FFFFFF"/>
        </w:rPr>
        <w:t>Faught</w:t>
      </w:r>
      <w:proofErr w:type="spellEnd"/>
      <w:r w:rsidR="00266C33" w:rsidRPr="00B84A79">
        <w:rPr>
          <w:rFonts w:ascii="Times New Roman" w:hAnsi="Times New Roman" w:cs="Times New Roman"/>
          <w:color w:val="222222"/>
          <w:sz w:val="24"/>
          <w:szCs w:val="24"/>
          <w:shd w:val="clear" w:color="auto" w:fill="FFFFFF"/>
        </w:rPr>
        <w:t xml:space="preserve"> &amp; </w:t>
      </w:r>
      <w:r w:rsidR="00266C33" w:rsidRPr="00B84A79">
        <w:rPr>
          <w:rFonts w:ascii="Times New Roman" w:hAnsi="Times New Roman" w:cs="Times New Roman"/>
          <w:color w:val="222222"/>
          <w:sz w:val="24"/>
          <w:szCs w:val="24"/>
          <w:shd w:val="clear" w:color="auto" w:fill="FFFFFF"/>
        </w:rPr>
        <w:t xml:space="preserve">Reyes, </w:t>
      </w:r>
      <w:r w:rsidR="00266C33" w:rsidRPr="00B84A79">
        <w:rPr>
          <w:rFonts w:ascii="Times New Roman" w:hAnsi="Times New Roman" w:cs="Times New Roman"/>
          <w:color w:val="222222"/>
          <w:sz w:val="24"/>
          <w:szCs w:val="24"/>
          <w:shd w:val="clear" w:color="auto" w:fill="FFFFFF"/>
        </w:rPr>
        <w:t>2019</w:t>
      </w:r>
      <w:r w:rsidR="00266C33" w:rsidRPr="00B84A79">
        <w:rPr>
          <w:rFonts w:ascii="Times New Roman" w:hAnsi="Times New Roman" w:cs="Times New Roman"/>
          <w:color w:val="222222"/>
          <w:sz w:val="24"/>
          <w:szCs w:val="24"/>
          <w:shd w:val="clear" w:color="auto" w:fill="FFFFFF"/>
        </w:rPr>
        <w:t>)</w:t>
      </w:r>
      <w:r w:rsidRPr="00B84A79">
        <w:rPr>
          <w:rFonts w:ascii="Times New Roman" w:hAnsi="Times New Roman" w:cs="Times New Roman"/>
          <w:sz w:val="24"/>
          <w:szCs w:val="24"/>
        </w:rPr>
        <w:t>. As such, it has different side effects compared to metronidazole and hence an appropriate second-line therapy. Clindamycin is slightly low susceptibility to coccoid bacteria compared to metronidazole</w:t>
      </w:r>
      <w:r w:rsidR="006C399A" w:rsidRPr="00B84A79">
        <w:rPr>
          <w:rFonts w:ascii="Times New Roman" w:hAnsi="Times New Roman" w:cs="Times New Roman"/>
          <w:sz w:val="24"/>
          <w:szCs w:val="24"/>
        </w:rPr>
        <w:t xml:space="preserve"> (</w:t>
      </w:r>
      <w:r w:rsidR="006C399A" w:rsidRPr="00B84A79">
        <w:rPr>
          <w:rFonts w:ascii="Times New Roman" w:hAnsi="Times New Roman" w:cs="Times New Roman"/>
          <w:color w:val="222222"/>
          <w:sz w:val="24"/>
          <w:szCs w:val="24"/>
          <w:shd w:val="clear" w:color="auto" w:fill="FFFFFF"/>
        </w:rPr>
        <w:t>Woo &amp; Robinson, 2015</w:t>
      </w:r>
      <w:r w:rsidR="006C399A" w:rsidRPr="00B84A79">
        <w:rPr>
          <w:rFonts w:ascii="Times New Roman" w:hAnsi="Times New Roman" w:cs="Times New Roman"/>
          <w:color w:val="222222"/>
          <w:sz w:val="24"/>
          <w:szCs w:val="24"/>
          <w:shd w:val="clear" w:color="auto" w:fill="FFFFFF"/>
        </w:rPr>
        <w:t>)</w:t>
      </w:r>
      <w:r w:rsidRPr="00B84A79">
        <w:rPr>
          <w:rFonts w:ascii="Times New Roman" w:hAnsi="Times New Roman" w:cs="Times New Roman"/>
          <w:sz w:val="24"/>
          <w:szCs w:val="24"/>
        </w:rPr>
        <w:t xml:space="preserve">, however, the safety levels in case of neurotoxicity and disulfiram-like reaction is desirable. </w:t>
      </w:r>
    </w:p>
    <w:p w:rsidR="0034053A" w:rsidRPr="00B84A79" w:rsidRDefault="0034053A" w:rsidP="007B035D">
      <w:pPr>
        <w:spacing w:after="0" w:line="480" w:lineRule="auto"/>
        <w:rPr>
          <w:rFonts w:ascii="Times New Roman" w:hAnsi="Times New Roman" w:cs="Times New Roman"/>
          <w:b/>
          <w:sz w:val="24"/>
          <w:szCs w:val="24"/>
        </w:rPr>
      </w:pPr>
      <w:r w:rsidRPr="00B84A79">
        <w:rPr>
          <w:rFonts w:ascii="Times New Roman" w:hAnsi="Times New Roman" w:cs="Times New Roman"/>
          <w:b/>
          <w:sz w:val="24"/>
          <w:szCs w:val="24"/>
        </w:rPr>
        <w:t xml:space="preserve">OTC </w:t>
      </w:r>
      <w:r w:rsidR="00ED265E" w:rsidRPr="00B84A79">
        <w:rPr>
          <w:rFonts w:ascii="Times New Roman" w:hAnsi="Times New Roman" w:cs="Times New Roman"/>
          <w:b/>
          <w:sz w:val="24"/>
          <w:szCs w:val="24"/>
        </w:rPr>
        <w:t>o</w:t>
      </w:r>
      <w:r w:rsidRPr="00B84A79">
        <w:rPr>
          <w:rFonts w:ascii="Times New Roman" w:hAnsi="Times New Roman" w:cs="Times New Roman"/>
          <w:b/>
          <w:sz w:val="24"/>
          <w:szCs w:val="24"/>
        </w:rPr>
        <w:t xml:space="preserve">r Alternative Medications for Bacterial Vaginosis </w:t>
      </w:r>
    </w:p>
    <w:p w:rsidR="0034053A" w:rsidRPr="00B84A79" w:rsidRDefault="0034053A" w:rsidP="00AB2C6C">
      <w:pPr>
        <w:spacing w:after="0" w:line="480" w:lineRule="auto"/>
        <w:ind w:firstLine="720"/>
        <w:rPr>
          <w:rFonts w:ascii="Times New Roman" w:hAnsi="Times New Roman" w:cs="Times New Roman"/>
          <w:sz w:val="24"/>
          <w:szCs w:val="24"/>
        </w:rPr>
      </w:pPr>
      <w:r w:rsidRPr="00B84A79">
        <w:rPr>
          <w:rFonts w:ascii="Times New Roman" w:hAnsi="Times New Roman" w:cs="Times New Roman"/>
          <w:sz w:val="24"/>
          <w:szCs w:val="24"/>
        </w:rPr>
        <w:t xml:space="preserve">There are several products including douches and probiotics which are purported to prevent and treat bacterial vaginosis. However, there is no current, credible and reliable evidence to support their use and hence no over the counter or alternative medication would be appropriate for this client. </w:t>
      </w:r>
    </w:p>
    <w:p w:rsidR="0034053A" w:rsidRPr="00B84A79" w:rsidRDefault="00D31B5B" w:rsidP="007B035D">
      <w:pPr>
        <w:spacing w:after="0" w:line="480" w:lineRule="auto"/>
        <w:rPr>
          <w:rFonts w:ascii="Times New Roman" w:hAnsi="Times New Roman" w:cs="Times New Roman"/>
          <w:b/>
          <w:sz w:val="24"/>
          <w:szCs w:val="24"/>
        </w:rPr>
      </w:pPr>
      <w:r w:rsidRPr="00B84A79">
        <w:rPr>
          <w:rFonts w:ascii="Times New Roman" w:hAnsi="Times New Roman" w:cs="Times New Roman"/>
          <w:b/>
          <w:sz w:val="24"/>
          <w:szCs w:val="24"/>
        </w:rPr>
        <w:t>Dietary or Lifestyle Changes</w:t>
      </w:r>
    </w:p>
    <w:p w:rsidR="00B86A43" w:rsidRPr="00B84A79" w:rsidRDefault="00B86A43" w:rsidP="007B035D">
      <w:pPr>
        <w:pStyle w:val="ListParagraph"/>
        <w:numPr>
          <w:ilvl w:val="0"/>
          <w:numId w:val="4"/>
        </w:numPr>
        <w:spacing w:after="0" w:line="480" w:lineRule="auto"/>
        <w:rPr>
          <w:rFonts w:ascii="Times New Roman" w:hAnsi="Times New Roman" w:cs="Times New Roman"/>
          <w:sz w:val="24"/>
          <w:szCs w:val="24"/>
        </w:rPr>
      </w:pPr>
      <w:r w:rsidRPr="00B84A79">
        <w:rPr>
          <w:rFonts w:ascii="Times New Roman" w:hAnsi="Times New Roman" w:cs="Times New Roman"/>
          <w:sz w:val="24"/>
          <w:szCs w:val="24"/>
        </w:rPr>
        <w:t>Avoid</w:t>
      </w:r>
      <w:r w:rsidR="009961C4" w:rsidRPr="00B84A79">
        <w:rPr>
          <w:rFonts w:ascii="Times New Roman" w:hAnsi="Times New Roman" w:cs="Times New Roman"/>
          <w:sz w:val="24"/>
          <w:szCs w:val="24"/>
        </w:rPr>
        <w:t xml:space="preserve"> douches: Even though use of douches is a common practice in the society, it has no proved efficiency in preventing or treating bacterial vaginosis or any other urinary tract infection (</w:t>
      </w:r>
      <w:r w:rsidR="006C399A" w:rsidRPr="00B84A79">
        <w:rPr>
          <w:rFonts w:ascii="Times New Roman" w:hAnsi="Times New Roman" w:cs="Times New Roman"/>
          <w:color w:val="222222"/>
          <w:sz w:val="24"/>
          <w:szCs w:val="24"/>
          <w:shd w:val="clear" w:color="auto" w:fill="FFFFFF"/>
        </w:rPr>
        <w:t>Woo &amp; Robinson, 2015</w:t>
      </w:r>
      <w:r w:rsidR="009961C4" w:rsidRPr="00B84A79">
        <w:rPr>
          <w:rFonts w:ascii="Times New Roman" w:hAnsi="Times New Roman" w:cs="Times New Roman"/>
          <w:sz w:val="24"/>
          <w:szCs w:val="24"/>
        </w:rPr>
        <w:t xml:space="preserve">). Some studies have demonstrated that it is actually a risk factor </w:t>
      </w:r>
      <w:r w:rsidR="00DC74C1" w:rsidRPr="00B84A79">
        <w:rPr>
          <w:rFonts w:ascii="Times New Roman" w:hAnsi="Times New Roman" w:cs="Times New Roman"/>
          <w:sz w:val="24"/>
          <w:szCs w:val="24"/>
        </w:rPr>
        <w:t xml:space="preserve">with a significantly high prevalence of bacterial vaginosis </w:t>
      </w:r>
      <w:r w:rsidR="00AC4A8B" w:rsidRPr="00B84A79">
        <w:rPr>
          <w:rFonts w:ascii="Times New Roman" w:hAnsi="Times New Roman" w:cs="Times New Roman"/>
          <w:sz w:val="24"/>
          <w:szCs w:val="24"/>
        </w:rPr>
        <w:t xml:space="preserve">among those whose use douches compared to those who don’t. </w:t>
      </w:r>
    </w:p>
    <w:p w:rsidR="00A237DE" w:rsidRPr="00B84A79" w:rsidRDefault="008D57D9" w:rsidP="007B035D">
      <w:pPr>
        <w:pStyle w:val="ListParagraph"/>
        <w:numPr>
          <w:ilvl w:val="0"/>
          <w:numId w:val="4"/>
        </w:numPr>
        <w:spacing w:after="0" w:line="480" w:lineRule="auto"/>
        <w:rPr>
          <w:rFonts w:ascii="Times New Roman" w:hAnsi="Times New Roman" w:cs="Times New Roman"/>
          <w:sz w:val="24"/>
          <w:szCs w:val="24"/>
        </w:rPr>
      </w:pPr>
      <w:r w:rsidRPr="00B84A79">
        <w:rPr>
          <w:rFonts w:ascii="Times New Roman" w:hAnsi="Times New Roman" w:cs="Times New Roman"/>
          <w:sz w:val="24"/>
          <w:szCs w:val="24"/>
        </w:rPr>
        <w:t>Maintain good vulvar and vaginal hygiene</w:t>
      </w:r>
      <w:r w:rsidR="00ED68EF" w:rsidRPr="00B84A79">
        <w:rPr>
          <w:rFonts w:ascii="Times New Roman" w:hAnsi="Times New Roman" w:cs="Times New Roman"/>
          <w:sz w:val="24"/>
          <w:szCs w:val="24"/>
        </w:rPr>
        <w:t xml:space="preserve">: </w:t>
      </w:r>
      <w:r w:rsidR="002844ED" w:rsidRPr="00B84A79">
        <w:rPr>
          <w:rFonts w:ascii="Times New Roman" w:hAnsi="Times New Roman" w:cs="Times New Roman"/>
          <w:sz w:val="24"/>
          <w:szCs w:val="24"/>
        </w:rPr>
        <w:t>B</w:t>
      </w:r>
      <w:r w:rsidR="00ED68EF" w:rsidRPr="00B84A79">
        <w:rPr>
          <w:rFonts w:ascii="Times New Roman" w:hAnsi="Times New Roman" w:cs="Times New Roman"/>
          <w:sz w:val="24"/>
          <w:szCs w:val="24"/>
        </w:rPr>
        <w:t xml:space="preserve">reathable </w:t>
      </w:r>
      <w:r w:rsidR="002844ED" w:rsidRPr="00B84A79">
        <w:rPr>
          <w:rFonts w:ascii="Times New Roman" w:hAnsi="Times New Roman" w:cs="Times New Roman"/>
          <w:sz w:val="24"/>
          <w:szCs w:val="24"/>
        </w:rPr>
        <w:t xml:space="preserve">cotton underwear are known to reduce moisture thus preventing growth of </w:t>
      </w:r>
      <w:r w:rsidR="00D31B5B" w:rsidRPr="00B84A79">
        <w:rPr>
          <w:rFonts w:ascii="Times New Roman" w:hAnsi="Times New Roman" w:cs="Times New Roman"/>
          <w:sz w:val="24"/>
          <w:szCs w:val="24"/>
        </w:rPr>
        <w:t xml:space="preserve">coccoid bacteria in the genital area. </w:t>
      </w:r>
    </w:p>
    <w:p w:rsidR="0034053A" w:rsidRPr="00B84A79" w:rsidRDefault="00513649" w:rsidP="007B035D">
      <w:pPr>
        <w:spacing w:after="0" w:line="480" w:lineRule="auto"/>
        <w:rPr>
          <w:rFonts w:ascii="Times New Roman" w:hAnsi="Times New Roman" w:cs="Times New Roman"/>
          <w:b/>
          <w:sz w:val="24"/>
          <w:szCs w:val="24"/>
        </w:rPr>
      </w:pPr>
      <w:r w:rsidRPr="00B84A79">
        <w:rPr>
          <w:rFonts w:ascii="Times New Roman" w:hAnsi="Times New Roman" w:cs="Times New Roman"/>
          <w:b/>
          <w:sz w:val="24"/>
          <w:szCs w:val="24"/>
        </w:rPr>
        <w:t>Drug</w:t>
      </w:r>
      <w:r w:rsidR="00B23EAC" w:rsidRPr="00B84A79">
        <w:rPr>
          <w:rFonts w:ascii="Times New Roman" w:hAnsi="Times New Roman" w:cs="Times New Roman"/>
          <w:b/>
          <w:sz w:val="24"/>
          <w:szCs w:val="24"/>
        </w:rPr>
        <w:t xml:space="preserve">–Drug or Drug–Food Interaction for the Metronidazole </w:t>
      </w:r>
    </w:p>
    <w:p w:rsidR="00E74E28" w:rsidRPr="00B84A79" w:rsidRDefault="000C2E1D" w:rsidP="00AB2C6C">
      <w:pPr>
        <w:spacing w:after="0" w:line="480" w:lineRule="auto"/>
        <w:ind w:firstLine="720"/>
        <w:rPr>
          <w:rFonts w:ascii="Times New Roman" w:hAnsi="Times New Roman" w:cs="Times New Roman"/>
          <w:sz w:val="24"/>
          <w:szCs w:val="24"/>
        </w:rPr>
      </w:pPr>
      <w:r w:rsidRPr="00B84A79">
        <w:rPr>
          <w:rFonts w:ascii="Times New Roman" w:hAnsi="Times New Roman" w:cs="Times New Roman"/>
          <w:sz w:val="24"/>
          <w:szCs w:val="24"/>
        </w:rPr>
        <w:t>M</w:t>
      </w:r>
      <w:r w:rsidRPr="00B84A79">
        <w:rPr>
          <w:rFonts w:ascii="Times New Roman" w:hAnsi="Times New Roman" w:cs="Times New Roman"/>
          <w:sz w:val="24"/>
          <w:szCs w:val="24"/>
        </w:rPr>
        <w:t>etronidazole</w:t>
      </w:r>
      <w:r w:rsidRPr="00B84A79">
        <w:rPr>
          <w:rFonts w:ascii="Times New Roman" w:hAnsi="Times New Roman" w:cs="Times New Roman"/>
          <w:sz w:val="24"/>
          <w:szCs w:val="24"/>
        </w:rPr>
        <w:t xml:space="preserve"> </w:t>
      </w:r>
      <w:r w:rsidRPr="00B84A79">
        <w:rPr>
          <w:rFonts w:ascii="Times New Roman" w:hAnsi="Times New Roman" w:cs="Times New Roman"/>
          <w:sz w:val="24"/>
          <w:szCs w:val="24"/>
        </w:rPr>
        <w:t>interact with alcohol to cause disulfiram-like reactions and hence alcoh</w:t>
      </w:r>
      <w:r w:rsidRPr="00B84A79">
        <w:rPr>
          <w:rFonts w:ascii="Times New Roman" w:hAnsi="Times New Roman" w:cs="Times New Roman"/>
          <w:sz w:val="24"/>
          <w:szCs w:val="24"/>
        </w:rPr>
        <w:t xml:space="preserve">ol should be avoided during active treatment to </w:t>
      </w:r>
      <w:r w:rsidRPr="00B84A79">
        <w:rPr>
          <w:rFonts w:ascii="Times New Roman" w:hAnsi="Times New Roman" w:cs="Times New Roman"/>
          <w:sz w:val="24"/>
          <w:szCs w:val="24"/>
        </w:rPr>
        <w:t>at least</w:t>
      </w:r>
      <w:r w:rsidRPr="00B84A79">
        <w:rPr>
          <w:rFonts w:ascii="Times New Roman" w:hAnsi="Times New Roman" w:cs="Times New Roman"/>
          <w:sz w:val="24"/>
          <w:szCs w:val="24"/>
        </w:rPr>
        <w:t xml:space="preserve"> 24 hours after treatment (</w:t>
      </w:r>
      <w:r w:rsidR="001244F9" w:rsidRPr="00B84A79">
        <w:rPr>
          <w:rFonts w:ascii="Times New Roman" w:hAnsi="Times New Roman" w:cs="Times New Roman"/>
          <w:color w:val="222222"/>
          <w:sz w:val="24"/>
          <w:szCs w:val="24"/>
          <w:shd w:val="clear" w:color="auto" w:fill="FFFFFF"/>
        </w:rPr>
        <w:t>Weir &amp; Le, 2022; Woo &amp; Robinson, 2015</w:t>
      </w:r>
      <w:r w:rsidR="00B41BD7" w:rsidRPr="00B84A79">
        <w:rPr>
          <w:rFonts w:ascii="Times New Roman" w:hAnsi="Times New Roman" w:cs="Times New Roman"/>
          <w:sz w:val="24"/>
          <w:szCs w:val="24"/>
        </w:rPr>
        <w:t xml:space="preserve">). </w:t>
      </w:r>
      <w:r w:rsidR="00DD5AD7" w:rsidRPr="00B84A79">
        <w:rPr>
          <w:rFonts w:ascii="Times New Roman" w:hAnsi="Times New Roman" w:cs="Times New Roman"/>
          <w:sz w:val="24"/>
          <w:szCs w:val="24"/>
        </w:rPr>
        <w:t>Metronidazole</w:t>
      </w:r>
      <w:r w:rsidR="00B41BD7" w:rsidRPr="00B84A79">
        <w:rPr>
          <w:rFonts w:ascii="Times New Roman" w:hAnsi="Times New Roman" w:cs="Times New Roman"/>
          <w:sz w:val="24"/>
          <w:szCs w:val="24"/>
        </w:rPr>
        <w:t xml:space="preserve"> blocks hepatic aldehy</w:t>
      </w:r>
      <w:r w:rsidR="00DD5AD7" w:rsidRPr="00B84A79">
        <w:rPr>
          <w:rFonts w:ascii="Times New Roman" w:hAnsi="Times New Roman" w:cs="Times New Roman"/>
          <w:sz w:val="24"/>
          <w:szCs w:val="24"/>
        </w:rPr>
        <w:t xml:space="preserve">de dehydrogenase enzyme thus </w:t>
      </w:r>
      <w:r w:rsidR="00DD5AD7" w:rsidRPr="00B84A79">
        <w:rPr>
          <w:rFonts w:ascii="Times New Roman" w:hAnsi="Times New Roman" w:cs="Times New Roman"/>
          <w:sz w:val="24"/>
          <w:szCs w:val="24"/>
        </w:rPr>
        <w:lastRenderedPageBreak/>
        <w:t xml:space="preserve">exacerbating the accumulation of acetaldehyde when used with alcohol or ethanol-based </w:t>
      </w:r>
      <w:r w:rsidR="00513649" w:rsidRPr="00B84A79">
        <w:rPr>
          <w:rFonts w:ascii="Times New Roman" w:hAnsi="Times New Roman" w:cs="Times New Roman"/>
          <w:sz w:val="24"/>
          <w:szCs w:val="24"/>
        </w:rPr>
        <w:t xml:space="preserve">drugs such as most cold/cough syrup. </w:t>
      </w:r>
      <w:r w:rsidR="00E74E28" w:rsidRPr="00B84A79">
        <w:rPr>
          <w:rFonts w:ascii="Times New Roman" w:hAnsi="Times New Roman" w:cs="Times New Roman"/>
          <w:sz w:val="24"/>
          <w:szCs w:val="24"/>
        </w:rPr>
        <w:t xml:space="preserve">The clinical manifestation of disulfiram-like reaction include </w:t>
      </w:r>
      <w:r w:rsidR="00E74E28" w:rsidRPr="00B84A79">
        <w:rPr>
          <w:rFonts w:ascii="Times New Roman" w:hAnsi="Times New Roman" w:cs="Times New Roman"/>
          <w:sz w:val="24"/>
          <w:szCs w:val="24"/>
        </w:rPr>
        <w:t xml:space="preserve">vomiting, nausea, palpitations, flushing, and tachycardia. </w:t>
      </w:r>
    </w:p>
    <w:p w:rsidR="007F42F4" w:rsidRPr="00B84A79" w:rsidRDefault="00706C92" w:rsidP="00AB2C6C">
      <w:pPr>
        <w:spacing w:after="0" w:line="480" w:lineRule="auto"/>
        <w:jc w:val="center"/>
        <w:rPr>
          <w:rFonts w:ascii="Times New Roman" w:hAnsi="Times New Roman" w:cs="Times New Roman"/>
          <w:b/>
          <w:sz w:val="24"/>
          <w:szCs w:val="24"/>
        </w:rPr>
      </w:pPr>
      <w:r w:rsidRPr="00B84A79">
        <w:rPr>
          <w:rFonts w:ascii="Times New Roman" w:hAnsi="Times New Roman" w:cs="Times New Roman"/>
          <w:b/>
          <w:sz w:val="24"/>
          <w:szCs w:val="24"/>
        </w:rPr>
        <w:t>References</w:t>
      </w:r>
    </w:p>
    <w:p w:rsidR="00AB2C6C" w:rsidRPr="00B84A79" w:rsidRDefault="00AB2C6C" w:rsidP="006C399A">
      <w:pPr>
        <w:spacing w:after="0" w:line="480" w:lineRule="auto"/>
        <w:ind w:left="720" w:hanging="720"/>
        <w:rPr>
          <w:rFonts w:ascii="Times New Roman" w:hAnsi="Times New Roman" w:cs="Times New Roman"/>
          <w:sz w:val="24"/>
          <w:szCs w:val="24"/>
        </w:rPr>
      </w:pPr>
      <w:proofErr w:type="spellStart"/>
      <w:r w:rsidRPr="00B84A79">
        <w:rPr>
          <w:rFonts w:ascii="Times New Roman" w:hAnsi="Times New Roman" w:cs="Times New Roman"/>
          <w:color w:val="222222"/>
          <w:sz w:val="24"/>
          <w:szCs w:val="24"/>
          <w:shd w:val="clear" w:color="auto" w:fill="FFFFFF"/>
        </w:rPr>
        <w:t>Faught</w:t>
      </w:r>
      <w:proofErr w:type="spellEnd"/>
      <w:r w:rsidRPr="00B84A79">
        <w:rPr>
          <w:rFonts w:ascii="Times New Roman" w:hAnsi="Times New Roman" w:cs="Times New Roman"/>
          <w:color w:val="222222"/>
          <w:sz w:val="24"/>
          <w:szCs w:val="24"/>
          <w:shd w:val="clear" w:color="auto" w:fill="FFFFFF"/>
        </w:rPr>
        <w:t>, B. M., &amp; Reyes, S. (2019). Characterization and treatment of recurrent bacterial vaginosis. </w:t>
      </w:r>
      <w:r w:rsidRPr="00B84A79">
        <w:rPr>
          <w:rFonts w:ascii="Times New Roman" w:hAnsi="Times New Roman" w:cs="Times New Roman"/>
          <w:i/>
          <w:iCs/>
          <w:color w:val="222222"/>
          <w:sz w:val="24"/>
          <w:szCs w:val="24"/>
          <w:shd w:val="clear" w:color="auto" w:fill="FFFFFF"/>
        </w:rPr>
        <w:t>Journal of women's health</w:t>
      </w:r>
      <w:r w:rsidRPr="00B84A79">
        <w:rPr>
          <w:rFonts w:ascii="Times New Roman" w:hAnsi="Times New Roman" w:cs="Times New Roman"/>
          <w:color w:val="222222"/>
          <w:sz w:val="24"/>
          <w:szCs w:val="24"/>
          <w:shd w:val="clear" w:color="auto" w:fill="FFFFFF"/>
        </w:rPr>
        <w:t>, </w:t>
      </w:r>
      <w:r w:rsidRPr="00B84A79">
        <w:rPr>
          <w:rFonts w:ascii="Times New Roman" w:hAnsi="Times New Roman" w:cs="Times New Roman"/>
          <w:i/>
          <w:iCs/>
          <w:color w:val="222222"/>
          <w:sz w:val="24"/>
          <w:szCs w:val="24"/>
          <w:shd w:val="clear" w:color="auto" w:fill="FFFFFF"/>
        </w:rPr>
        <w:t>28</w:t>
      </w:r>
      <w:r w:rsidRPr="00B84A79">
        <w:rPr>
          <w:rFonts w:ascii="Times New Roman" w:hAnsi="Times New Roman" w:cs="Times New Roman"/>
          <w:color w:val="222222"/>
          <w:sz w:val="24"/>
          <w:szCs w:val="24"/>
          <w:shd w:val="clear" w:color="auto" w:fill="FFFFFF"/>
        </w:rPr>
        <w:t>(9), 1218-1226.</w:t>
      </w:r>
      <w:r w:rsidRPr="00B84A79">
        <w:rPr>
          <w:rFonts w:ascii="Times New Roman" w:hAnsi="Times New Roman" w:cs="Times New Roman"/>
          <w:color w:val="222222"/>
          <w:sz w:val="24"/>
          <w:szCs w:val="24"/>
          <w:shd w:val="clear" w:color="auto" w:fill="FFFFFF"/>
        </w:rPr>
        <w:t xml:space="preserve"> </w:t>
      </w:r>
      <w:hyperlink r:id="rId7" w:history="1">
        <w:r w:rsidRPr="00B84A79">
          <w:rPr>
            <w:rStyle w:val="Hyperlink"/>
            <w:rFonts w:ascii="Times New Roman" w:hAnsi="Times New Roman" w:cs="Times New Roman"/>
            <w:sz w:val="24"/>
            <w:szCs w:val="24"/>
            <w:u w:val="none"/>
            <w:shd w:val="clear" w:color="auto" w:fill="FFFFFF"/>
          </w:rPr>
          <w:t>https://doi.org/10.1089/jwh.2018.7383</w:t>
        </w:r>
      </w:hyperlink>
    </w:p>
    <w:p w:rsidR="00AB2C6C" w:rsidRPr="00B84A79" w:rsidRDefault="00AB2C6C" w:rsidP="006C399A">
      <w:pPr>
        <w:spacing w:after="0" w:line="480" w:lineRule="auto"/>
        <w:ind w:left="720" w:hanging="720"/>
        <w:rPr>
          <w:rFonts w:ascii="Times New Roman" w:hAnsi="Times New Roman" w:cs="Times New Roman"/>
          <w:color w:val="222222"/>
          <w:sz w:val="24"/>
          <w:szCs w:val="24"/>
          <w:shd w:val="clear" w:color="auto" w:fill="FFFFFF"/>
        </w:rPr>
      </w:pPr>
      <w:proofErr w:type="spellStart"/>
      <w:r w:rsidRPr="00B84A79">
        <w:rPr>
          <w:rFonts w:ascii="Times New Roman" w:hAnsi="Times New Roman" w:cs="Times New Roman"/>
          <w:color w:val="222222"/>
          <w:sz w:val="24"/>
          <w:szCs w:val="24"/>
          <w:shd w:val="clear" w:color="auto" w:fill="FFFFFF"/>
        </w:rPr>
        <w:t>Redelinghuys</w:t>
      </w:r>
      <w:proofErr w:type="spellEnd"/>
      <w:r w:rsidRPr="00B84A79">
        <w:rPr>
          <w:rFonts w:ascii="Times New Roman" w:hAnsi="Times New Roman" w:cs="Times New Roman"/>
          <w:color w:val="222222"/>
          <w:sz w:val="24"/>
          <w:szCs w:val="24"/>
          <w:shd w:val="clear" w:color="auto" w:fill="FFFFFF"/>
        </w:rPr>
        <w:t xml:space="preserve">, M. J., </w:t>
      </w:r>
      <w:proofErr w:type="spellStart"/>
      <w:r w:rsidRPr="00B84A79">
        <w:rPr>
          <w:rFonts w:ascii="Times New Roman" w:hAnsi="Times New Roman" w:cs="Times New Roman"/>
          <w:color w:val="222222"/>
          <w:sz w:val="24"/>
          <w:szCs w:val="24"/>
          <w:shd w:val="clear" w:color="auto" w:fill="FFFFFF"/>
        </w:rPr>
        <w:t>Geldenhuys</w:t>
      </w:r>
      <w:proofErr w:type="spellEnd"/>
      <w:r w:rsidRPr="00B84A79">
        <w:rPr>
          <w:rFonts w:ascii="Times New Roman" w:hAnsi="Times New Roman" w:cs="Times New Roman"/>
          <w:color w:val="222222"/>
          <w:sz w:val="24"/>
          <w:szCs w:val="24"/>
          <w:shd w:val="clear" w:color="auto" w:fill="FFFFFF"/>
        </w:rPr>
        <w:t xml:space="preserve">, J., Jung, H., &amp; </w:t>
      </w:r>
      <w:proofErr w:type="spellStart"/>
      <w:r w:rsidRPr="00B84A79">
        <w:rPr>
          <w:rFonts w:ascii="Times New Roman" w:hAnsi="Times New Roman" w:cs="Times New Roman"/>
          <w:color w:val="222222"/>
          <w:sz w:val="24"/>
          <w:szCs w:val="24"/>
          <w:shd w:val="clear" w:color="auto" w:fill="FFFFFF"/>
        </w:rPr>
        <w:t>Kock</w:t>
      </w:r>
      <w:proofErr w:type="spellEnd"/>
      <w:r w:rsidRPr="00B84A79">
        <w:rPr>
          <w:rFonts w:ascii="Times New Roman" w:hAnsi="Times New Roman" w:cs="Times New Roman"/>
          <w:color w:val="222222"/>
          <w:sz w:val="24"/>
          <w:szCs w:val="24"/>
          <w:shd w:val="clear" w:color="auto" w:fill="FFFFFF"/>
        </w:rPr>
        <w:t>, M. M. (2020). Bacterial vaginosis: current diagnostic avenues and future opportunities. </w:t>
      </w:r>
      <w:r w:rsidRPr="00B84A79">
        <w:rPr>
          <w:rFonts w:ascii="Times New Roman" w:hAnsi="Times New Roman" w:cs="Times New Roman"/>
          <w:i/>
          <w:iCs/>
          <w:color w:val="222222"/>
          <w:sz w:val="24"/>
          <w:szCs w:val="24"/>
          <w:shd w:val="clear" w:color="auto" w:fill="FFFFFF"/>
        </w:rPr>
        <w:t>Frontiers in cellular and infection microbiology</w:t>
      </w:r>
      <w:r w:rsidRPr="00B84A79">
        <w:rPr>
          <w:rFonts w:ascii="Times New Roman" w:hAnsi="Times New Roman" w:cs="Times New Roman"/>
          <w:color w:val="222222"/>
          <w:sz w:val="24"/>
          <w:szCs w:val="24"/>
          <w:shd w:val="clear" w:color="auto" w:fill="FFFFFF"/>
        </w:rPr>
        <w:t>, </w:t>
      </w:r>
      <w:r w:rsidRPr="00B84A79">
        <w:rPr>
          <w:rFonts w:ascii="Times New Roman" w:hAnsi="Times New Roman" w:cs="Times New Roman"/>
          <w:i/>
          <w:iCs/>
          <w:color w:val="222222"/>
          <w:sz w:val="24"/>
          <w:szCs w:val="24"/>
          <w:shd w:val="clear" w:color="auto" w:fill="FFFFFF"/>
        </w:rPr>
        <w:t>10</w:t>
      </w:r>
      <w:r w:rsidRPr="00B84A79">
        <w:rPr>
          <w:rFonts w:ascii="Times New Roman" w:hAnsi="Times New Roman" w:cs="Times New Roman"/>
          <w:color w:val="222222"/>
          <w:sz w:val="24"/>
          <w:szCs w:val="24"/>
          <w:shd w:val="clear" w:color="auto" w:fill="FFFFFF"/>
        </w:rPr>
        <w:t>, 354.</w:t>
      </w:r>
      <w:r w:rsidRPr="00B84A79">
        <w:rPr>
          <w:rFonts w:ascii="Times New Roman" w:hAnsi="Times New Roman" w:cs="Times New Roman"/>
          <w:sz w:val="24"/>
          <w:szCs w:val="24"/>
        </w:rPr>
        <w:t xml:space="preserve"> </w:t>
      </w:r>
      <w:hyperlink r:id="rId8" w:history="1">
        <w:r w:rsidRPr="00B84A79">
          <w:rPr>
            <w:rStyle w:val="Hyperlink"/>
            <w:rFonts w:ascii="Times New Roman" w:hAnsi="Times New Roman" w:cs="Times New Roman"/>
            <w:sz w:val="24"/>
            <w:szCs w:val="24"/>
            <w:shd w:val="clear" w:color="auto" w:fill="FFFFFF"/>
          </w:rPr>
          <w:t>https://doi.org/10.3389/fcimb.2020.00354</w:t>
        </w:r>
      </w:hyperlink>
      <w:r w:rsidRPr="00B84A79">
        <w:rPr>
          <w:rFonts w:ascii="Times New Roman" w:hAnsi="Times New Roman" w:cs="Times New Roman"/>
          <w:color w:val="222222"/>
          <w:sz w:val="24"/>
          <w:szCs w:val="24"/>
          <w:shd w:val="clear" w:color="auto" w:fill="FFFFFF"/>
        </w:rPr>
        <w:t xml:space="preserve"> </w:t>
      </w:r>
    </w:p>
    <w:p w:rsidR="00AB2C6C" w:rsidRPr="00B84A79" w:rsidRDefault="00AB2C6C" w:rsidP="006C399A">
      <w:pPr>
        <w:spacing w:after="0" w:line="480" w:lineRule="auto"/>
        <w:ind w:left="720" w:hanging="720"/>
        <w:rPr>
          <w:rFonts w:ascii="Times New Roman" w:hAnsi="Times New Roman" w:cs="Times New Roman"/>
          <w:color w:val="222222"/>
          <w:sz w:val="24"/>
          <w:szCs w:val="24"/>
          <w:shd w:val="clear" w:color="auto" w:fill="FFFFFF"/>
        </w:rPr>
      </w:pPr>
      <w:r w:rsidRPr="00B84A79">
        <w:rPr>
          <w:rFonts w:ascii="Times New Roman" w:hAnsi="Times New Roman" w:cs="Times New Roman"/>
          <w:color w:val="222222"/>
          <w:sz w:val="24"/>
          <w:szCs w:val="24"/>
          <w:shd w:val="clear" w:color="auto" w:fill="FFFFFF"/>
        </w:rPr>
        <w:t>Weir, C. B., &amp; Le, J. K. (2022). Metronidazole. In </w:t>
      </w:r>
      <w:proofErr w:type="spellStart"/>
      <w:r w:rsidRPr="00B84A79">
        <w:rPr>
          <w:rFonts w:ascii="Times New Roman" w:hAnsi="Times New Roman" w:cs="Times New Roman"/>
          <w:i/>
          <w:iCs/>
          <w:color w:val="222222"/>
          <w:sz w:val="24"/>
          <w:szCs w:val="24"/>
          <w:shd w:val="clear" w:color="auto" w:fill="FFFFFF"/>
        </w:rPr>
        <w:t>StatPearls</w:t>
      </w:r>
      <w:proofErr w:type="spellEnd"/>
      <w:r w:rsidRPr="00B84A79">
        <w:rPr>
          <w:rFonts w:ascii="Times New Roman" w:hAnsi="Times New Roman" w:cs="Times New Roman"/>
          <w:i/>
          <w:iCs/>
          <w:color w:val="222222"/>
          <w:sz w:val="24"/>
          <w:szCs w:val="24"/>
          <w:shd w:val="clear" w:color="auto" w:fill="FFFFFF"/>
        </w:rPr>
        <w:t xml:space="preserve"> [Internet]</w:t>
      </w:r>
      <w:r w:rsidRPr="00B84A79">
        <w:rPr>
          <w:rFonts w:ascii="Times New Roman" w:hAnsi="Times New Roman" w:cs="Times New Roman"/>
          <w:color w:val="222222"/>
          <w:sz w:val="24"/>
          <w:szCs w:val="24"/>
          <w:shd w:val="clear" w:color="auto" w:fill="FFFFFF"/>
        </w:rPr>
        <w:t xml:space="preserve">. </w:t>
      </w:r>
      <w:proofErr w:type="spellStart"/>
      <w:r w:rsidRPr="00B84A79">
        <w:rPr>
          <w:rFonts w:ascii="Times New Roman" w:hAnsi="Times New Roman" w:cs="Times New Roman"/>
          <w:color w:val="222222"/>
          <w:sz w:val="24"/>
          <w:szCs w:val="24"/>
          <w:shd w:val="clear" w:color="auto" w:fill="FFFFFF"/>
        </w:rPr>
        <w:t>StatPearls</w:t>
      </w:r>
      <w:proofErr w:type="spellEnd"/>
      <w:r w:rsidRPr="00B84A79">
        <w:rPr>
          <w:rFonts w:ascii="Times New Roman" w:hAnsi="Times New Roman" w:cs="Times New Roman"/>
          <w:color w:val="222222"/>
          <w:sz w:val="24"/>
          <w:szCs w:val="24"/>
          <w:shd w:val="clear" w:color="auto" w:fill="FFFFFF"/>
        </w:rPr>
        <w:t xml:space="preserve"> Publishing.</w:t>
      </w:r>
      <w:r w:rsidRPr="00B84A79">
        <w:rPr>
          <w:rFonts w:ascii="Times New Roman" w:hAnsi="Times New Roman" w:cs="Times New Roman"/>
          <w:color w:val="222222"/>
          <w:sz w:val="24"/>
          <w:szCs w:val="24"/>
          <w:shd w:val="clear" w:color="auto" w:fill="FFFFFF"/>
        </w:rPr>
        <w:t xml:space="preserve"> </w:t>
      </w:r>
      <w:hyperlink r:id="rId9" w:history="1">
        <w:r w:rsidRPr="00B84A79">
          <w:rPr>
            <w:rStyle w:val="Hyperlink"/>
            <w:rFonts w:ascii="Times New Roman" w:hAnsi="Times New Roman" w:cs="Times New Roman"/>
            <w:sz w:val="24"/>
            <w:szCs w:val="24"/>
            <w:shd w:val="clear" w:color="auto" w:fill="FFFFFF"/>
          </w:rPr>
          <w:t>https://www.ncbi.nlm.nih.gov/books/NBK539728/</w:t>
        </w:r>
      </w:hyperlink>
      <w:r w:rsidRPr="00B84A79">
        <w:rPr>
          <w:rFonts w:ascii="Times New Roman" w:hAnsi="Times New Roman" w:cs="Times New Roman"/>
          <w:color w:val="222222"/>
          <w:sz w:val="24"/>
          <w:szCs w:val="24"/>
          <w:shd w:val="clear" w:color="auto" w:fill="FFFFFF"/>
        </w:rPr>
        <w:t xml:space="preserve"> </w:t>
      </w:r>
    </w:p>
    <w:p w:rsidR="00AB2C6C" w:rsidRPr="00B84A79" w:rsidRDefault="00AB2C6C" w:rsidP="006C399A">
      <w:pPr>
        <w:spacing w:after="0" w:line="480" w:lineRule="auto"/>
        <w:ind w:left="720" w:hanging="720"/>
        <w:rPr>
          <w:rFonts w:ascii="Times New Roman" w:hAnsi="Times New Roman" w:cs="Times New Roman"/>
          <w:color w:val="222222"/>
          <w:sz w:val="24"/>
          <w:szCs w:val="24"/>
          <w:shd w:val="clear" w:color="auto" w:fill="FFFFFF"/>
        </w:rPr>
      </w:pPr>
      <w:r w:rsidRPr="00B84A79">
        <w:rPr>
          <w:rFonts w:ascii="Times New Roman" w:hAnsi="Times New Roman" w:cs="Times New Roman"/>
          <w:color w:val="222222"/>
          <w:sz w:val="24"/>
          <w:szCs w:val="24"/>
          <w:shd w:val="clear" w:color="auto" w:fill="FFFFFF"/>
        </w:rPr>
        <w:t>Woo, T. M., &amp; Robinson, M. V. (2015). </w:t>
      </w:r>
      <w:proofErr w:type="spellStart"/>
      <w:r w:rsidRPr="00B84A79">
        <w:rPr>
          <w:rFonts w:ascii="Times New Roman" w:hAnsi="Times New Roman" w:cs="Times New Roman"/>
          <w:i/>
          <w:iCs/>
          <w:color w:val="222222"/>
          <w:sz w:val="24"/>
          <w:szCs w:val="24"/>
          <w:shd w:val="clear" w:color="auto" w:fill="FFFFFF"/>
        </w:rPr>
        <w:t>Pharmacotherapeutics</w:t>
      </w:r>
      <w:proofErr w:type="spellEnd"/>
      <w:r w:rsidRPr="00B84A79">
        <w:rPr>
          <w:rFonts w:ascii="Times New Roman" w:hAnsi="Times New Roman" w:cs="Times New Roman"/>
          <w:i/>
          <w:iCs/>
          <w:color w:val="222222"/>
          <w:sz w:val="24"/>
          <w:szCs w:val="24"/>
          <w:shd w:val="clear" w:color="auto" w:fill="FFFFFF"/>
        </w:rPr>
        <w:t xml:space="preserve"> for advanced practice nurse prescribers</w:t>
      </w:r>
      <w:r w:rsidRPr="00B84A79">
        <w:rPr>
          <w:rFonts w:ascii="Times New Roman" w:hAnsi="Times New Roman" w:cs="Times New Roman"/>
          <w:color w:val="222222"/>
          <w:sz w:val="24"/>
          <w:szCs w:val="24"/>
          <w:shd w:val="clear" w:color="auto" w:fill="FFFFFF"/>
        </w:rPr>
        <w:t>. FA Davis.</w:t>
      </w:r>
    </w:p>
    <w:sectPr w:rsidR="00AB2C6C" w:rsidRPr="00B84A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E1D" w:rsidRDefault="000C2E1D" w:rsidP="007A3415">
      <w:pPr>
        <w:spacing w:after="0" w:line="240" w:lineRule="auto"/>
      </w:pPr>
      <w:r>
        <w:separator/>
      </w:r>
    </w:p>
  </w:endnote>
  <w:endnote w:type="continuationSeparator" w:id="0">
    <w:p w:rsidR="000C2E1D" w:rsidRDefault="000C2E1D" w:rsidP="007A3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E1D" w:rsidRDefault="000C2E1D" w:rsidP="007A3415">
      <w:pPr>
        <w:spacing w:after="0" w:line="240" w:lineRule="auto"/>
      </w:pPr>
      <w:r>
        <w:separator/>
      </w:r>
    </w:p>
  </w:footnote>
  <w:footnote w:type="continuationSeparator" w:id="0">
    <w:p w:rsidR="000C2E1D" w:rsidRDefault="000C2E1D" w:rsidP="007A34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D73B6"/>
    <w:multiLevelType w:val="hybridMultilevel"/>
    <w:tmpl w:val="DCDC80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BF00690"/>
    <w:multiLevelType w:val="multilevel"/>
    <w:tmpl w:val="EBD26A1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FC6199"/>
    <w:multiLevelType w:val="hybridMultilevel"/>
    <w:tmpl w:val="FA0E7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F884799"/>
    <w:multiLevelType w:val="hybridMultilevel"/>
    <w:tmpl w:val="FA5C21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53A"/>
    <w:rsid w:val="00012793"/>
    <w:rsid w:val="00061821"/>
    <w:rsid w:val="000C2E1D"/>
    <w:rsid w:val="000E6020"/>
    <w:rsid w:val="001244F9"/>
    <w:rsid w:val="001F0A40"/>
    <w:rsid w:val="001F5FD2"/>
    <w:rsid w:val="0023367C"/>
    <w:rsid w:val="00266C33"/>
    <w:rsid w:val="002844ED"/>
    <w:rsid w:val="002B3068"/>
    <w:rsid w:val="0034053A"/>
    <w:rsid w:val="003A4EDC"/>
    <w:rsid w:val="004A152B"/>
    <w:rsid w:val="00513649"/>
    <w:rsid w:val="005D61DF"/>
    <w:rsid w:val="006C399A"/>
    <w:rsid w:val="00706C92"/>
    <w:rsid w:val="00761EE4"/>
    <w:rsid w:val="007A3415"/>
    <w:rsid w:val="007B035D"/>
    <w:rsid w:val="007F42F4"/>
    <w:rsid w:val="0084203B"/>
    <w:rsid w:val="008D3719"/>
    <w:rsid w:val="008D57D9"/>
    <w:rsid w:val="0091485D"/>
    <w:rsid w:val="00970103"/>
    <w:rsid w:val="009961C4"/>
    <w:rsid w:val="009B7D57"/>
    <w:rsid w:val="00A11A7A"/>
    <w:rsid w:val="00A237DE"/>
    <w:rsid w:val="00AB2C6C"/>
    <w:rsid w:val="00AC4A8B"/>
    <w:rsid w:val="00B23EAC"/>
    <w:rsid w:val="00B41BD7"/>
    <w:rsid w:val="00B5778A"/>
    <w:rsid w:val="00B84A79"/>
    <w:rsid w:val="00B86A43"/>
    <w:rsid w:val="00C64E81"/>
    <w:rsid w:val="00CA70EA"/>
    <w:rsid w:val="00CB427B"/>
    <w:rsid w:val="00D31B5B"/>
    <w:rsid w:val="00DC74C1"/>
    <w:rsid w:val="00DD5AD7"/>
    <w:rsid w:val="00E256EE"/>
    <w:rsid w:val="00E74E28"/>
    <w:rsid w:val="00ED265E"/>
    <w:rsid w:val="00ED68EF"/>
    <w:rsid w:val="00F72324"/>
    <w:rsid w:val="00FD3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C163B"/>
  <w15:chartTrackingRefBased/>
  <w15:docId w15:val="{0FC6B6AD-E160-444F-91BA-B40DBA45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1C4"/>
    <w:pPr>
      <w:ind w:left="720"/>
      <w:contextualSpacing/>
    </w:pPr>
  </w:style>
  <w:style w:type="character" w:styleId="Hyperlink">
    <w:name w:val="Hyperlink"/>
    <w:basedOn w:val="DefaultParagraphFont"/>
    <w:uiPriority w:val="99"/>
    <w:unhideWhenUsed/>
    <w:rsid w:val="003A4EDC"/>
    <w:rPr>
      <w:color w:val="0563C1" w:themeColor="hyperlink"/>
      <w:u w:val="single"/>
    </w:rPr>
  </w:style>
  <w:style w:type="paragraph" w:styleId="Header">
    <w:name w:val="header"/>
    <w:basedOn w:val="Normal"/>
    <w:link w:val="HeaderChar"/>
    <w:uiPriority w:val="99"/>
    <w:unhideWhenUsed/>
    <w:rsid w:val="007A34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415"/>
  </w:style>
  <w:style w:type="paragraph" w:styleId="Footer">
    <w:name w:val="footer"/>
    <w:basedOn w:val="Normal"/>
    <w:link w:val="FooterChar"/>
    <w:uiPriority w:val="99"/>
    <w:unhideWhenUsed/>
    <w:rsid w:val="007A34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cimb.2020.00354" TargetMode="External"/><Relationship Id="rId3" Type="http://schemas.openxmlformats.org/officeDocument/2006/relationships/settings" Target="settings.xml"/><Relationship Id="rId7" Type="http://schemas.openxmlformats.org/officeDocument/2006/relationships/hyperlink" Target="https://doi.org/10.1089/jwh.2018.73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bi.nlm.nih.gov/books/NBK539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904</Words>
  <Characters>5158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2</cp:revision>
  <dcterms:created xsi:type="dcterms:W3CDTF">2022-11-16T10:51:00Z</dcterms:created>
  <dcterms:modified xsi:type="dcterms:W3CDTF">2022-11-16T18:07:00Z</dcterms:modified>
</cp:coreProperties>
</file>