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AFD" w:rsidRPr="00242868" w:rsidRDefault="007B2AFD" w:rsidP="0024286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868">
        <w:rPr>
          <w:rFonts w:ascii="Times New Roman" w:hAnsi="Times New Roman" w:cs="Times New Roman"/>
          <w:b/>
          <w:sz w:val="24"/>
          <w:szCs w:val="24"/>
        </w:rPr>
        <w:t>Week 13 Discussion 1: The APRN</w:t>
      </w:r>
      <w:r w:rsidR="00242868" w:rsidRPr="00242868">
        <w:rPr>
          <w:rFonts w:ascii="Times New Roman" w:hAnsi="Times New Roman" w:cs="Times New Roman"/>
          <w:b/>
          <w:sz w:val="24"/>
          <w:szCs w:val="24"/>
        </w:rPr>
        <w:t>'</w:t>
      </w:r>
      <w:r w:rsidRPr="00242868">
        <w:rPr>
          <w:rFonts w:ascii="Times New Roman" w:hAnsi="Times New Roman" w:cs="Times New Roman"/>
          <w:b/>
          <w:sz w:val="24"/>
          <w:szCs w:val="24"/>
        </w:rPr>
        <w:t>s Effect on Women</w:t>
      </w:r>
      <w:r w:rsidR="00242868" w:rsidRPr="00242868">
        <w:rPr>
          <w:rFonts w:ascii="Times New Roman" w:hAnsi="Times New Roman" w:cs="Times New Roman"/>
          <w:b/>
          <w:sz w:val="24"/>
          <w:szCs w:val="24"/>
        </w:rPr>
        <w:t>'</w:t>
      </w:r>
      <w:r w:rsidRPr="00242868">
        <w:rPr>
          <w:rFonts w:ascii="Times New Roman" w:hAnsi="Times New Roman" w:cs="Times New Roman"/>
          <w:b/>
          <w:sz w:val="24"/>
          <w:szCs w:val="24"/>
        </w:rPr>
        <w:t>s Health and the Use of Motivational Interviewing to Increase Knowledge around the Importance of Preventive Guidelines</w:t>
      </w:r>
    </w:p>
    <w:p w:rsidR="00CE612B" w:rsidRPr="00242868" w:rsidRDefault="00CE612B" w:rsidP="0024286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2868">
        <w:rPr>
          <w:rFonts w:ascii="Times New Roman" w:hAnsi="Times New Roman" w:cs="Times New Roman"/>
          <w:sz w:val="24"/>
          <w:szCs w:val="24"/>
        </w:rPr>
        <w:t xml:space="preserve">Motivational Interviewing is a </w:t>
      </w:r>
      <w:r w:rsidR="009632C7" w:rsidRPr="00242868">
        <w:rPr>
          <w:rFonts w:ascii="Times New Roman" w:hAnsi="Times New Roman" w:cs="Times New Roman"/>
          <w:sz w:val="24"/>
          <w:szCs w:val="24"/>
        </w:rPr>
        <w:t xml:space="preserve">collaborative conversation </w:t>
      </w:r>
      <w:r w:rsidRPr="00242868">
        <w:rPr>
          <w:rFonts w:ascii="Times New Roman" w:hAnsi="Times New Roman" w:cs="Times New Roman"/>
          <w:sz w:val="24"/>
          <w:szCs w:val="24"/>
        </w:rPr>
        <w:t xml:space="preserve">technique that </w:t>
      </w:r>
      <w:r w:rsidR="00242868" w:rsidRPr="00242868">
        <w:rPr>
          <w:rFonts w:ascii="Times New Roman" w:hAnsi="Times New Roman" w:cs="Times New Roman"/>
          <w:sz w:val="24"/>
          <w:szCs w:val="24"/>
        </w:rPr>
        <w:t>healthcare providers utilize</w:t>
      </w:r>
      <w:r w:rsidRPr="00242868">
        <w:rPr>
          <w:rFonts w:ascii="Times New Roman" w:hAnsi="Times New Roman" w:cs="Times New Roman"/>
          <w:sz w:val="24"/>
          <w:szCs w:val="24"/>
        </w:rPr>
        <w:t xml:space="preserve"> in </w:t>
      </w:r>
      <w:r w:rsidR="00121231" w:rsidRPr="00242868">
        <w:rPr>
          <w:rFonts w:ascii="Times New Roman" w:hAnsi="Times New Roman" w:cs="Times New Roman"/>
          <w:sz w:val="24"/>
          <w:szCs w:val="24"/>
        </w:rPr>
        <w:t>promoting positive health behavior change and strengthens an individual</w:t>
      </w:r>
      <w:r w:rsidR="00242868" w:rsidRPr="00242868">
        <w:rPr>
          <w:rFonts w:ascii="Times New Roman" w:hAnsi="Times New Roman" w:cs="Times New Roman"/>
          <w:sz w:val="24"/>
          <w:szCs w:val="24"/>
        </w:rPr>
        <w:t>'</w:t>
      </w:r>
      <w:r w:rsidR="00121231" w:rsidRPr="00242868">
        <w:rPr>
          <w:rFonts w:ascii="Times New Roman" w:hAnsi="Times New Roman" w:cs="Times New Roman"/>
          <w:sz w:val="24"/>
          <w:szCs w:val="24"/>
        </w:rPr>
        <w:t>s motivation and commitment to change (</w:t>
      </w:r>
      <w:r w:rsidR="00FC7994" w:rsidRPr="00242868">
        <w:rPr>
          <w:rFonts w:ascii="Times New Roman" w:hAnsi="Times New Roman" w:cs="Times New Roman"/>
          <w:sz w:val="24"/>
          <w:szCs w:val="24"/>
        </w:rPr>
        <w:t>Corey, 2021</w:t>
      </w:r>
      <w:r w:rsidR="00121231" w:rsidRPr="00242868">
        <w:rPr>
          <w:rFonts w:ascii="Times New Roman" w:hAnsi="Times New Roman" w:cs="Times New Roman"/>
          <w:sz w:val="24"/>
          <w:szCs w:val="24"/>
        </w:rPr>
        <w:t xml:space="preserve">). </w:t>
      </w:r>
      <w:r w:rsidR="00B55F31" w:rsidRPr="00242868">
        <w:rPr>
          <w:rFonts w:ascii="Times New Roman" w:hAnsi="Times New Roman" w:cs="Times New Roman"/>
          <w:sz w:val="24"/>
          <w:szCs w:val="24"/>
        </w:rPr>
        <w:t xml:space="preserve">This therapeutic technique helps patients </w:t>
      </w:r>
      <w:r w:rsidR="00242868" w:rsidRPr="00242868">
        <w:rPr>
          <w:rFonts w:ascii="Times New Roman" w:hAnsi="Times New Roman" w:cs="Times New Roman"/>
          <w:sz w:val="24"/>
          <w:szCs w:val="24"/>
        </w:rPr>
        <w:t>understand</w:t>
      </w:r>
      <w:r w:rsidR="004E500B" w:rsidRPr="00242868">
        <w:rPr>
          <w:rFonts w:ascii="Times New Roman" w:hAnsi="Times New Roman" w:cs="Times New Roman"/>
          <w:sz w:val="24"/>
          <w:szCs w:val="24"/>
        </w:rPr>
        <w:t xml:space="preserve"> </w:t>
      </w:r>
      <w:r w:rsidR="004F73F0" w:rsidRPr="00242868">
        <w:rPr>
          <w:rFonts w:ascii="Times New Roman" w:hAnsi="Times New Roman" w:cs="Times New Roman"/>
          <w:sz w:val="24"/>
          <w:szCs w:val="24"/>
        </w:rPr>
        <w:t>a</w:t>
      </w:r>
      <w:r w:rsidR="004E500B" w:rsidRPr="00242868">
        <w:rPr>
          <w:rFonts w:ascii="Times New Roman" w:hAnsi="Times New Roman" w:cs="Times New Roman"/>
          <w:sz w:val="24"/>
          <w:szCs w:val="24"/>
        </w:rPr>
        <w:t xml:space="preserve">nd </w:t>
      </w:r>
      <w:r w:rsidR="00EF0F9B" w:rsidRPr="00242868">
        <w:rPr>
          <w:rFonts w:ascii="Times New Roman" w:hAnsi="Times New Roman" w:cs="Times New Roman"/>
          <w:sz w:val="24"/>
          <w:szCs w:val="24"/>
        </w:rPr>
        <w:t>utiliz</w:t>
      </w:r>
      <w:r w:rsidR="00242868" w:rsidRPr="00242868">
        <w:rPr>
          <w:rFonts w:ascii="Times New Roman" w:hAnsi="Times New Roman" w:cs="Times New Roman"/>
          <w:sz w:val="24"/>
          <w:szCs w:val="24"/>
        </w:rPr>
        <w:t>e</w:t>
      </w:r>
      <w:r w:rsidR="00EF0F9B" w:rsidRPr="00242868">
        <w:rPr>
          <w:rFonts w:ascii="Times New Roman" w:hAnsi="Times New Roman" w:cs="Times New Roman"/>
          <w:sz w:val="24"/>
          <w:szCs w:val="24"/>
        </w:rPr>
        <w:t xml:space="preserve"> their resources to identify, create, implement, and sustain positive changes in behaviors and decisions </w:t>
      </w:r>
      <w:r w:rsidR="008A4061" w:rsidRPr="00242868">
        <w:rPr>
          <w:rFonts w:ascii="Times New Roman" w:hAnsi="Times New Roman" w:cs="Times New Roman"/>
          <w:sz w:val="24"/>
          <w:szCs w:val="24"/>
        </w:rPr>
        <w:t xml:space="preserve">that enhance positive </w:t>
      </w:r>
      <w:r w:rsidR="007A07D7" w:rsidRPr="00242868">
        <w:rPr>
          <w:rFonts w:ascii="Times New Roman" w:hAnsi="Times New Roman" w:cs="Times New Roman"/>
          <w:sz w:val="24"/>
          <w:szCs w:val="24"/>
        </w:rPr>
        <w:t xml:space="preserve">patient </w:t>
      </w:r>
      <w:r w:rsidR="008A4061" w:rsidRPr="00242868">
        <w:rPr>
          <w:rFonts w:ascii="Times New Roman" w:hAnsi="Times New Roman" w:cs="Times New Roman"/>
          <w:sz w:val="24"/>
          <w:szCs w:val="24"/>
        </w:rPr>
        <w:t>outcomes.</w:t>
      </w:r>
      <w:r w:rsidR="007A07D7" w:rsidRPr="00242868">
        <w:rPr>
          <w:rFonts w:ascii="Times New Roman" w:hAnsi="Times New Roman" w:cs="Times New Roman"/>
          <w:sz w:val="24"/>
          <w:szCs w:val="24"/>
        </w:rPr>
        <w:t xml:space="preserve"> Effective motivational interviewing is based on the ability of the nurse to establish </w:t>
      </w:r>
      <w:r w:rsidR="0013142B" w:rsidRPr="00242868">
        <w:rPr>
          <w:rFonts w:ascii="Times New Roman" w:hAnsi="Times New Roman" w:cs="Times New Roman"/>
          <w:sz w:val="24"/>
          <w:szCs w:val="24"/>
        </w:rPr>
        <w:t>an effective and collaborative relationship wit</w:t>
      </w:r>
      <w:r w:rsidR="00242868" w:rsidRPr="00242868">
        <w:rPr>
          <w:rFonts w:ascii="Times New Roman" w:hAnsi="Times New Roman" w:cs="Times New Roman"/>
          <w:sz w:val="24"/>
          <w:szCs w:val="24"/>
        </w:rPr>
        <w:t>h</w:t>
      </w:r>
      <w:r w:rsidR="0013142B" w:rsidRPr="00242868">
        <w:rPr>
          <w:rFonts w:ascii="Times New Roman" w:hAnsi="Times New Roman" w:cs="Times New Roman"/>
          <w:sz w:val="24"/>
          <w:szCs w:val="24"/>
        </w:rPr>
        <w:t xml:space="preserve"> the client</w:t>
      </w:r>
      <w:r w:rsidR="00CF486D" w:rsidRPr="00242868">
        <w:rPr>
          <w:rFonts w:ascii="Times New Roman" w:hAnsi="Times New Roman" w:cs="Times New Roman"/>
          <w:sz w:val="24"/>
          <w:szCs w:val="24"/>
        </w:rPr>
        <w:t xml:space="preserve"> founded on mutual trust and respect. In this light, this discussion utilizes the case study of </w:t>
      </w:r>
      <w:r w:rsidR="008A2234" w:rsidRPr="00242868">
        <w:rPr>
          <w:rFonts w:ascii="Times New Roman" w:hAnsi="Times New Roman" w:cs="Times New Roman"/>
          <w:sz w:val="24"/>
          <w:szCs w:val="24"/>
        </w:rPr>
        <w:t>34-year-old female 36 weeks</w:t>
      </w:r>
      <w:r w:rsidR="00320480" w:rsidRPr="00242868">
        <w:rPr>
          <w:rFonts w:ascii="Times New Roman" w:hAnsi="Times New Roman" w:cs="Times New Roman"/>
          <w:sz w:val="24"/>
          <w:szCs w:val="24"/>
        </w:rPr>
        <w:t xml:space="preserve"> pregnant – G2P1AB0 – presents to your office complaining of shortness of breath and ankle swelling. The client revealed that she had </w:t>
      </w:r>
      <w:r w:rsidR="00242868" w:rsidRPr="00242868">
        <w:rPr>
          <w:rFonts w:ascii="Times New Roman" w:hAnsi="Times New Roman" w:cs="Times New Roman"/>
          <w:sz w:val="24"/>
          <w:szCs w:val="24"/>
        </w:rPr>
        <w:t>"</w:t>
      </w:r>
      <w:r w:rsidR="00320480" w:rsidRPr="00242868">
        <w:rPr>
          <w:rFonts w:ascii="Times New Roman" w:hAnsi="Times New Roman" w:cs="Times New Roman"/>
          <w:sz w:val="24"/>
          <w:szCs w:val="24"/>
        </w:rPr>
        <w:t>the flu</w:t>
      </w:r>
      <w:r w:rsidR="00242868" w:rsidRPr="00242868">
        <w:rPr>
          <w:rFonts w:ascii="Times New Roman" w:hAnsi="Times New Roman" w:cs="Times New Roman"/>
          <w:sz w:val="24"/>
          <w:szCs w:val="24"/>
        </w:rPr>
        <w:t>"</w:t>
      </w:r>
      <w:r w:rsidR="00320480" w:rsidRPr="00242868">
        <w:rPr>
          <w:rFonts w:ascii="Times New Roman" w:hAnsi="Times New Roman" w:cs="Times New Roman"/>
          <w:sz w:val="24"/>
          <w:szCs w:val="24"/>
        </w:rPr>
        <w:t xml:space="preserve"> for several days and is insistent that </w:t>
      </w:r>
      <w:proofErr w:type="gramStart"/>
      <w:r w:rsidR="00320480" w:rsidRPr="00242868">
        <w:rPr>
          <w:rFonts w:ascii="Times New Roman" w:hAnsi="Times New Roman" w:cs="Times New Roman"/>
          <w:sz w:val="24"/>
          <w:szCs w:val="24"/>
        </w:rPr>
        <w:t>this is why</w:t>
      </w:r>
      <w:proofErr w:type="gramEnd"/>
      <w:r w:rsidR="00320480" w:rsidRPr="00242868">
        <w:rPr>
          <w:rFonts w:ascii="Times New Roman" w:hAnsi="Times New Roman" w:cs="Times New Roman"/>
          <w:sz w:val="24"/>
          <w:szCs w:val="24"/>
        </w:rPr>
        <w:t xml:space="preserve"> she cannot stop coughing. </w:t>
      </w:r>
      <w:r w:rsidR="00F27069" w:rsidRPr="00242868">
        <w:rPr>
          <w:rFonts w:ascii="Times New Roman" w:hAnsi="Times New Roman" w:cs="Times New Roman"/>
          <w:sz w:val="24"/>
          <w:szCs w:val="24"/>
        </w:rPr>
        <w:t xml:space="preserve">Shortness </w:t>
      </w:r>
      <w:r w:rsidR="003376B6" w:rsidRPr="00242868">
        <w:rPr>
          <w:rFonts w:ascii="Times New Roman" w:hAnsi="Times New Roman" w:cs="Times New Roman"/>
          <w:sz w:val="24"/>
          <w:szCs w:val="24"/>
        </w:rPr>
        <w:t xml:space="preserve">of breath is present while the client is talking. The review of her chart reveals that she has a history of hypertension, but the client notes that she </w:t>
      </w:r>
      <w:r w:rsidR="00242868" w:rsidRPr="00242868">
        <w:rPr>
          <w:rFonts w:ascii="Times New Roman" w:hAnsi="Times New Roman" w:cs="Times New Roman"/>
          <w:sz w:val="24"/>
          <w:szCs w:val="24"/>
        </w:rPr>
        <w:t>"</w:t>
      </w:r>
      <w:r w:rsidR="003376B6" w:rsidRPr="00242868">
        <w:rPr>
          <w:rFonts w:ascii="Times New Roman" w:hAnsi="Times New Roman" w:cs="Times New Roman"/>
          <w:sz w:val="24"/>
          <w:szCs w:val="24"/>
        </w:rPr>
        <w:t>officially</w:t>
      </w:r>
      <w:r w:rsidR="00242868" w:rsidRPr="00242868">
        <w:rPr>
          <w:rFonts w:ascii="Times New Roman" w:hAnsi="Times New Roman" w:cs="Times New Roman"/>
          <w:sz w:val="24"/>
          <w:szCs w:val="24"/>
        </w:rPr>
        <w:t>"</w:t>
      </w:r>
      <w:r w:rsidR="003376B6" w:rsidRPr="00242868">
        <w:rPr>
          <w:rFonts w:ascii="Times New Roman" w:hAnsi="Times New Roman" w:cs="Times New Roman"/>
          <w:sz w:val="24"/>
          <w:szCs w:val="24"/>
        </w:rPr>
        <w:t xml:space="preserve"> stopped the blood pressure medication </w:t>
      </w:r>
      <w:r w:rsidR="00242868" w:rsidRPr="00242868">
        <w:rPr>
          <w:rFonts w:ascii="Times New Roman" w:hAnsi="Times New Roman" w:cs="Times New Roman"/>
          <w:sz w:val="24"/>
          <w:szCs w:val="24"/>
        </w:rPr>
        <w:t>after discovering</w:t>
      </w:r>
      <w:r w:rsidR="005D715F" w:rsidRPr="00242868">
        <w:rPr>
          <w:rFonts w:ascii="Times New Roman" w:hAnsi="Times New Roman" w:cs="Times New Roman"/>
          <w:sz w:val="24"/>
          <w:szCs w:val="24"/>
        </w:rPr>
        <w:t xml:space="preserve"> her pregnancy. </w:t>
      </w:r>
      <w:r w:rsidR="00C049B8" w:rsidRPr="00242868">
        <w:rPr>
          <w:rFonts w:ascii="Times New Roman" w:hAnsi="Times New Roman" w:cs="Times New Roman"/>
          <w:sz w:val="24"/>
          <w:szCs w:val="24"/>
        </w:rPr>
        <w:t xml:space="preserve">She adds that even </w:t>
      </w:r>
      <w:r w:rsidR="00242868" w:rsidRPr="00242868">
        <w:rPr>
          <w:rFonts w:ascii="Times New Roman" w:hAnsi="Times New Roman" w:cs="Times New Roman"/>
          <w:sz w:val="24"/>
          <w:szCs w:val="24"/>
        </w:rPr>
        <w:t xml:space="preserve">before </w:t>
      </w:r>
      <w:r w:rsidR="00C049B8" w:rsidRPr="00242868">
        <w:rPr>
          <w:rFonts w:ascii="Times New Roman" w:hAnsi="Times New Roman" w:cs="Times New Roman"/>
          <w:sz w:val="24"/>
          <w:szCs w:val="24"/>
        </w:rPr>
        <w:t>the pregnancy</w:t>
      </w:r>
      <w:r w:rsidR="00242868" w:rsidRPr="00242868">
        <w:rPr>
          <w:rFonts w:ascii="Times New Roman" w:hAnsi="Times New Roman" w:cs="Times New Roman"/>
          <w:sz w:val="24"/>
          <w:szCs w:val="24"/>
        </w:rPr>
        <w:t>,</w:t>
      </w:r>
      <w:r w:rsidR="00C049B8" w:rsidRPr="00242868">
        <w:rPr>
          <w:rFonts w:ascii="Times New Roman" w:hAnsi="Times New Roman" w:cs="Times New Roman"/>
          <w:sz w:val="24"/>
          <w:szCs w:val="24"/>
        </w:rPr>
        <w:t xml:space="preserve"> she hardly took the medications, thus</w:t>
      </w:r>
      <w:r w:rsidR="00242868" w:rsidRPr="00242868">
        <w:rPr>
          <w:rFonts w:ascii="Times New Roman" w:hAnsi="Times New Roman" w:cs="Times New Roman"/>
          <w:sz w:val="24"/>
          <w:szCs w:val="24"/>
        </w:rPr>
        <w:t>,</w:t>
      </w:r>
      <w:r w:rsidR="00C049B8" w:rsidRPr="00242868">
        <w:rPr>
          <w:rFonts w:ascii="Times New Roman" w:hAnsi="Times New Roman" w:cs="Times New Roman"/>
          <w:sz w:val="24"/>
          <w:szCs w:val="24"/>
        </w:rPr>
        <w:t xml:space="preserve"> it shouldn</w:t>
      </w:r>
      <w:r w:rsidR="00242868" w:rsidRPr="00242868">
        <w:rPr>
          <w:rFonts w:ascii="Times New Roman" w:hAnsi="Times New Roman" w:cs="Times New Roman"/>
          <w:sz w:val="24"/>
          <w:szCs w:val="24"/>
        </w:rPr>
        <w:t>'</w:t>
      </w:r>
      <w:r w:rsidR="00C049B8" w:rsidRPr="00242868">
        <w:rPr>
          <w:rFonts w:ascii="Times New Roman" w:hAnsi="Times New Roman" w:cs="Times New Roman"/>
          <w:sz w:val="24"/>
          <w:szCs w:val="24"/>
        </w:rPr>
        <w:t xml:space="preserve">t be a big deal. </w:t>
      </w:r>
    </w:p>
    <w:p w:rsidR="00844344" w:rsidRPr="00242868" w:rsidRDefault="00BC2FF4" w:rsidP="0024286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2868">
        <w:rPr>
          <w:rFonts w:ascii="Times New Roman" w:hAnsi="Times New Roman" w:cs="Times New Roman"/>
          <w:sz w:val="24"/>
          <w:szCs w:val="24"/>
        </w:rPr>
        <w:t xml:space="preserve">The woman in the case scenario presents with complaints of </w:t>
      </w:r>
      <w:r w:rsidR="00125A18" w:rsidRPr="00242868">
        <w:rPr>
          <w:rFonts w:ascii="Times New Roman" w:hAnsi="Times New Roman" w:cs="Times New Roman"/>
          <w:sz w:val="24"/>
          <w:szCs w:val="24"/>
        </w:rPr>
        <w:t>shortness of breath and ankle swelling</w:t>
      </w:r>
      <w:r w:rsidR="00BE2607" w:rsidRPr="00242868">
        <w:rPr>
          <w:rFonts w:ascii="Times New Roman" w:hAnsi="Times New Roman" w:cs="Times New Roman"/>
          <w:sz w:val="24"/>
          <w:szCs w:val="24"/>
        </w:rPr>
        <w:t xml:space="preserve">, besides an </w:t>
      </w:r>
      <w:r w:rsidR="0057318A" w:rsidRPr="00242868">
        <w:rPr>
          <w:rFonts w:ascii="Times New Roman" w:hAnsi="Times New Roman" w:cs="Times New Roman"/>
          <w:sz w:val="24"/>
          <w:szCs w:val="24"/>
        </w:rPr>
        <w:t>uncontrollable</w:t>
      </w:r>
      <w:r w:rsidR="00BE2607" w:rsidRPr="00242868">
        <w:rPr>
          <w:rFonts w:ascii="Times New Roman" w:hAnsi="Times New Roman" w:cs="Times New Roman"/>
          <w:sz w:val="24"/>
          <w:szCs w:val="24"/>
        </w:rPr>
        <w:t xml:space="preserve"> cough which she links to </w:t>
      </w:r>
      <w:r w:rsidR="0057318A" w:rsidRPr="00242868">
        <w:rPr>
          <w:rFonts w:ascii="Times New Roman" w:hAnsi="Times New Roman" w:cs="Times New Roman"/>
          <w:sz w:val="24"/>
          <w:szCs w:val="24"/>
        </w:rPr>
        <w:t>the flu. She also has a history of hypertension</w:t>
      </w:r>
      <w:r w:rsidR="00242868" w:rsidRPr="00242868">
        <w:rPr>
          <w:rFonts w:ascii="Times New Roman" w:hAnsi="Times New Roman" w:cs="Times New Roman"/>
          <w:sz w:val="24"/>
          <w:szCs w:val="24"/>
        </w:rPr>
        <w:t>,</w:t>
      </w:r>
      <w:r w:rsidR="0057318A" w:rsidRPr="00242868">
        <w:rPr>
          <w:rFonts w:ascii="Times New Roman" w:hAnsi="Times New Roman" w:cs="Times New Roman"/>
          <w:sz w:val="24"/>
          <w:szCs w:val="24"/>
        </w:rPr>
        <w:t xml:space="preserve"> and she took the medications irregularly and stopped taking them </w:t>
      </w:r>
      <w:r w:rsidR="00242868" w:rsidRPr="00242868">
        <w:rPr>
          <w:rFonts w:ascii="Times New Roman" w:hAnsi="Times New Roman" w:cs="Times New Roman"/>
          <w:sz w:val="24"/>
          <w:szCs w:val="24"/>
        </w:rPr>
        <w:t>entir</w:t>
      </w:r>
      <w:r w:rsidR="0057318A" w:rsidRPr="00242868">
        <w:rPr>
          <w:rFonts w:ascii="Times New Roman" w:hAnsi="Times New Roman" w:cs="Times New Roman"/>
          <w:sz w:val="24"/>
          <w:szCs w:val="24"/>
        </w:rPr>
        <w:t>ely after becoming pregnant. In this light, as an APRN</w:t>
      </w:r>
      <w:r w:rsidR="00242868" w:rsidRPr="00242868">
        <w:rPr>
          <w:rFonts w:ascii="Times New Roman" w:hAnsi="Times New Roman" w:cs="Times New Roman"/>
          <w:sz w:val="24"/>
          <w:szCs w:val="24"/>
        </w:rPr>
        <w:t>,</w:t>
      </w:r>
      <w:r w:rsidR="0057318A" w:rsidRPr="00242868">
        <w:rPr>
          <w:rFonts w:ascii="Times New Roman" w:hAnsi="Times New Roman" w:cs="Times New Roman"/>
          <w:sz w:val="24"/>
          <w:szCs w:val="24"/>
        </w:rPr>
        <w:t xml:space="preserve"> it is paramount to </w:t>
      </w:r>
      <w:r w:rsidR="00242868" w:rsidRPr="00242868">
        <w:rPr>
          <w:rFonts w:ascii="Times New Roman" w:hAnsi="Times New Roman" w:cs="Times New Roman"/>
          <w:sz w:val="24"/>
          <w:szCs w:val="24"/>
        </w:rPr>
        <w:t>establish</w:t>
      </w:r>
      <w:r w:rsidR="0057318A" w:rsidRPr="00242868">
        <w:rPr>
          <w:rFonts w:ascii="Times New Roman" w:hAnsi="Times New Roman" w:cs="Times New Roman"/>
          <w:sz w:val="24"/>
          <w:szCs w:val="24"/>
        </w:rPr>
        <w:t xml:space="preserve"> whether the client might be </w:t>
      </w:r>
      <w:r w:rsidR="00656645" w:rsidRPr="00242868">
        <w:rPr>
          <w:rFonts w:ascii="Times New Roman" w:hAnsi="Times New Roman" w:cs="Times New Roman"/>
          <w:sz w:val="24"/>
          <w:szCs w:val="24"/>
        </w:rPr>
        <w:t>having pre-eclampsia</w:t>
      </w:r>
      <w:r w:rsidR="00B35734" w:rsidRPr="00242868">
        <w:rPr>
          <w:rFonts w:ascii="Times New Roman" w:hAnsi="Times New Roman" w:cs="Times New Roman"/>
          <w:sz w:val="24"/>
          <w:szCs w:val="24"/>
        </w:rPr>
        <w:t>, as uncontrolled hyper</w:t>
      </w:r>
      <w:r w:rsidR="009B7C15" w:rsidRPr="00242868">
        <w:rPr>
          <w:rFonts w:ascii="Times New Roman" w:hAnsi="Times New Roman" w:cs="Times New Roman"/>
          <w:sz w:val="24"/>
          <w:szCs w:val="24"/>
        </w:rPr>
        <w:t>te</w:t>
      </w:r>
      <w:r w:rsidR="00B35734" w:rsidRPr="00242868">
        <w:rPr>
          <w:rFonts w:ascii="Times New Roman" w:hAnsi="Times New Roman" w:cs="Times New Roman"/>
          <w:sz w:val="24"/>
          <w:szCs w:val="24"/>
        </w:rPr>
        <w:t xml:space="preserve">nsion is </w:t>
      </w:r>
      <w:r w:rsidR="009B7C15" w:rsidRPr="00242868">
        <w:rPr>
          <w:rFonts w:ascii="Times New Roman" w:hAnsi="Times New Roman" w:cs="Times New Roman"/>
          <w:sz w:val="24"/>
          <w:szCs w:val="24"/>
        </w:rPr>
        <w:t>likely to lead to this condition</w:t>
      </w:r>
      <w:r w:rsidR="00242868" w:rsidRPr="00242868">
        <w:rPr>
          <w:rFonts w:ascii="Times New Roman" w:hAnsi="Times New Roman" w:cs="Times New Roman"/>
          <w:sz w:val="24"/>
          <w:szCs w:val="24"/>
        </w:rPr>
        <w:t>,</w:t>
      </w:r>
      <w:r w:rsidR="009B7C15" w:rsidRPr="00242868">
        <w:rPr>
          <w:rFonts w:ascii="Times New Roman" w:hAnsi="Times New Roman" w:cs="Times New Roman"/>
          <w:sz w:val="24"/>
          <w:szCs w:val="24"/>
        </w:rPr>
        <w:t xml:space="preserve"> considering that the patient is pregnant. </w:t>
      </w:r>
      <w:r w:rsidR="00002477" w:rsidRPr="00242868">
        <w:rPr>
          <w:rFonts w:ascii="Times New Roman" w:hAnsi="Times New Roman" w:cs="Times New Roman"/>
          <w:sz w:val="24"/>
          <w:szCs w:val="24"/>
        </w:rPr>
        <w:t>The occurrence of pre</w:t>
      </w:r>
      <w:r w:rsidR="00242868" w:rsidRPr="00242868">
        <w:rPr>
          <w:rFonts w:ascii="Times New Roman" w:hAnsi="Times New Roman" w:cs="Times New Roman"/>
          <w:sz w:val="24"/>
          <w:szCs w:val="24"/>
        </w:rPr>
        <w:t>-</w:t>
      </w:r>
      <w:r w:rsidR="00002477" w:rsidRPr="00242868">
        <w:rPr>
          <w:rFonts w:ascii="Times New Roman" w:hAnsi="Times New Roman" w:cs="Times New Roman"/>
          <w:sz w:val="24"/>
          <w:szCs w:val="24"/>
        </w:rPr>
        <w:t xml:space="preserve">eclampsia </w:t>
      </w:r>
      <w:r w:rsidR="006F5AD1" w:rsidRPr="00242868">
        <w:rPr>
          <w:rFonts w:ascii="Times New Roman" w:hAnsi="Times New Roman" w:cs="Times New Roman"/>
          <w:sz w:val="24"/>
          <w:szCs w:val="24"/>
        </w:rPr>
        <w:t>can result in complications for the mother and her unborn child</w:t>
      </w:r>
      <w:r w:rsidR="00242868" w:rsidRPr="00242868">
        <w:rPr>
          <w:rFonts w:ascii="Times New Roman" w:hAnsi="Times New Roman" w:cs="Times New Roman"/>
          <w:sz w:val="24"/>
          <w:szCs w:val="24"/>
        </w:rPr>
        <w:t>,</w:t>
      </w:r>
      <w:r w:rsidR="006F5AD1" w:rsidRPr="00242868">
        <w:rPr>
          <w:rFonts w:ascii="Times New Roman" w:hAnsi="Times New Roman" w:cs="Times New Roman"/>
          <w:sz w:val="24"/>
          <w:szCs w:val="24"/>
        </w:rPr>
        <w:t xml:space="preserve"> including decreased fetal growth, preterm </w:t>
      </w:r>
      <w:r w:rsidR="006F5AD1" w:rsidRPr="00242868">
        <w:rPr>
          <w:rFonts w:ascii="Times New Roman" w:hAnsi="Times New Roman" w:cs="Times New Roman"/>
          <w:sz w:val="24"/>
          <w:szCs w:val="24"/>
        </w:rPr>
        <w:lastRenderedPageBreak/>
        <w:t xml:space="preserve">labor, </w:t>
      </w:r>
      <w:r w:rsidR="00242868" w:rsidRPr="00242868">
        <w:rPr>
          <w:rFonts w:ascii="Times New Roman" w:hAnsi="Times New Roman" w:cs="Times New Roman"/>
          <w:sz w:val="24"/>
          <w:szCs w:val="24"/>
        </w:rPr>
        <w:t xml:space="preserve">and </w:t>
      </w:r>
      <w:r w:rsidR="006F5AD1" w:rsidRPr="00242868">
        <w:rPr>
          <w:rFonts w:ascii="Times New Roman" w:hAnsi="Times New Roman" w:cs="Times New Roman"/>
          <w:sz w:val="24"/>
          <w:szCs w:val="24"/>
        </w:rPr>
        <w:t xml:space="preserve">placental abruption (CDC, 2021). Thus, it is essential to </w:t>
      </w:r>
      <w:r w:rsidR="004F1082" w:rsidRPr="00242868">
        <w:rPr>
          <w:rFonts w:ascii="Times New Roman" w:hAnsi="Times New Roman" w:cs="Times New Roman"/>
          <w:sz w:val="24"/>
          <w:szCs w:val="24"/>
        </w:rPr>
        <w:t xml:space="preserve">utilize </w:t>
      </w:r>
      <w:r w:rsidR="00242868" w:rsidRPr="00242868">
        <w:rPr>
          <w:rFonts w:ascii="Times New Roman" w:hAnsi="Times New Roman" w:cs="Times New Roman"/>
          <w:sz w:val="24"/>
          <w:szCs w:val="24"/>
        </w:rPr>
        <w:t>motivational interviewing to promote positive behaviors,</w:t>
      </w:r>
      <w:r w:rsidR="00DB484F" w:rsidRPr="00242868">
        <w:rPr>
          <w:rFonts w:ascii="Times New Roman" w:hAnsi="Times New Roman" w:cs="Times New Roman"/>
          <w:sz w:val="24"/>
          <w:szCs w:val="24"/>
        </w:rPr>
        <w:t xml:space="preserve"> including medication compliance. </w:t>
      </w:r>
      <w:r w:rsidR="009E2587" w:rsidRPr="00242868">
        <w:rPr>
          <w:rFonts w:ascii="Times New Roman" w:hAnsi="Times New Roman" w:cs="Times New Roman"/>
          <w:sz w:val="24"/>
          <w:szCs w:val="24"/>
        </w:rPr>
        <w:t xml:space="preserve">The client will also be educated on hypertension and why </w:t>
      </w:r>
      <w:r w:rsidR="00346010" w:rsidRPr="00242868">
        <w:rPr>
          <w:rFonts w:ascii="Times New Roman" w:hAnsi="Times New Roman" w:cs="Times New Roman"/>
          <w:sz w:val="24"/>
          <w:szCs w:val="24"/>
        </w:rPr>
        <w:t xml:space="preserve">medication compliance is paramount </w:t>
      </w:r>
      <w:r w:rsidR="00B512CA" w:rsidRPr="00242868">
        <w:rPr>
          <w:rFonts w:ascii="Times New Roman" w:hAnsi="Times New Roman" w:cs="Times New Roman"/>
          <w:sz w:val="24"/>
          <w:szCs w:val="24"/>
        </w:rPr>
        <w:t>in enhancing her health safety and her baby</w:t>
      </w:r>
      <w:r w:rsidR="00242868" w:rsidRPr="00242868">
        <w:rPr>
          <w:rFonts w:ascii="Times New Roman" w:hAnsi="Times New Roman" w:cs="Times New Roman"/>
          <w:sz w:val="24"/>
          <w:szCs w:val="24"/>
        </w:rPr>
        <w:t>'</w:t>
      </w:r>
      <w:r w:rsidR="00B512CA" w:rsidRPr="00242868">
        <w:rPr>
          <w:rFonts w:ascii="Times New Roman" w:hAnsi="Times New Roman" w:cs="Times New Roman"/>
          <w:sz w:val="24"/>
          <w:szCs w:val="24"/>
        </w:rPr>
        <w:t xml:space="preserve">s. </w:t>
      </w:r>
      <w:r w:rsidR="0039624C" w:rsidRPr="00242868">
        <w:rPr>
          <w:rFonts w:ascii="Times New Roman" w:hAnsi="Times New Roman" w:cs="Times New Roman"/>
          <w:sz w:val="24"/>
          <w:szCs w:val="24"/>
        </w:rPr>
        <w:t>With this technique</w:t>
      </w:r>
      <w:r w:rsidR="00242868" w:rsidRPr="00242868">
        <w:rPr>
          <w:rFonts w:ascii="Times New Roman" w:hAnsi="Times New Roman" w:cs="Times New Roman"/>
          <w:sz w:val="24"/>
          <w:szCs w:val="24"/>
        </w:rPr>
        <w:t>, the APRN will inquire about the motivation behind the client deciding not to take the blood pressure medications, the concerns involved, and</w:t>
      </w:r>
      <w:r w:rsidR="00302C1E" w:rsidRPr="00242868">
        <w:rPr>
          <w:rFonts w:ascii="Times New Roman" w:hAnsi="Times New Roman" w:cs="Times New Roman"/>
          <w:sz w:val="24"/>
          <w:szCs w:val="24"/>
        </w:rPr>
        <w:t xml:space="preserve"> the risks involved </w:t>
      </w:r>
      <w:r w:rsidR="00242868" w:rsidRPr="00242868">
        <w:rPr>
          <w:rFonts w:ascii="Times New Roman" w:hAnsi="Times New Roman" w:cs="Times New Roman"/>
          <w:sz w:val="24"/>
          <w:szCs w:val="24"/>
        </w:rPr>
        <w:t>in</w:t>
      </w:r>
      <w:r w:rsidR="00302C1E" w:rsidRPr="00242868">
        <w:rPr>
          <w:rFonts w:ascii="Times New Roman" w:hAnsi="Times New Roman" w:cs="Times New Roman"/>
          <w:sz w:val="24"/>
          <w:szCs w:val="24"/>
        </w:rPr>
        <w:t xml:space="preserve"> not complying with the prescription. </w:t>
      </w:r>
      <w:r w:rsidR="006E37C7" w:rsidRPr="00242868">
        <w:rPr>
          <w:rFonts w:ascii="Times New Roman" w:hAnsi="Times New Roman" w:cs="Times New Roman"/>
          <w:sz w:val="24"/>
          <w:szCs w:val="24"/>
        </w:rPr>
        <w:t xml:space="preserve">The results of the motivational interviewing will be a realization of why the patient needs to comply with the </w:t>
      </w:r>
      <w:r w:rsidR="002667BF" w:rsidRPr="00242868">
        <w:rPr>
          <w:rFonts w:ascii="Times New Roman" w:hAnsi="Times New Roman" w:cs="Times New Roman"/>
          <w:sz w:val="24"/>
          <w:szCs w:val="24"/>
        </w:rPr>
        <w:t xml:space="preserve">prescriptions. </w:t>
      </w:r>
    </w:p>
    <w:p w:rsidR="00FB3B9B" w:rsidRPr="00242868" w:rsidRDefault="00512F86" w:rsidP="0024286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2868">
        <w:rPr>
          <w:rFonts w:ascii="Times New Roman" w:hAnsi="Times New Roman" w:cs="Times New Roman"/>
          <w:sz w:val="24"/>
          <w:szCs w:val="24"/>
        </w:rPr>
        <w:t xml:space="preserve">One of the pros of </w:t>
      </w:r>
      <w:r w:rsidR="00242868" w:rsidRPr="00242868">
        <w:rPr>
          <w:rFonts w:ascii="Times New Roman" w:hAnsi="Times New Roman" w:cs="Times New Roman"/>
          <w:sz w:val="24"/>
          <w:szCs w:val="24"/>
        </w:rPr>
        <w:t xml:space="preserve">the </w:t>
      </w:r>
      <w:r w:rsidRPr="00242868">
        <w:rPr>
          <w:rFonts w:ascii="Times New Roman" w:hAnsi="Times New Roman" w:cs="Times New Roman"/>
          <w:sz w:val="24"/>
          <w:szCs w:val="24"/>
        </w:rPr>
        <w:t xml:space="preserve">MI technique is that it helps </w:t>
      </w:r>
      <w:r w:rsidR="00242868" w:rsidRPr="00242868">
        <w:rPr>
          <w:rFonts w:ascii="Times New Roman" w:hAnsi="Times New Roman" w:cs="Times New Roman"/>
          <w:sz w:val="24"/>
          <w:szCs w:val="24"/>
        </w:rPr>
        <w:t>eliminate</w:t>
      </w:r>
      <w:r w:rsidRPr="00242868">
        <w:rPr>
          <w:rFonts w:ascii="Times New Roman" w:hAnsi="Times New Roman" w:cs="Times New Roman"/>
          <w:sz w:val="24"/>
          <w:szCs w:val="24"/>
        </w:rPr>
        <w:t xml:space="preserve"> </w:t>
      </w:r>
      <w:r w:rsidR="00E8192C" w:rsidRPr="00242868">
        <w:rPr>
          <w:rFonts w:ascii="Times New Roman" w:hAnsi="Times New Roman" w:cs="Times New Roman"/>
          <w:sz w:val="24"/>
          <w:szCs w:val="24"/>
        </w:rPr>
        <w:t>internal resistance and promotes cooperation with the client towards facilitating lifestyle changes (</w:t>
      </w:r>
      <w:proofErr w:type="spellStart"/>
      <w:r w:rsidR="00E8192C" w:rsidRPr="002428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Östlund</w:t>
      </w:r>
      <w:proofErr w:type="spellEnd"/>
      <w:r w:rsidR="00E8192C" w:rsidRPr="002428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2015</w:t>
      </w:r>
      <w:r w:rsidR="00E8192C" w:rsidRPr="00242868">
        <w:rPr>
          <w:rFonts w:ascii="Times New Roman" w:hAnsi="Times New Roman" w:cs="Times New Roman"/>
          <w:sz w:val="24"/>
          <w:szCs w:val="24"/>
        </w:rPr>
        <w:t xml:space="preserve">). </w:t>
      </w:r>
      <w:r w:rsidR="00242868" w:rsidRPr="00242868">
        <w:rPr>
          <w:rFonts w:ascii="Times New Roman" w:hAnsi="Times New Roman" w:cs="Times New Roman"/>
          <w:sz w:val="24"/>
          <w:szCs w:val="24"/>
        </w:rPr>
        <w:t>MI</w:t>
      </w:r>
      <w:r w:rsidR="006922D0" w:rsidRPr="00242868">
        <w:rPr>
          <w:rFonts w:ascii="Times New Roman" w:hAnsi="Times New Roman" w:cs="Times New Roman"/>
          <w:sz w:val="24"/>
          <w:szCs w:val="24"/>
        </w:rPr>
        <w:t xml:space="preserve"> enables the nurses and their clients to work towards achieving the set goals linked to positive outcomes. </w:t>
      </w:r>
      <w:r w:rsidR="00E33DC8" w:rsidRPr="00242868">
        <w:rPr>
          <w:rFonts w:ascii="Times New Roman" w:hAnsi="Times New Roman" w:cs="Times New Roman"/>
          <w:sz w:val="24"/>
          <w:szCs w:val="24"/>
        </w:rPr>
        <w:t>It is</w:t>
      </w:r>
      <w:r w:rsidR="00242868" w:rsidRPr="00242868">
        <w:rPr>
          <w:rFonts w:ascii="Times New Roman" w:hAnsi="Times New Roman" w:cs="Times New Roman"/>
          <w:sz w:val="24"/>
          <w:szCs w:val="24"/>
        </w:rPr>
        <w:t>,</w:t>
      </w:r>
      <w:r w:rsidR="00E33DC8" w:rsidRPr="00242868">
        <w:rPr>
          <w:rFonts w:ascii="Times New Roman" w:hAnsi="Times New Roman" w:cs="Times New Roman"/>
          <w:sz w:val="24"/>
          <w:szCs w:val="24"/>
        </w:rPr>
        <w:t xml:space="preserve"> however</w:t>
      </w:r>
      <w:r w:rsidR="00242868" w:rsidRPr="00242868">
        <w:rPr>
          <w:rFonts w:ascii="Times New Roman" w:hAnsi="Times New Roman" w:cs="Times New Roman"/>
          <w:sz w:val="24"/>
          <w:szCs w:val="24"/>
        </w:rPr>
        <w:t>,</w:t>
      </w:r>
      <w:r w:rsidR="00E33DC8" w:rsidRPr="00242868">
        <w:rPr>
          <w:rFonts w:ascii="Times New Roman" w:hAnsi="Times New Roman" w:cs="Times New Roman"/>
          <w:sz w:val="24"/>
          <w:szCs w:val="24"/>
        </w:rPr>
        <w:t xml:space="preserve"> challenging to effectively use this method with clients with depression as they might </w:t>
      </w:r>
      <w:r w:rsidR="00242868" w:rsidRPr="00242868">
        <w:rPr>
          <w:rFonts w:ascii="Times New Roman" w:hAnsi="Times New Roman" w:cs="Times New Roman"/>
          <w:sz w:val="24"/>
          <w:szCs w:val="24"/>
        </w:rPr>
        <w:t>lack the self-motivation</w:t>
      </w:r>
      <w:r w:rsidR="00A031FC" w:rsidRPr="00242868">
        <w:rPr>
          <w:rFonts w:ascii="Times New Roman" w:hAnsi="Times New Roman" w:cs="Times New Roman"/>
          <w:sz w:val="24"/>
          <w:szCs w:val="24"/>
        </w:rPr>
        <w:t xml:space="preserve"> necessary for achieving the goals of </w:t>
      </w:r>
      <w:r w:rsidR="00242868" w:rsidRPr="00242868">
        <w:rPr>
          <w:rFonts w:ascii="Times New Roman" w:hAnsi="Times New Roman" w:cs="Times New Roman"/>
          <w:sz w:val="24"/>
          <w:szCs w:val="24"/>
        </w:rPr>
        <w:t xml:space="preserve">the </w:t>
      </w:r>
      <w:r w:rsidR="00A031FC" w:rsidRPr="00242868">
        <w:rPr>
          <w:rFonts w:ascii="Times New Roman" w:hAnsi="Times New Roman" w:cs="Times New Roman"/>
          <w:sz w:val="24"/>
          <w:szCs w:val="24"/>
        </w:rPr>
        <w:t xml:space="preserve">MI approach. Besides, </w:t>
      </w:r>
      <w:r w:rsidR="00242868" w:rsidRPr="00242868">
        <w:rPr>
          <w:rFonts w:ascii="Times New Roman" w:hAnsi="Times New Roman" w:cs="Times New Roman"/>
          <w:sz w:val="24"/>
          <w:szCs w:val="24"/>
        </w:rPr>
        <w:t>mental health illnesses can influence cases of mistrust and confusion, undermining this approach's effectiveness</w:t>
      </w:r>
      <w:r w:rsidR="009F5F45" w:rsidRPr="002428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4B35" w:rsidRPr="00242868" w:rsidRDefault="00F54B35" w:rsidP="0024286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2868">
        <w:rPr>
          <w:rFonts w:ascii="Times New Roman" w:hAnsi="Times New Roman" w:cs="Times New Roman"/>
          <w:sz w:val="24"/>
          <w:szCs w:val="24"/>
        </w:rPr>
        <w:t xml:space="preserve">Trying </w:t>
      </w:r>
      <w:r w:rsidR="004B7E15" w:rsidRPr="00242868">
        <w:rPr>
          <w:rFonts w:ascii="Times New Roman" w:hAnsi="Times New Roman" w:cs="Times New Roman"/>
          <w:sz w:val="24"/>
          <w:szCs w:val="24"/>
        </w:rPr>
        <w:t xml:space="preserve">motivational interviewing with a friend was fulfilling and educative as I realized the effectiveness of this approach in helping the client </w:t>
      </w:r>
      <w:r w:rsidR="00242868" w:rsidRPr="00242868">
        <w:rPr>
          <w:rFonts w:ascii="Times New Roman" w:hAnsi="Times New Roman" w:cs="Times New Roman"/>
          <w:sz w:val="24"/>
          <w:szCs w:val="24"/>
        </w:rPr>
        <w:t>examine their lifestyle and behaviors that require</w:t>
      </w:r>
      <w:r w:rsidR="004B7E15" w:rsidRPr="00242868">
        <w:rPr>
          <w:rFonts w:ascii="Times New Roman" w:hAnsi="Times New Roman" w:cs="Times New Roman"/>
          <w:sz w:val="24"/>
          <w:szCs w:val="24"/>
        </w:rPr>
        <w:t xml:space="preserve"> change. </w:t>
      </w:r>
      <w:r w:rsidR="00D0780D" w:rsidRPr="00242868">
        <w:rPr>
          <w:rFonts w:ascii="Times New Roman" w:hAnsi="Times New Roman" w:cs="Times New Roman"/>
          <w:sz w:val="24"/>
          <w:szCs w:val="24"/>
        </w:rPr>
        <w:t xml:space="preserve">Establishing a trusting relationship with the client is vital in promoting effective cooperation and engagement during the MI. </w:t>
      </w:r>
      <w:r w:rsidR="00666664" w:rsidRPr="00242868">
        <w:rPr>
          <w:rFonts w:ascii="Times New Roman" w:hAnsi="Times New Roman" w:cs="Times New Roman"/>
          <w:sz w:val="24"/>
          <w:szCs w:val="24"/>
        </w:rPr>
        <w:t xml:space="preserve">Becoming comfortable with this technique will be significant as it will enhance my assessment of clients presenting with behavioral and lifestyle challenges. </w:t>
      </w:r>
      <w:r w:rsidR="00E03420" w:rsidRPr="00242868">
        <w:rPr>
          <w:rFonts w:ascii="Times New Roman" w:hAnsi="Times New Roman" w:cs="Times New Roman"/>
          <w:sz w:val="24"/>
          <w:szCs w:val="24"/>
        </w:rPr>
        <w:t>Besides</w:t>
      </w:r>
      <w:r w:rsidR="00242868" w:rsidRPr="00242868">
        <w:rPr>
          <w:rFonts w:ascii="Times New Roman" w:hAnsi="Times New Roman" w:cs="Times New Roman"/>
          <w:sz w:val="24"/>
          <w:szCs w:val="24"/>
        </w:rPr>
        <w:t>,</w:t>
      </w:r>
      <w:r w:rsidR="00E03420" w:rsidRPr="00242868">
        <w:rPr>
          <w:rFonts w:ascii="Times New Roman" w:hAnsi="Times New Roman" w:cs="Times New Roman"/>
          <w:sz w:val="24"/>
          <w:szCs w:val="24"/>
        </w:rPr>
        <w:t xml:space="preserve"> this approach is paramount in promoting the client</w:t>
      </w:r>
      <w:r w:rsidR="00242868" w:rsidRPr="00242868">
        <w:rPr>
          <w:rFonts w:ascii="Times New Roman" w:hAnsi="Times New Roman" w:cs="Times New Roman"/>
          <w:sz w:val="24"/>
          <w:szCs w:val="24"/>
        </w:rPr>
        <w:t>'</w:t>
      </w:r>
      <w:r w:rsidR="00E03420" w:rsidRPr="00242868">
        <w:rPr>
          <w:rFonts w:ascii="Times New Roman" w:hAnsi="Times New Roman" w:cs="Times New Roman"/>
          <w:sz w:val="24"/>
          <w:szCs w:val="24"/>
        </w:rPr>
        <w:t xml:space="preserve">s willingness </w:t>
      </w:r>
      <w:r w:rsidR="005B435C" w:rsidRPr="00242868">
        <w:rPr>
          <w:rFonts w:ascii="Times New Roman" w:hAnsi="Times New Roman" w:cs="Times New Roman"/>
          <w:sz w:val="24"/>
          <w:szCs w:val="24"/>
        </w:rPr>
        <w:t xml:space="preserve">to comply with the treatment approach by reducing the resistance and increasing insight </w:t>
      </w:r>
      <w:r w:rsidR="00242868" w:rsidRPr="00242868">
        <w:rPr>
          <w:rFonts w:ascii="Times New Roman" w:hAnsi="Times New Roman" w:cs="Times New Roman"/>
          <w:sz w:val="24"/>
          <w:szCs w:val="24"/>
        </w:rPr>
        <w:t>in</w:t>
      </w:r>
      <w:r w:rsidR="005B435C" w:rsidRPr="00242868">
        <w:rPr>
          <w:rFonts w:ascii="Times New Roman" w:hAnsi="Times New Roman" w:cs="Times New Roman"/>
          <w:sz w:val="24"/>
          <w:szCs w:val="24"/>
        </w:rPr>
        <w:t xml:space="preserve">to their condition and available resources. </w:t>
      </w:r>
    </w:p>
    <w:p w:rsidR="00A874B2" w:rsidRDefault="00A874B2" w:rsidP="0024286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1CF9" w:rsidRPr="00242868" w:rsidRDefault="003927E0" w:rsidP="0024286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42868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2F5D93" w:rsidRPr="00242868" w:rsidRDefault="002F5D93" w:rsidP="0024286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428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Corey, G. (2021). Theory and practice of counseling and psychotherapy, Updated.</w:t>
      </w:r>
    </w:p>
    <w:p w:rsidR="002F5D93" w:rsidRPr="00242868" w:rsidRDefault="002F5D93" w:rsidP="0024286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2428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Östlund</w:t>
      </w:r>
      <w:proofErr w:type="spellEnd"/>
      <w:r w:rsidRPr="002428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S., </w:t>
      </w:r>
      <w:proofErr w:type="spellStart"/>
      <w:r w:rsidRPr="002428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Wadensten</w:t>
      </w:r>
      <w:proofErr w:type="spellEnd"/>
      <w:r w:rsidRPr="002428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B., </w:t>
      </w:r>
      <w:proofErr w:type="spellStart"/>
      <w:r w:rsidRPr="002428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Kristofferzon</w:t>
      </w:r>
      <w:proofErr w:type="spellEnd"/>
      <w:r w:rsidRPr="002428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 L., &amp; </w:t>
      </w:r>
      <w:proofErr w:type="spellStart"/>
      <w:r w:rsidRPr="002428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Häggström</w:t>
      </w:r>
      <w:proofErr w:type="spellEnd"/>
      <w:r w:rsidRPr="002428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E. (2015). Motivational interviewing: Experiences of primary care nurses trained in the method. </w:t>
      </w:r>
      <w:r w:rsidRPr="0024286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Nurse education in practice</w:t>
      </w:r>
      <w:r w:rsidRPr="002428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4286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15</w:t>
      </w:r>
      <w:r w:rsidRPr="002428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111-118.</w:t>
      </w:r>
      <w:r w:rsidRPr="00242868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24286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https://doi.org/10.1016/j.nepr.2014.11.005</w:t>
        </w:r>
      </w:hyperlink>
      <w:r w:rsidRPr="002428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2F5D93" w:rsidRPr="00242868" w:rsidRDefault="002F5D93" w:rsidP="0024286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42868">
        <w:rPr>
          <w:rFonts w:ascii="Times New Roman" w:hAnsi="Times New Roman" w:cs="Times New Roman"/>
          <w:sz w:val="24"/>
          <w:szCs w:val="24"/>
        </w:rPr>
        <w:t>CDC. (2021, May 6). </w:t>
      </w:r>
      <w:r w:rsidRPr="00242868">
        <w:rPr>
          <w:rFonts w:ascii="Times New Roman" w:hAnsi="Times New Roman" w:cs="Times New Roman"/>
          <w:i/>
          <w:iCs/>
          <w:sz w:val="24"/>
          <w:szCs w:val="24"/>
        </w:rPr>
        <w:t>High blood pressure during pregnancy</w:t>
      </w:r>
      <w:r w:rsidRPr="00242868">
        <w:rPr>
          <w:rFonts w:ascii="Times New Roman" w:hAnsi="Times New Roman" w:cs="Times New Roman"/>
          <w:sz w:val="24"/>
          <w:szCs w:val="24"/>
        </w:rPr>
        <w:t>. Centers for Disease Control and Prevention. </w:t>
      </w:r>
      <w:hyperlink r:id="rId6" w:history="1">
        <w:r w:rsidRPr="00242868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https://www.cdc.gov/bloodpressure/pregnancy.htm</w:t>
        </w:r>
      </w:hyperlink>
      <w:r w:rsidRPr="0024286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F5D93" w:rsidRPr="002428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55FCE"/>
    <w:multiLevelType w:val="multilevel"/>
    <w:tmpl w:val="7DF4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YzNTU1szA1MzU0MjRX0lEKTi0uzszPAykwrAUAR1mgJywAAAA="/>
  </w:docVars>
  <w:rsids>
    <w:rsidRoot w:val="007B2AFD"/>
    <w:rsid w:val="00002477"/>
    <w:rsid w:val="000709E7"/>
    <w:rsid w:val="00121231"/>
    <w:rsid w:val="00125A18"/>
    <w:rsid w:val="0013142B"/>
    <w:rsid w:val="00242868"/>
    <w:rsid w:val="002667BF"/>
    <w:rsid w:val="002F5D93"/>
    <w:rsid w:val="00302C1E"/>
    <w:rsid w:val="00320480"/>
    <w:rsid w:val="003376B6"/>
    <w:rsid w:val="00346010"/>
    <w:rsid w:val="003927E0"/>
    <w:rsid w:val="0039624C"/>
    <w:rsid w:val="003A1D8E"/>
    <w:rsid w:val="004B7E15"/>
    <w:rsid w:val="004E500B"/>
    <w:rsid w:val="004F1082"/>
    <w:rsid w:val="004F73F0"/>
    <w:rsid w:val="00512F86"/>
    <w:rsid w:val="0057318A"/>
    <w:rsid w:val="005B0259"/>
    <w:rsid w:val="005B435C"/>
    <w:rsid w:val="005D715F"/>
    <w:rsid w:val="00656645"/>
    <w:rsid w:val="00666664"/>
    <w:rsid w:val="00672C4B"/>
    <w:rsid w:val="006922D0"/>
    <w:rsid w:val="00697CB7"/>
    <w:rsid w:val="006E37C7"/>
    <w:rsid w:val="006F5AD1"/>
    <w:rsid w:val="007513D7"/>
    <w:rsid w:val="00784F3C"/>
    <w:rsid w:val="007A07D7"/>
    <w:rsid w:val="007B2AFD"/>
    <w:rsid w:val="00844344"/>
    <w:rsid w:val="008A2234"/>
    <w:rsid w:val="008A4061"/>
    <w:rsid w:val="009632C7"/>
    <w:rsid w:val="0097328C"/>
    <w:rsid w:val="009B7C15"/>
    <w:rsid w:val="009C1CF9"/>
    <w:rsid w:val="009E2587"/>
    <w:rsid w:val="009F5F45"/>
    <w:rsid w:val="00A031FC"/>
    <w:rsid w:val="00A07ED9"/>
    <w:rsid w:val="00A874B2"/>
    <w:rsid w:val="00B35734"/>
    <w:rsid w:val="00B512CA"/>
    <w:rsid w:val="00B55F31"/>
    <w:rsid w:val="00BC2FF4"/>
    <w:rsid w:val="00BE2607"/>
    <w:rsid w:val="00C049B8"/>
    <w:rsid w:val="00C209F1"/>
    <w:rsid w:val="00C258B9"/>
    <w:rsid w:val="00C860A2"/>
    <w:rsid w:val="00CD44F8"/>
    <w:rsid w:val="00CE612B"/>
    <w:rsid w:val="00CF486D"/>
    <w:rsid w:val="00D0780D"/>
    <w:rsid w:val="00DB484F"/>
    <w:rsid w:val="00E03420"/>
    <w:rsid w:val="00E33DC8"/>
    <w:rsid w:val="00E8192C"/>
    <w:rsid w:val="00E8447A"/>
    <w:rsid w:val="00EF0F9B"/>
    <w:rsid w:val="00F27069"/>
    <w:rsid w:val="00F54B35"/>
    <w:rsid w:val="00FB3B9B"/>
    <w:rsid w:val="00FC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FBD88"/>
  <w15:chartTrackingRefBased/>
  <w15:docId w15:val="{8796C901-B99F-4BA8-9C37-8B81B0E3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13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7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dc.gov/bloodpressure/pregnancy.htm" TargetMode="External"/><Relationship Id="rId5" Type="http://schemas.openxmlformats.org/officeDocument/2006/relationships/hyperlink" Target="https://doi.org/10.1016/j.nepr.2014.11.0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37</cp:revision>
  <dcterms:created xsi:type="dcterms:W3CDTF">2022-11-22T17:45:00Z</dcterms:created>
  <dcterms:modified xsi:type="dcterms:W3CDTF">2022-11-23T05:48:00Z</dcterms:modified>
</cp:coreProperties>
</file>