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22E" w:rsidRPr="00C6322E" w:rsidRDefault="00C6322E" w:rsidP="00C6322E">
      <w:pPr>
        <w:shd w:val="clear" w:color="auto" w:fill="FFFFFF"/>
        <w:spacing w:after="0" w:line="240" w:lineRule="auto"/>
        <w:rPr>
          <w:rFonts w:ascii="Arial" w:eastAsia="Times New Roman" w:hAnsi="Arial" w:cs="Arial"/>
          <w:color w:val="000000"/>
          <w:sz w:val="20"/>
          <w:szCs w:val="20"/>
        </w:rPr>
      </w:pPr>
      <w:r w:rsidRPr="00C6322E">
        <w:rPr>
          <w:rFonts w:ascii="Arial" w:eastAsia="Times New Roman" w:hAnsi="Arial" w:cs="Arial"/>
          <w:color w:val="000000"/>
          <w:sz w:val="20"/>
          <w:szCs w:val="20"/>
        </w:rPr>
        <w:fldChar w:fldCharType="begin"/>
      </w:r>
      <w:r w:rsidRPr="00C6322E">
        <w:rPr>
          <w:rFonts w:ascii="Arial" w:eastAsia="Times New Roman" w:hAnsi="Arial" w:cs="Arial"/>
          <w:color w:val="000000"/>
          <w:sz w:val="20"/>
          <w:szCs w:val="20"/>
        </w:rPr>
        <w:instrText xml:space="preserve"> HYPERLINK "https://www.youtube.com/watch?v=onKHtQWkNaU" \o "Bipolar disorder assessment and diagnosis" \t "_blank" </w:instrText>
      </w:r>
      <w:r w:rsidRPr="00C6322E">
        <w:rPr>
          <w:rFonts w:ascii="Arial" w:eastAsia="Times New Roman" w:hAnsi="Arial" w:cs="Arial"/>
          <w:color w:val="000000"/>
          <w:sz w:val="20"/>
          <w:szCs w:val="20"/>
        </w:rPr>
        <w:fldChar w:fldCharType="separate"/>
      </w:r>
      <w:r w:rsidRPr="00C6322E">
        <w:rPr>
          <w:rFonts w:ascii="Arial" w:eastAsia="Times New Roman" w:hAnsi="Arial" w:cs="Arial"/>
          <w:color w:val="1155CC"/>
          <w:sz w:val="20"/>
          <w:szCs w:val="20"/>
          <w:u w:val="single"/>
        </w:rPr>
        <w:t>Doc Snipes. (2022, February 14). </w:t>
      </w:r>
      <w:r w:rsidRPr="00C6322E">
        <w:rPr>
          <w:rFonts w:ascii="Arial" w:eastAsia="Times New Roman" w:hAnsi="Arial" w:cs="Arial"/>
          <w:i/>
          <w:iCs/>
          <w:color w:val="1155CC"/>
          <w:sz w:val="20"/>
          <w:szCs w:val="20"/>
          <w:u w:val="single"/>
        </w:rPr>
        <w:t>Bipolar disorder assessment and diagnosis </w:t>
      </w:r>
      <w:r w:rsidRPr="00C6322E">
        <w:rPr>
          <w:rFonts w:ascii="Arial" w:eastAsia="Times New Roman" w:hAnsi="Arial" w:cs="Arial"/>
          <w:color w:val="1155CC"/>
          <w:sz w:val="20"/>
          <w:szCs w:val="20"/>
          <w:u w:val="single"/>
        </w:rPr>
        <w:t>[Video]</w:t>
      </w:r>
      <w:r w:rsidRPr="00C6322E">
        <w:rPr>
          <w:rFonts w:ascii="Arial" w:eastAsia="Times New Roman" w:hAnsi="Arial" w:cs="Arial"/>
          <w:i/>
          <w:iCs/>
          <w:color w:val="1155CC"/>
          <w:sz w:val="20"/>
          <w:szCs w:val="20"/>
          <w:u w:val="single"/>
        </w:rPr>
        <w:t>. </w:t>
      </w:r>
      <w:r w:rsidRPr="00C6322E">
        <w:rPr>
          <w:rFonts w:ascii="Arial" w:eastAsia="Times New Roman" w:hAnsi="Arial" w:cs="Arial"/>
          <w:color w:val="1155CC"/>
          <w:sz w:val="20"/>
          <w:szCs w:val="20"/>
          <w:u w:val="single"/>
        </w:rPr>
        <w:t>YouTube. https://www.youtube.com/watch?v=onKHtQWkNaU</w:t>
      </w:r>
      <w:r w:rsidRPr="00C6322E">
        <w:rPr>
          <w:rFonts w:ascii="Arial" w:eastAsia="Times New Roman" w:hAnsi="Arial" w:cs="Arial"/>
          <w:color w:val="1155CC"/>
          <w:sz w:val="20"/>
          <w:szCs w:val="20"/>
          <w:u w:val="single"/>
        </w:rPr>
        <w:br/>
      </w:r>
      <w:r w:rsidRPr="00C6322E">
        <w:rPr>
          <w:rFonts w:ascii="Arial" w:eastAsia="Times New Roman" w:hAnsi="Arial" w:cs="Arial"/>
          <w:b/>
          <w:bCs/>
          <w:color w:val="1155CC"/>
          <w:sz w:val="20"/>
          <w:szCs w:val="20"/>
          <w:u w:val="single"/>
        </w:rPr>
        <w:t>Note: </w:t>
      </w:r>
      <w:r w:rsidRPr="00C6322E">
        <w:rPr>
          <w:rFonts w:ascii="Arial" w:eastAsia="Times New Roman" w:hAnsi="Arial" w:cs="Arial"/>
          <w:color w:val="1155CC"/>
          <w:sz w:val="20"/>
          <w:szCs w:val="20"/>
          <w:u w:val="single"/>
        </w:rPr>
        <w:t>The approximate length of this media piece is 1 hour and 5 minutes.</w:t>
      </w:r>
      <w:r w:rsidRPr="00C6322E">
        <w:rPr>
          <w:rFonts w:ascii="Arial" w:eastAsia="Times New Roman" w:hAnsi="Arial" w:cs="Arial"/>
          <w:color w:val="000000"/>
          <w:sz w:val="20"/>
          <w:szCs w:val="20"/>
        </w:rPr>
        <w:fldChar w:fldCharType="end"/>
      </w:r>
    </w:p>
    <w:p w:rsidR="00C6322E" w:rsidRPr="00C6322E" w:rsidRDefault="00C6322E" w:rsidP="00C6322E">
      <w:pPr>
        <w:shd w:val="clear" w:color="auto" w:fill="FFFFFF"/>
        <w:spacing w:after="0" w:line="240" w:lineRule="auto"/>
        <w:rPr>
          <w:rFonts w:ascii="Arial" w:eastAsia="Times New Roman" w:hAnsi="Arial" w:cs="Arial"/>
          <w:color w:val="000000"/>
          <w:sz w:val="20"/>
          <w:szCs w:val="20"/>
        </w:rPr>
      </w:pPr>
      <w:r w:rsidRPr="00C6322E">
        <w:rPr>
          <w:rFonts w:ascii="Arial" w:eastAsia="Times New Roman" w:hAnsi="Arial" w:cs="Arial"/>
          <w:color w:val="000000"/>
          <w:sz w:val="20"/>
          <w:szCs w:val="20"/>
        </w:rPr>
        <w:t> </w:t>
      </w:r>
    </w:p>
    <w:p w:rsidR="00C6322E" w:rsidRPr="00C6322E" w:rsidRDefault="00C6322E" w:rsidP="00C6322E">
      <w:pPr>
        <w:shd w:val="clear" w:color="auto" w:fill="FFFFFF"/>
        <w:spacing w:after="0" w:line="240" w:lineRule="auto"/>
        <w:rPr>
          <w:rFonts w:ascii="Arial" w:eastAsia="Times New Roman" w:hAnsi="Arial" w:cs="Arial"/>
          <w:color w:val="000000"/>
          <w:sz w:val="20"/>
          <w:szCs w:val="20"/>
        </w:rPr>
      </w:pPr>
      <w:hyperlink r:id="rId5" w:anchor="section_container_1716881496-accordion_copy_copy__538138432-551" w:tgtFrame="_blank" w:history="1">
        <w:r w:rsidRPr="00C6322E">
          <w:rPr>
            <w:rFonts w:ascii="Arial" w:eastAsia="Times New Roman" w:hAnsi="Arial" w:cs="Arial"/>
            <w:b/>
            <w:bCs/>
            <w:color w:val="1155CC"/>
            <w:sz w:val="20"/>
            <w:szCs w:val="20"/>
            <w:u w:val="single"/>
          </w:rPr>
          <w:t>Optional Resources</w:t>
        </w:r>
        <w:r w:rsidRPr="00C6322E">
          <w:rPr>
            <w:rFonts w:ascii="Arial" w:eastAsia="Times New Roman" w:hAnsi="Arial" w:cs="Arial"/>
            <w:color w:val="1155CC"/>
            <w:sz w:val="20"/>
            <w:szCs w:val="20"/>
            <w:u w:val="single"/>
          </w:rPr>
          <w:t> (click to expand/reduce)</w:t>
        </w:r>
      </w:hyperlink>
    </w:p>
    <w:p w:rsidR="00C6322E" w:rsidRPr="00C6322E" w:rsidRDefault="00C6322E" w:rsidP="00C6322E">
      <w:pPr>
        <w:shd w:val="clear" w:color="auto" w:fill="FFFFFF"/>
        <w:spacing w:after="0" w:line="240" w:lineRule="auto"/>
        <w:rPr>
          <w:rFonts w:ascii="Arial" w:eastAsia="Times New Roman" w:hAnsi="Arial" w:cs="Arial"/>
          <w:color w:val="000000"/>
          <w:sz w:val="20"/>
          <w:szCs w:val="20"/>
        </w:rPr>
      </w:pPr>
      <w:r w:rsidRPr="00C6322E">
        <w:rPr>
          <w:rFonts w:ascii="Arial" w:eastAsia="Times New Roman" w:hAnsi="Arial" w:cs="Arial"/>
          <w:color w:val="000000"/>
          <w:sz w:val="20"/>
          <w:szCs w:val="20"/>
        </w:rPr>
        <w:t> </w:t>
      </w:r>
    </w:p>
    <w:p w:rsidR="00C6322E" w:rsidRPr="00C6322E" w:rsidRDefault="00C6322E" w:rsidP="00C6322E">
      <w:pPr>
        <w:shd w:val="clear" w:color="auto" w:fill="FFFFFF"/>
        <w:spacing w:after="0" w:line="240" w:lineRule="auto"/>
        <w:rPr>
          <w:rFonts w:ascii="Arial" w:eastAsia="Times New Roman" w:hAnsi="Arial" w:cs="Arial"/>
          <w:color w:val="000000"/>
          <w:sz w:val="20"/>
          <w:szCs w:val="20"/>
        </w:rPr>
      </w:pPr>
      <w:r w:rsidRPr="00C6322E">
        <w:rPr>
          <w:rFonts w:ascii="Arial" w:eastAsia="Times New Roman" w:hAnsi="Arial" w:cs="Arial"/>
          <w:color w:val="000000"/>
          <w:sz w:val="20"/>
          <w:szCs w:val="20"/>
        </w:rPr>
        <w:t> </w:t>
      </w:r>
    </w:p>
    <w:p w:rsidR="00C6322E" w:rsidRPr="00C6322E" w:rsidRDefault="00C6322E" w:rsidP="00C6322E">
      <w:pPr>
        <w:shd w:val="clear" w:color="auto" w:fill="FFFFFF"/>
        <w:spacing w:after="0" w:line="240" w:lineRule="auto"/>
        <w:rPr>
          <w:rFonts w:ascii="Arial" w:eastAsia="Times New Roman" w:hAnsi="Arial" w:cs="Arial"/>
          <w:color w:val="000000"/>
          <w:sz w:val="20"/>
          <w:szCs w:val="20"/>
        </w:rPr>
      </w:pPr>
      <w:r w:rsidRPr="00C6322E">
        <w:rPr>
          <w:rFonts w:ascii="Arial" w:eastAsia="Times New Roman" w:hAnsi="Arial" w:cs="Arial"/>
          <w:b/>
          <w:bCs/>
          <w:color w:val="000000"/>
          <w:sz w:val="20"/>
          <w:szCs w:val="20"/>
        </w:rPr>
        <w:t>Note: </w:t>
      </w:r>
      <w:r w:rsidRPr="00C6322E">
        <w:rPr>
          <w:rFonts w:ascii="Arial" w:eastAsia="Times New Roman" w:hAnsi="Arial" w:cs="Arial"/>
          <w:color w:val="000000"/>
          <w:sz w:val="20"/>
          <w:szCs w:val="20"/>
        </w:rPr>
        <w:t xml:space="preserve">To access the following medications, use the </w:t>
      </w:r>
      <w:proofErr w:type="spellStart"/>
      <w:r w:rsidRPr="00C6322E">
        <w:rPr>
          <w:rFonts w:ascii="Arial" w:eastAsia="Times New Roman" w:hAnsi="Arial" w:cs="Arial"/>
          <w:color w:val="000000"/>
          <w:sz w:val="20"/>
          <w:szCs w:val="20"/>
        </w:rPr>
        <w:t>Drugs@FDA</w:t>
      </w:r>
      <w:proofErr w:type="spellEnd"/>
      <w:r w:rsidRPr="00C6322E">
        <w:rPr>
          <w:rFonts w:ascii="Arial" w:eastAsia="Times New Roman" w:hAnsi="Arial" w:cs="Arial"/>
          <w:color w:val="000000"/>
          <w:sz w:val="20"/>
          <w:szCs w:val="20"/>
        </w:rPr>
        <w:t xml:space="preserve"> resource. Type the name of each medication in the keyword search bar. Select the hyperlink related to the medication name you searched. Review the supplements provided and select the package label resource file associated with the medication you searched. If a label is not available, you may need to conduct a general search outside of this resource provided. Be sure to review the label information for each medication as this information will be helpful for your review in preparation for your Assignments.</w:t>
      </w:r>
    </w:p>
    <w:p w:rsidR="00C6322E" w:rsidRPr="00C6322E" w:rsidRDefault="00C6322E" w:rsidP="00C6322E">
      <w:pPr>
        <w:shd w:val="clear" w:color="auto" w:fill="FFFFFF"/>
        <w:spacing w:after="0" w:line="240" w:lineRule="auto"/>
        <w:rPr>
          <w:rFonts w:ascii="Arial" w:eastAsia="Times New Roman" w:hAnsi="Arial" w:cs="Arial"/>
          <w:color w:val="000000"/>
          <w:sz w:val="20"/>
          <w:szCs w:val="20"/>
        </w:rPr>
      </w:pPr>
      <w:r w:rsidRPr="00C6322E">
        <w:rPr>
          <w:rFonts w:ascii="Arial" w:eastAsia="Times New Roman" w:hAnsi="Arial" w:cs="Arial"/>
          <w:b/>
          <w:bCs/>
          <w:color w:val="000000"/>
          <w:sz w:val="20"/>
          <w:szCs w:val="20"/>
        </w:rPr>
        <w:t>Review the following medications:</w:t>
      </w:r>
    </w:p>
    <w:tbl>
      <w:tblPr>
        <w:tblW w:w="5000" w:type="pct"/>
        <w:tblCellMar>
          <w:left w:w="0" w:type="dxa"/>
          <w:right w:w="0" w:type="dxa"/>
        </w:tblCellMar>
        <w:tblLook w:val="04A0" w:firstRow="1" w:lastRow="0" w:firstColumn="1" w:lastColumn="0" w:noHBand="0" w:noVBand="1"/>
      </w:tblPr>
      <w:tblGrid>
        <w:gridCol w:w="4992"/>
        <w:gridCol w:w="4348"/>
      </w:tblGrid>
      <w:tr w:rsidR="00C6322E" w:rsidRPr="00C6322E" w:rsidTr="00C6322E">
        <w:trPr>
          <w:tblHeader/>
        </w:trPr>
        <w:tc>
          <w:tcPr>
            <w:tcW w:w="0" w:type="auto"/>
            <w:tcBorders>
              <w:top w:val="single" w:sz="8" w:space="0" w:color="3699B7"/>
              <w:left w:val="single" w:sz="8" w:space="0" w:color="3699B7"/>
              <w:bottom w:val="single" w:sz="8" w:space="0" w:color="3699B7"/>
              <w:right w:val="single" w:sz="8" w:space="0" w:color="3699B7"/>
            </w:tcBorders>
            <w:tcMar>
              <w:top w:w="240" w:type="dxa"/>
              <w:left w:w="240" w:type="dxa"/>
              <w:bottom w:w="240" w:type="dxa"/>
              <w:right w:w="240" w:type="dxa"/>
            </w:tcMar>
            <w:vAlign w:val="center"/>
            <w:hideMark/>
          </w:tcPr>
          <w:p w:rsidR="00C6322E" w:rsidRPr="00C6322E" w:rsidRDefault="00C6322E" w:rsidP="00C6322E">
            <w:pPr>
              <w:numPr>
                <w:ilvl w:val="0"/>
                <w:numId w:val="1"/>
              </w:numPr>
              <w:spacing w:after="0" w:line="240" w:lineRule="auto"/>
              <w:ind w:left="945"/>
              <w:rPr>
                <w:rFonts w:ascii="Helvetica" w:eastAsia="Times New Roman" w:hAnsi="Helvetica" w:cs="Helvetica"/>
                <w:sz w:val="24"/>
                <w:szCs w:val="24"/>
              </w:rPr>
            </w:pPr>
            <w:r w:rsidRPr="00C6322E">
              <w:rPr>
                <w:rFonts w:ascii="Helvetica" w:eastAsia="Times New Roman" w:hAnsi="Helvetica" w:cs="Helvetica"/>
                <w:sz w:val="24"/>
                <w:szCs w:val="24"/>
              </w:rPr>
              <w:t>amitriptyline</w:t>
            </w:r>
          </w:p>
          <w:p w:rsidR="00C6322E" w:rsidRPr="00C6322E" w:rsidRDefault="00C6322E" w:rsidP="00C6322E">
            <w:pPr>
              <w:numPr>
                <w:ilvl w:val="0"/>
                <w:numId w:val="1"/>
              </w:numPr>
              <w:spacing w:after="0" w:line="240" w:lineRule="auto"/>
              <w:ind w:left="945"/>
              <w:rPr>
                <w:rFonts w:ascii="Helvetica" w:eastAsia="Times New Roman" w:hAnsi="Helvetica" w:cs="Helvetica"/>
                <w:sz w:val="24"/>
                <w:szCs w:val="24"/>
              </w:rPr>
            </w:pPr>
            <w:r w:rsidRPr="00C6322E">
              <w:rPr>
                <w:rFonts w:ascii="Helvetica" w:eastAsia="Times New Roman" w:hAnsi="Helvetica" w:cs="Helvetica"/>
                <w:sz w:val="24"/>
                <w:szCs w:val="24"/>
              </w:rPr>
              <w:t>bupropion</w:t>
            </w:r>
          </w:p>
          <w:p w:rsidR="00C6322E" w:rsidRPr="00C6322E" w:rsidRDefault="00C6322E" w:rsidP="00C6322E">
            <w:pPr>
              <w:numPr>
                <w:ilvl w:val="0"/>
                <w:numId w:val="1"/>
              </w:numPr>
              <w:spacing w:after="0" w:line="240" w:lineRule="auto"/>
              <w:ind w:left="945"/>
              <w:rPr>
                <w:rFonts w:ascii="Helvetica" w:eastAsia="Times New Roman" w:hAnsi="Helvetica" w:cs="Helvetica"/>
                <w:sz w:val="24"/>
                <w:szCs w:val="24"/>
              </w:rPr>
            </w:pPr>
            <w:r w:rsidRPr="00C6322E">
              <w:rPr>
                <w:rFonts w:ascii="Helvetica" w:eastAsia="Times New Roman" w:hAnsi="Helvetica" w:cs="Helvetica"/>
                <w:sz w:val="24"/>
                <w:szCs w:val="24"/>
              </w:rPr>
              <w:t>citalopram</w:t>
            </w:r>
          </w:p>
          <w:p w:rsidR="00C6322E" w:rsidRPr="00C6322E" w:rsidRDefault="00C6322E" w:rsidP="00C6322E">
            <w:pPr>
              <w:numPr>
                <w:ilvl w:val="0"/>
                <w:numId w:val="1"/>
              </w:numPr>
              <w:spacing w:after="0" w:line="240" w:lineRule="auto"/>
              <w:ind w:left="945"/>
              <w:rPr>
                <w:rFonts w:ascii="Helvetica" w:eastAsia="Times New Roman" w:hAnsi="Helvetica" w:cs="Helvetica"/>
                <w:sz w:val="24"/>
                <w:szCs w:val="24"/>
              </w:rPr>
            </w:pPr>
            <w:r w:rsidRPr="00C6322E">
              <w:rPr>
                <w:rFonts w:ascii="Helvetica" w:eastAsia="Times New Roman" w:hAnsi="Helvetica" w:cs="Helvetica"/>
                <w:sz w:val="24"/>
                <w:szCs w:val="24"/>
              </w:rPr>
              <w:t>clomipramine</w:t>
            </w:r>
          </w:p>
          <w:p w:rsidR="00C6322E" w:rsidRPr="00C6322E" w:rsidRDefault="00C6322E" w:rsidP="00C6322E">
            <w:pPr>
              <w:numPr>
                <w:ilvl w:val="0"/>
                <w:numId w:val="1"/>
              </w:numPr>
              <w:spacing w:after="0" w:line="240" w:lineRule="auto"/>
              <w:ind w:left="945"/>
              <w:rPr>
                <w:rFonts w:ascii="Helvetica" w:eastAsia="Times New Roman" w:hAnsi="Helvetica" w:cs="Helvetica"/>
                <w:sz w:val="24"/>
                <w:szCs w:val="24"/>
              </w:rPr>
            </w:pPr>
            <w:proofErr w:type="spellStart"/>
            <w:r w:rsidRPr="00C6322E">
              <w:rPr>
                <w:rFonts w:ascii="Helvetica" w:eastAsia="Times New Roman" w:hAnsi="Helvetica" w:cs="Helvetica"/>
                <w:sz w:val="24"/>
                <w:szCs w:val="24"/>
              </w:rPr>
              <w:t>desipramine</w:t>
            </w:r>
            <w:proofErr w:type="spellEnd"/>
          </w:p>
          <w:p w:rsidR="00C6322E" w:rsidRPr="00C6322E" w:rsidRDefault="00C6322E" w:rsidP="00C6322E">
            <w:pPr>
              <w:numPr>
                <w:ilvl w:val="0"/>
                <w:numId w:val="1"/>
              </w:numPr>
              <w:spacing w:after="0" w:line="240" w:lineRule="auto"/>
              <w:ind w:left="945"/>
              <w:rPr>
                <w:rFonts w:ascii="Helvetica" w:eastAsia="Times New Roman" w:hAnsi="Helvetica" w:cs="Helvetica"/>
                <w:sz w:val="24"/>
                <w:szCs w:val="24"/>
              </w:rPr>
            </w:pPr>
            <w:proofErr w:type="spellStart"/>
            <w:r w:rsidRPr="00C6322E">
              <w:rPr>
                <w:rFonts w:ascii="Helvetica" w:eastAsia="Times New Roman" w:hAnsi="Helvetica" w:cs="Helvetica"/>
                <w:sz w:val="24"/>
                <w:szCs w:val="24"/>
              </w:rPr>
              <w:t>desvenlafaxine</w:t>
            </w:r>
            <w:proofErr w:type="spellEnd"/>
          </w:p>
          <w:p w:rsidR="00C6322E" w:rsidRPr="00C6322E" w:rsidRDefault="00C6322E" w:rsidP="00C6322E">
            <w:pPr>
              <w:numPr>
                <w:ilvl w:val="0"/>
                <w:numId w:val="1"/>
              </w:numPr>
              <w:spacing w:after="0" w:line="240" w:lineRule="auto"/>
              <w:ind w:left="945"/>
              <w:rPr>
                <w:rFonts w:ascii="Helvetica" w:eastAsia="Times New Roman" w:hAnsi="Helvetica" w:cs="Helvetica"/>
                <w:sz w:val="24"/>
                <w:szCs w:val="24"/>
              </w:rPr>
            </w:pPr>
            <w:r w:rsidRPr="00C6322E">
              <w:rPr>
                <w:rFonts w:ascii="Helvetica" w:eastAsia="Times New Roman" w:hAnsi="Helvetica" w:cs="Helvetica"/>
                <w:sz w:val="24"/>
                <w:szCs w:val="24"/>
              </w:rPr>
              <w:t>doxepin</w:t>
            </w:r>
          </w:p>
          <w:p w:rsidR="00C6322E" w:rsidRPr="00C6322E" w:rsidRDefault="00C6322E" w:rsidP="00C6322E">
            <w:pPr>
              <w:numPr>
                <w:ilvl w:val="0"/>
                <w:numId w:val="1"/>
              </w:numPr>
              <w:spacing w:after="0" w:line="240" w:lineRule="auto"/>
              <w:ind w:left="945"/>
              <w:rPr>
                <w:rFonts w:ascii="Helvetica" w:eastAsia="Times New Roman" w:hAnsi="Helvetica" w:cs="Helvetica"/>
                <w:sz w:val="24"/>
                <w:szCs w:val="24"/>
              </w:rPr>
            </w:pPr>
            <w:r w:rsidRPr="00C6322E">
              <w:rPr>
                <w:rFonts w:ascii="Helvetica" w:eastAsia="Times New Roman" w:hAnsi="Helvetica" w:cs="Helvetica"/>
                <w:sz w:val="24"/>
                <w:szCs w:val="24"/>
              </w:rPr>
              <w:t>duloxetine</w:t>
            </w:r>
          </w:p>
          <w:p w:rsidR="00C6322E" w:rsidRPr="00C6322E" w:rsidRDefault="00C6322E" w:rsidP="00C6322E">
            <w:pPr>
              <w:numPr>
                <w:ilvl w:val="0"/>
                <w:numId w:val="1"/>
              </w:numPr>
              <w:spacing w:after="0" w:line="240" w:lineRule="auto"/>
              <w:ind w:left="945"/>
              <w:rPr>
                <w:rFonts w:ascii="Helvetica" w:eastAsia="Times New Roman" w:hAnsi="Helvetica" w:cs="Helvetica"/>
                <w:sz w:val="24"/>
                <w:szCs w:val="24"/>
              </w:rPr>
            </w:pPr>
            <w:proofErr w:type="spellStart"/>
            <w:r w:rsidRPr="00C6322E">
              <w:rPr>
                <w:rFonts w:ascii="Helvetica" w:eastAsia="Times New Roman" w:hAnsi="Helvetica" w:cs="Helvetica"/>
                <w:sz w:val="24"/>
                <w:szCs w:val="24"/>
              </w:rPr>
              <w:t>escitalopram</w:t>
            </w:r>
            <w:proofErr w:type="spellEnd"/>
          </w:p>
          <w:p w:rsidR="00C6322E" w:rsidRPr="00C6322E" w:rsidRDefault="00C6322E" w:rsidP="00C6322E">
            <w:pPr>
              <w:numPr>
                <w:ilvl w:val="0"/>
                <w:numId w:val="1"/>
              </w:numPr>
              <w:spacing w:after="0" w:line="240" w:lineRule="auto"/>
              <w:ind w:left="945"/>
              <w:rPr>
                <w:rFonts w:ascii="Helvetica" w:eastAsia="Times New Roman" w:hAnsi="Helvetica" w:cs="Helvetica"/>
                <w:sz w:val="24"/>
                <w:szCs w:val="24"/>
              </w:rPr>
            </w:pPr>
            <w:r w:rsidRPr="00C6322E">
              <w:rPr>
                <w:rFonts w:ascii="Helvetica" w:eastAsia="Times New Roman" w:hAnsi="Helvetica" w:cs="Helvetica"/>
                <w:sz w:val="24"/>
                <w:szCs w:val="24"/>
              </w:rPr>
              <w:t>fluoxetine</w:t>
            </w:r>
          </w:p>
          <w:p w:rsidR="00C6322E" w:rsidRPr="00C6322E" w:rsidRDefault="00C6322E" w:rsidP="00C6322E">
            <w:pPr>
              <w:numPr>
                <w:ilvl w:val="0"/>
                <w:numId w:val="1"/>
              </w:numPr>
              <w:spacing w:after="0" w:line="240" w:lineRule="auto"/>
              <w:ind w:left="945"/>
              <w:rPr>
                <w:rFonts w:ascii="Helvetica" w:eastAsia="Times New Roman" w:hAnsi="Helvetica" w:cs="Helvetica"/>
                <w:sz w:val="24"/>
                <w:szCs w:val="24"/>
              </w:rPr>
            </w:pPr>
            <w:r w:rsidRPr="00C6322E">
              <w:rPr>
                <w:rFonts w:ascii="Helvetica" w:eastAsia="Times New Roman" w:hAnsi="Helvetica" w:cs="Helvetica"/>
                <w:sz w:val="24"/>
                <w:szCs w:val="24"/>
              </w:rPr>
              <w:t>fluvoxamine</w:t>
            </w:r>
          </w:p>
        </w:tc>
        <w:tc>
          <w:tcPr>
            <w:tcW w:w="0" w:type="auto"/>
            <w:tcBorders>
              <w:top w:val="single" w:sz="8" w:space="0" w:color="3699B7"/>
              <w:left w:val="nil"/>
              <w:bottom w:val="single" w:sz="8" w:space="0" w:color="3699B7"/>
              <w:right w:val="single" w:sz="8" w:space="0" w:color="3699B7"/>
            </w:tcBorders>
            <w:tcMar>
              <w:top w:w="240" w:type="dxa"/>
              <w:left w:w="240" w:type="dxa"/>
              <w:bottom w:w="240" w:type="dxa"/>
              <w:right w:w="240" w:type="dxa"/>
            </w:tcMar>
            <w:vAlign w:val="center"/>
            <w:hideMark/>
          </w:tcPr>
          <w:p w:rsidR="00C6322E" w:rsidRPr="00C6322E" w:rsidRDefault="00C6322E" w:rsidP="00C6322E">
            <w:pPr>
              <w:numPr>
                <w:ilvl w:val="0"/>
                <w:numId w:val="2"/>
              </w:numPr>
              <w:spacing w:after="0" w:line="240" w:lineRule="auto"/>
              <w:ind w:left="945"/>
              <w:rPr>
                <w:rFonts w:ascii="Helvetica" w:eastAsia="Times New Roman" w:hAnsi="Helvetica" w:cs="Helvetica"/>
                <w:sz w:val="24"/>
                <w:szCs w:val="24"/>
              </w:rPr>
            </w:pPr>
            <w:r w:rsidRPr="00C6322E">
              <w:rPr>
                <w:rFonts w:ascii="Helvetica" w:eastAsia="Times New Roman" w:hAnsi="Helvetica" w:cs="Helvetica"/>
                <w:sz w:val="24"/>
                <w:szCs w:val="24"/>
              </w:rPr>
              <w:t>imipramine</w:t>
            </w:r>
          </w:p>
          <w:p w:rsidR="00C6322E" w:rsidRPr="00C6322E" w:rsidRDefault="00C6322E" w:rsidP="00C6322E">
            <w:pPr>
              <w:numPr>
                <w:ilvl w:val="0"/>
                <w:numId w:val="2"/>
              </w:numPr>
              <w:spacing w:after="0" w:line="240" w:lineRule="auto"/>
              <w:ind w:left="945"/>
              <w:rPr>
                <w:rFonts w:ascii="Helvetica" w:eastAsia="Times New Roman" w:hAnsi="Helvetica" w:cs="Helvetica"/>
                <w:sz w:val="24"/>
                <w:szCs w:val="24"/>
              </w:rPr>
            </w:pPr>
            <w:r w:rsidRPr="00C6322E">
              <w:rPr>
                <w:rFonts w:ascii="Helvetica" w:eastAsia="Times New Roman" w:hAnsi="Helvetica" w:cs="Helvetica"/>
                <w:sz w:val="24"/>
                <w:szCs w:val="24"/>
              </w:rPr>
              <w:t>ketamine</w:t>
            </w:r>
          </w:p>
          <w:p w:rsidR="00C6322E" w:rsidRPr="00C6322E" w:rsidRDefault="00C6322E" w:rsidP="00C6322E">
            <w:pPr>
              <w:numPr>
                <w:ilvl w:val="0"/>
                <w:numId w:val="2"/>
              </w:numPr>
              <w:spacing w:after="0" w:line="240" w:lineRule="auto"/>
              <w:ind w:left="945"/>
              <w:rPr>
                <w:rFonts w:ascii="Helvetica" w:eastAsia="Times New Roman" w:hAnsi="Helvetica" w:cs="Helvetica"/>
                <w:sz w:val="24"/>
                <w:szCs w:val="24"/>
              </w:rPr>
            </w:pPr>
            <w:r w:rsidRPr="00C6322E">
              <w:rPr>
                <w:rFonts w:ascii="Helvetica" w:eastAsia="Times New Roman" w:hAnsi="Helvetica" w:cs="Helvetica"/>
                <w:sz w:val="24"/>
                <w:szCs w:val="24"/>
              </w:rPr>
              <w:t>mirtazapine</w:t>
            </w:r>
          </w:p>
          <w:p w:rsidR="00C6322E" w:rsidRPr="00C6322E" w:rsidRDefault="00C6322E" w:rsidP="00C6322E">
            <w:pPr>
              <w:numPr>
                <w:ilvl w:val="0"/>
                <w:numId w:val="2"/>
              </w:numPr>
              <w:spacing w:after="0" w:line="240" w:lineRule="auto"/>
              <w:ind w:left="945"/>
              <w:rPr>
                <w:rFonts w:ascii="Helvetica" w:eastAsia="Times New Roman" w:hAnsi="Helvetica" w:cs="Helvetica"/>
                <w:sz w:val="24"/>
                <w:szCs w:val="24"/>
              </w:rPr>
            </w:pPr>
            <w:r w:rsidRPr="00C6322E">
              <w:rPr>
                <w:rFonts w:ascii="Helvetica" w:eastAsia="Times New Roman" w:hAnsi="Helvetica" w:cs="Helvetica"/>
                <w:sz w:val="24"/>
                <w:szCs w:val="24"/>
              </w:rPr>
              <w:t>nortriptyline</w:t>
            </w:r>
          </w:p>
          <w:p w:rsidR="00C6322E" w:rsidRPr="00C6322E" w:rsidRDefault="00C6322E" w:rsidP="00C6322E">
            <w:pPr>
              <w:numPr>
                <w:ilvl w:val="0"/>
                <w:numId w:val="2"/>
              </w:numPr>
              <w:spacing w:after="0" w:line="240" w:lineRule="auto"/>
              <w:ind w:left="945"/>
              <w:rPr>
                <w:rFonts w:ascii="Helvetica" w:eastAsia="Times New Roman" w:hAnsi="Helvetica" w:cs="Helvetica"/>
                <w:sz w:val="24"/>
                <w:szCs w:val="24"/>
              </w:rPr>
            </w:pPr>
            <w:r w:rsidRPr="00C6322E">
              <w:rPr>
                <w:rFonts w:ascii="Helvetica" w:eastAsia="Times New Roman" w:hAnsi="Helvetica" w:cs="Helvetica"/>
                <w:sz w:val="24"/>
                <w:szCs w:val="24"/>
              </w:rPr>
              <w:t>paroxetine</w:t>
            </w:r>
          </w:p>
          <w:p w:rsidR="00C6322E" w:rsidRPr="00C6322E" w:rsidRDefault="00C6322E" w:rsidP="00C6322E">
            <w:pPr>
              <w:numPr>
                <w:ilvl w:val="0"/>
                <w:numId w:val="2"/>
              </w:numPr>
              <w:spacing w:after="0" w:line="240" w:lineRule="auto"/>
              <w:ind w:left="945"/>
              <w:rPr>
                <w:rFonts w:ascii="Helvetica" w:eastAsia="Times New Roman" w:hAnsi="Helvetica" w:cs="Helvetica"/>
                <w:sz w:val="24"/>
                <w:szCs w:val="24"/>
              </w:rPr>
            </w:pPr>
            <w:proofErr w:type="spellStart"/>
            <w:r w:rsidRPr="00C6322E">
              <w:rPr>
                <w:rFonts w:ascii="Helvetica" w:eastAsia="Times New Roman" w:hAnsi="Helvetica" w:cs="Helvetica"/>
                <w:sz w:val="24"/>
                <w:szCs w:val="24"/>
              </w:rPr>
              <w:t>selegiline</w:t>
            </w:r>
            <w:proofErr w:type="spellEnd"/>
          </w:p>
          <w:p w:rsidR="00C6322E" w:rsidRPr="00C6322E" w:rsidRDefault="00C6322E" w:rsidP="00C6322E">
            <w:pPr>
              <w:numPr>
                <w:ilvl w:val="0"/>
                <w:numId w:val="2"/>
              </w:numPr>
              <w:spacing w:after="0" w:line="240" w:lineRule="auto"/>
              <w:ind w:left="945"/>
              <w:rPr>
                <w:rFonts w:ascii="Helvetica" w:eastAsia="Times New Roman" w:hAnsi="Helvetica" w:cs="Helvetica"/>
                <w:sz w:val="24"/>
                <w:szCs w:val="24"/>
              </w:rPr>
            </w:pPr>
            <w:r w:rsidRPr="00C6322E">
              <w:rPr>
                <w:rFonts w:ascii="Helvetica" w:eastAsia="Times New Roman" w:hAnsi="Helvetica" w:cs="Helvetica"/>
                <w:sz w:val="24"/>
                <w:szCs w:val="24"/>
              </w:rPr>
              <w:t>sertraline</w:t>
            </w:r>
          </w:p>
          <w:p w:rsidR="00C6322E" w:rsidRPr="00C6322E" w:rsidRDefault="00C6322E" w:rsidP="00C6322E">
            <w:pPr>
              <w:numPr>
                <w:ilvl w:val="0"/>
                <w:numId w:val="2"/>
              </w:numPr>
              <w:spacing w:after="0" w:line="240" w:lineRule="auto"/>
              <w:ind w:left="945"/>
              <w:rPr>
                <w:rFonts w:ascii="Helvetica" w:eastAsia="Times New Roman" w:hAnsi="Helvetica" w:cs="Helvetica"/>
                <w:sz w:val="24"/>
                <w:szCs w:val="24"/>
              </w:rPr>
            </w:pPr>
            <w:r w:rsidRPr="00C6322E">
              <w:rPr>
                <w:rFonts w:ascii="Helvetica" w:eastAsia="Times New Roman" w:hAnsi="Helvetica" w:cs="Helvetica"/>
                <w:sz w:val="24"/>
                <w:szCs w:val="24"/>
              </w:rPr>
              <w:t>trazodone</w:t>
            </w:r>
          </w:p>
          <w:p w:rsidR="00C6322E" w:rsidRPr="00C6322E" w:rsidRDefault="00C6322E" w:rsidP="00C6322E">
            <w:pPr>
              <w:numPr>
                <w:ilvl w:val="0"/>
                <w:numId w:val="2"/>
              </w:numPr>
              <w:spacing w:after="0" w:line="240" w:lineRule="auto"/>
              <w:ind w:left="945"/>
              <w:rPr>
                <w:rFonts w:ascii="Helvetica" w:eastAsia="Times New Roman" w:hAnsi="Helvetica" w:cs="Helvetica"/>
                <w:sz w:val="24"/>
                <w:szCs w:val="24"/>
              </w:rPr>
            </w:pPr>
            <w:r w:rsidRPr="00C6322E">
              <w:rPr>
                <w:rFonts w:ascii="Helvetica" w:eastAsia="Times New Roman" w:hAnsi="Helvetica" w:cs="Helvetica"/>
                <w:sz w:val="24"/>
                <w:szCs w:val="24"/>
              </w:rPr>
              <w:t>venlafaxine</w:t>
            </w:r>
          </w:p>
          <w:p w:rsidR="00C6322E" w:rsidRPr="00C6322E" w:rsidRDefault="00C6322E" w:rsidP="00C6322E">
            <w:pPr>
              <w:numPr>
                <w:ilvl w:val="0"/>
                <w:numId w:val="2"/>
              </w:numPr>
              <w:spacing w:after="0" w:line="240" w:lineRule="auto"/>
              <w:ind w:left="945"/>
              <w:rPr>
                <w:rFonts w:ascii="Helvetica" w:eastAsia="Times New Roman" w:hAnsi="Helvetica" w:cs="Helvetica"/>
                <w:sz w:val="24"/>
                <w:szCs w:val="24"/>
              </w:rPr>
            </w:pPr>
            <w:proofErr w:type="spellStart"/>
            <w:r w:rsidRPr="00C6322E">
              <w:rPr>
                <w:rFonts w:ascii="Helvetica" w:eastAsia="Times New Roman" w:hAnsi="Helvetica" w:cs="Helvetica"/>
                <w:sz w:val="24"/>
                <w:szCs w:val="24"/>
              </w:rPr>
              <w:t>vilazodone</w:t>
            </w:r>
            <w:proofErr w:type="spellEnd"/>
          </w:p>
          <w:p w:rsidR="00C6322E" w:rsidRPr="00C6322E" w:rsidRDefault="00C6322E" w:rsidP="00C6322E">
            <w:pPr>
              <w:numPr>
                <w:ilvl w:val="0"/>
                <w:numId w:val="2"/>
              </w:numPr>
              <w:spacing w:after="0" w:line="240" w:lineRule="auto"/>
              <w:ind w:left="945"/>
              <w:rPr>
                <w:rFonts w:ascii="Helvetica" w:eastAsia="Times New Roman" w:hAnsi="Helvetica" w:cs="Helvetica"/>
                <w:sz w:val="24"/>
                <w:szCs w:val="24"/>
              </w:rPr>
            </w:pPr>
            <w:proofErr w:type="spellStart"/>
            <w:r w:rsidRPr="00C6322E">
              <w:rPr>
                <w:rFonts w:ascii="Helvetica" w:eastAsia="Times New Roman" w:hAnsi="Helvetica" w:cs="Helvetica"/>
                <w:sz w:val="24"/>
                <w:szCs w:val="24"/>
              </w:rPr>
              <w:t>vortioxetine</w:t>
            </w:r>
            <w:proofErr w:type="spellEnd"/>
          </w:p>
        </w:tc>
      </w:tr>
    </w:tbl>
    <w:p w:rsidR="00C6322E" w:rsidRPr="00C6322E" w:rsidRDefault="00C6322E" w:rsidP="00C6322E">
      <w:pPr>
        <w:shd w:val="clear" w:color="auto" w:fill="FFFFFF"/>
        <w:spacing w:after="0" w:line="240" w:lineRule="auto"/>
        <w:rPr>
          <w:rFonts w:ascii="Arial" w:eastAsia="Times New Roman" w:hAnsi="Arial" w:cs="Arial"/>
          <w:color w:val="000000"/>
          <w:sz w:val="20"/>
          <w:szCs w:val="20"/>
        </w:rPr>
      </w:pPr>
      <w:r w:rsidRPr="00C6322E">
        <w:rPr>
          <w:rFonts w:ascii="Arial" w:eastAsia="Times New Roman" w:hAnsi="Arial" w:cs="Arial"/>
          <w:color w:val="000000"/>
          <w:sz w:val="20"/>
          <w:szCs w:val="20"/>
        </w:rPr>
        <w:t> </w:t>
      </w:r>
    </w:p>
    <w:p w:rsidR="00C6322E" w:rsidRPr="00C6322E" w:rsidRDefault="00C6322E" w:rsidP="00C6322E">
      <w:pPr>
        <w:shd w:val="clear" w:color="auto" w:fill="FFFFFF"/>
        <w:spacing w:after="0" w:line="240" w:lineRule="auto"/>
        <w:rPr>
          <w:rFonts w:ascii="Arial" w:eastAsia="Times New Roman" w:hAnsi="Arial" w:cs="Arial"/>
          <w:color w:val="000000"/>
          <w:sz w:val="20"/>
          <w:szCs w:val="20"/>
        </w:rPr>
      </w:pPr>
      <w:r w:rsidRPr="00C6322E">
        <w:rPr>
          <w:rFonts w:ascii="Arial" w:eastAsia="Times New Roman" w:hAnsi="Arial" w:cs="Arial"/>
          <w:color w:val="000000"/>
          <w:sz w:val="20"/>
          <w:szCs w:val="20"/>
        </w:rPr>
        <w:t> </w:t>
      </w:r>
    </w:p>
    <w:p w:rsidR="00C6322E" w:rsidRPr="00C6322E" w:rsidRDefault="00C6322E" w:rsidP="00C6322E">
      <w:pPr>
        <w:shd w:val="clear" w:color="auto" w:fill="FFFFFF"/>
        <w:spacing w:after="0" w:line="240" w:lineRule="auto"/>
        <w:rPr>
          <w:rFonts w:ascii="Arial" w:eastAsia="Times New Roman" w:hAnsi="Arial" w:cs="Arial"/>
          <w:color w:val="000000"/>
          <w:sz w:val="20"/>
          <w:szCs w:val="20"/>
        </w:rPr>
      </w:pPr>
      <w:r w:rsidRPr="00C6322E">
        <w:rPr>
          <w:rFonts w:ascii="Arial" w:eastAsia="Times New Roman" w:hAnsi="Arial" w:cs="Arial"/>
          <w:color w:val="000000"/>
          <w:sz w:val="20"/>
          <w:szCs w:val="20"/>
        </w:rPr>
        <w:t> </w:t>
      </w:r>
    </w:p>
    <w:p w:rsidR="00C6322E" w:rsidRPr="00C6322E" w:rsidRDefault="00C6322E" w:rsidP="00C6322E">
      <w:pPr>
        <w:shd w:val="clear" w:color="auto" w:fill="FFFFFF"/>
        <w:spacing w:after="0" w:line="240" w:lineRule="auto"/>
        <w:rPr>
          <w:rFonts w:ascii="Arial" w:eastAsia="Times New Roman" w:hAnsi="Arial" w:cs="Arial"/>
          <w:color w:val="000000"/>
          <w:sz w:val="20"/>
          <w:szCs w:val="20"/>
        </w:rPr>
      </w:pPr>
      <w:proofErr w:type="spellStart"/>
      <w:r w:rsidRPr="00C6322E">
        <w:rPr>
          <w:rFonts w:ascii="Arial" w:eastAsia="Times New Roman" w:hAnsi="Arial" w:cs="Arial"/>
          <w:color w:val="000000"/>
          <w:sz w:val="20"/>
          <w:szCs w:val="20"/>
        </w:rPr>
        <w:t>Ostacher</w:t>
      </w:r>
      <w:proofErr w:type="spellEnd"/>
      <w:r w:rsidRPr="00C6322E">
        <w:rPr>
          <w:rFonts w:ascii="Arial" w:eastAsia="Times New Roman" w:hAnsi="Arial" w:cs="Arial"/>
          <w:color w:val="000000"/>
          <w:sz w:val="20"/>
          <w:szCs w:val="20"/>
        </w:rPr>
        <w:t xml:space="preserve">, M. J., &amp; </w:t>
      </w:r>
      <w:proofErr w:type="spellStart"/>
      <w:r w:rsidRPr="00C6322E">
        <w:rPr>
          <w:rFonts w:ascii="Arial" w:eastAsia="Times New Roman" w:hAnsi="Arial" w:cs="Arial"/>
          <w:color w:val="000000"/>
          <w:sz w:val="20"/>
          <w:szCs w:val="20"/>
        </w:rPr>
        <w:t>Hsin</w:t>
      </w:r>
      <w:proofErr w:type="spellEnd"/>
      <w:r w:rsidRPr="00C6322E">
        <w:rPr>
          <w:rFonts w:ascii="Arial" w:eastAsia="Times New Roman" w:hAnsi="Arial" w:cs="Arial"/>
          <w:color w:val="000000"/>
          <w:sz w:val="20"/>
          <w:szCs w:val="20"/>
        </w:rPr>
        <w:t xml:space="preserve">, H. (2016). The use of antiepileptic drugs in psychiatry. In T. A. Stern, M. </w:t>
      </w:r>
      <w:proofErr w:type="spellStart"/>
      <w:r w:rsidRPr="00C6322E">
        <w:rPr>
          <w:rFonts w:ascii="Arial" w:eastAsia="Times New Roman" w:hAnsi="Arial" w:cs="Arial"/>
          <w:color w:val="000000"/>
          <w:sz w:val="20"/>
          <w:szCs w:val="20"/>
        </w:rPr>
        <w:t>Favo</w:t>
      </w:r>
      <w:proofErr w:type="spellEnd"/>
      <w:r w:rsidRPr="00C6322E">
        <w:rPr>
          <w:rFonts w:ascii="Arial" w:eastAsia="Times New Roman" w:hAnsi="Arial" w:cs="Arial"/>
          <w:color w:val="000000"/>
          <w:sz w:val="20"/>
          <w:szCs w:val="20"/>
        </w:rPr>
        <w:t xml:space="preserve">, T. E. </w:t>
      </w:r>
      <w:proofErr w:type="spellStart"/>
      <w:r w:rsidRPr="00C6322E">
        <w:rPr>
          <w:rFonts w:ascii="Arial" w:eastAsia="Times New Roman" w:hAnsi="Arial" w:cs="Arial"/>
          <w:color w:val="000000"/>
          <w:sz w:val="20"/>
          <w:szCs w:val="20"/>
        </w:rPr>
        <w:t>Wilens</w:t>
      </w:r>
      <w:proofErr w:type="spellEnd"/>
      <w:r w:rsidRPr="00C6322E">
        <w:rPr>
          <w:rFonts w:ascii="Arial" w:eastAsia="Times New Roman" w:hAnsi="Arial" w:cs="Arial"/>
          <w:color w:val="000000"/>
          <w:sz w:val="20"/>
          <w:szCs w:val="20"/>
        </w:rPr>
        <w:t xml:space="preserve">, &amp; J. F. Rosenbaum. (Eds.), Massachusetts General Hospital psychopharmacology and </w:t>
      </w:r>
      <w:proofErr w:type="spellStart"/>
      <w:r w:rsidRPr="00C6322E">
        <w:rPr>
          <w:rFonts w:ascii="Arial" w:eastAsia="Times New Roman" w:hAnsi="Arial" w:cs="Arial"/>
          <w:color w:val="000000"/>
          <w:sz w:val="20"/>
          <w:szCs w:val="20"/>
        </w:rPr>
        <w:t>neurotherapeutics</w:t>
      </w:r>
      <w:proofErr w:type="spellEnd"/>
      <w:r w:rsidRPr="00C6322E">
        <w:rPr>
          <w:rFonts w:ascii="Arial" w:eastAsia="Times New Roman" w:hAnsi="Arial" w:cs="Arial"/>
          <w:color w:val="000000"/>
          <w:sz w:val="20"/>
          <w:szCs w:val="20"/>
        </w:rPr>
        <w:t xml:space="preserve"> (pp. 93–98). Elsevier.</w:t>
      </w:r>
    </w:p>
    <w:p w:rsidR="00C6322E" w:rsidRPr="00C6322E" w:rsidRDefault="00C6322E" w:rsidP="00C6322E">
      <w:pPr>
        <w:shd w:val="clear" w:color="auto" w:fill="FFFFFF"/>
        <w:spacing w:after="0" w:line="240" w:lineRule="auto"/>
        <w:rPr>
          <w:rFonts w:ascii="Arial" w:eastAsia="Times New Roman" w:hAnsi="Arial" w:cs="Arial"/>
          <w:color w:val="000000"/>
          <w:sz w:val="20"/>
          <w:szCs w:val="20"/>
        </w:rPr>
      </w:pPr>
      <w:r w:rsidRPr="00C6322E">
        <w:rPr>
          <w:rFonts w:ascii="Arial" w:eastAsia="Times New Roman" w:hAnsi="Arial" w:cs="Arial"/>
          <w:color w:val="000000"/>
          <w:sz w:val="20"/>
          <w:szCs w:val="20"/>
        </w:rPr>
        <w:t> </w:t>
      </w:r>
    </w:p>
    <w:p w:rsidR="00C6322E" w:rsidRPr="00C6322E" w:rsidRDefault="00C6322E" w:rsidP="00C6322E">
      <w:pPr>
        <w:shd w:val="clear" w:color="auto" w:fill="FFFFFF"/>
        <w:spacing w:after="0" w:line="240" w:lineRule="auto"/>
        <w:rPr>
          <w:rFonts w:ascii="Arial" w:eastAsia="Times New Roman" w:hAnsi="Arial" w:cs="Arial"/>
          <w:color w:val="000000"/>
          <w:sz w:val="20"/>
          <w:szCs w:val="20"/>
        </w:rPr>
      </w:pPr>
      <w:r w:rsidRPr="00C6322E">
        <w:rPr>
          <w:rFonts w:ascii="Arial" w:eastAsia="Times New Roman" w:hAnsi="Arial" w:cs="Arial"/>
          <w:color w:val="000000"/>
          <w:sz w:val="20"/>
          <w:szCs w:val="20"/>
        </w:rPr>
        <w:t xml:space="preserve">Perlis, R. H., &amp; </w:t>
      </w:r>
      <w:proofErr w:type="spellStart"/>
      <w:r w:rsidRPr="00C6322E">
        <w:rPr>
          <w:rFonts w:ascii="Arial" w:eastAsia="Times New Roman" w:hAnsi="Arial" w:cs="Arial"/>
          <w:color w:val="000000"/>
          <w:sz w:val="20"/>
          <w:szCs w:val="20"/>
        </w:rPr>
        <w:t>Ostacher</w:t>
      </w:r>
      <w:proofErr w:type="spellEnd"/>
      <w:r w:rsidRPr="00C6322E">
        <w:rPr>
          <w:rFonts w:ascii="Arial" w:eastAsia="Times New Roman" w:hAnsi="Arial" w:cs="Arial"/>
          <w:color w:val="000000"/>
          <w:sz w:val="20"/>
          <w:szCs w:val="20"/>
        </w:rPr>
        <w:t xml:space="preserve">, M. J. (2016a). Bipolar disorder. In T. A. Stern, M. </w:t>
      </w:r>
      <w:proofErr w:type="spellStart"/>
      <w:r w:rsidRPr="00C6322E">
        <w:rPr>
          <w:rFonts w:ascii="Arial" w:eastAsia="Times New Roman" w:hAnsi="Arial" w:cs="Arial"/>
          <w:color w:val="000000"/>
          <w:sz w:val="20"/>
          <w:szCs w:val="20"/>
        </w:rPr>
        <w:t>Favo</w:t>
      </w:r>
      <w:proofErr w:type="spellEnd"/>
      <w:r w:rsidRPr="00C6322E">
        <w:rPr>
          <w:rFonts w:ascii="Arial" w:eastAsia="Times New Roman" w:hAnsi="Arial" w:cs="Arial"/>
          <w:color w:val="000000"/>
          <w:sz w:val="20"/>
          <w:szCs w:val="20"/>
        </w:rPr>
        <w:t xml:space="preserve">, T. E. </w:t>
      </w:r>
      <w:proofErr w:type="spellStart"/>
      <w:r w:rsidRPr="00C6322E">
        <w:rPr>
          <w:rFonts w:ascii="Arial" w:eastAsia="Times New Roman" w:hAnsi="Arial" w:cs="Arial"/>
          <w:color w:val="000000"/>
          <w:sz w:val="20"/>
          <w:szCs w:val="20"/>
        </w:rPr>
        <w:t>Wilens</w:t>
      </w:r>
      <w:proofErr w:type="spellEnd"/>
      <w:r w:rsidRPr="00C6322E">
        <w:rPr>
          <w:rFonts w:ascii="Arial" w:eastAsia="Times New Roman" w:hAnsi="Arial" w:cs="Arial"/>
          <w:color w:val="000000"/>
          <w:sz w:val="20"/>
          <w:szCs w:val="20"/>
        </w:rPr>
        <w:t xml:space="preserve">, &amp; J. F. Rosenbaum. (Eds.), Massachusetts General Hospital psychopharmacology and </w:t>
      </w:r>
      <w:proofErr w:type="spellStart"/>
      <w:r w:rsidRPr="00C6322E">
        <w:rPr>
          <w:rFonts w:ascii="Arial" w:eastAsia="Times New Roman" w:hAnsi="Arial" w:cs="Arial"/>
          <w:color w:val="000000"/>
          <w:sz w:val="20"/>
          <w:szCs w:val="20"/>
        </w:rPr>
        <w:t>neurotherapeutics</w:t>
      </w:r>
      <w:proofErr w:type="spellEnd"/>
      <w:r w:rsidRPr="00C6322E">
        <w:rPr>
          <w:rFonts w:ascii="Arial" w:eastAsia="Times New Roman" w:hAnsi="Arial" w:cs="Arial"/>
          <w:color w:val="000000"/>
          <w:sz w:val="20"/>
          <w:szCs w:val="20"/>
        </w:rPr>
        <w:t xml:space="preserve"> (pp. 48–60). Elsevier.</w:t>
      </w:r>
    </w:p>
    <w:p w:rsidR="00C6322E" w:rsidRPr="00C6322E" w:rsidRDefault="00C6322E" w:rsidP="00C6322E">
      <w:pPr>
        <w:shd w:val="clear" w:color="auto" w:fill="FFFFFF"/>
        <w:spacing w:after="0" w:line="240" w:lineRule="auto"/>
        <w:rPr>
          <w:rFonts w:ascii="Arial" w:eastAsia="Times New Roman" w:hAnsi="Arial" w:cs="Arial"/>
          <w:color w:val="000000"/>
          <w:sz w:val="20"/>
          <w:szCs w:val="20"/>
        </w:rPr>
      </w:pPr>
      <w:r w:rsidRPr="00C6322E">
        <w:rPr>
          <w:rFonts w:ascii="Arial" w:eastAsia="Times New Roman" w:hAnsi="Arial" w:cs="Arial"/>
          <w:color w:val="000000"/>
          <w:sz w:val="20"/>
          <w:szCs w:val="20"/>
        </w:rPr>
        <w:t> </w:t>
      </w:r>
    </w:p>
    <w:p w:rsidR="00C6322E" w:rsidRPr="00C6322E" w:rsidRDefault="00C6322E" w:rsidP="00C6322E">
      <w:pPr>
        <w:shd w:val="clear" w:color="auto" w:fill="FFFFFF"/>
        <w:spacing w:after="0" w:line="240" w:lineRule="auto"/>
        <w:rPr>
          <w:rFonts w:ascii="Arial" w:eastAsia="Times New Roman" w:hAnsi="Arial" w:cs="Arial"/>
          <w:color w:val="000000"/>
          <w:sz w:val="20"/>
          <w:szCs w:val="20"/>
        </w:rPr>
      </w:pPr>
      <w:r w:rsidRPr="00C6322E">
        <w:rPr>
          <w:rFonts w:ascii="Arial" w:eastAsia="Times New Roman" w:hAnsi="Arial" w:cs="Arial"/>
          <w:color w:val="000000"/>
          <w:sz w:val="20"/>
          <w:szCs w:val="20"/>
        </w:rPr>
        <w:t xml:space="preserve">Perlis, R. H., &amp; </w:t>
      </w:r>
      <w:proofErr w:type="spellStart"/>
      <w:r w:rsidRPr="00C6322E">
        <w:rPr>
          <w:rFonts w:ascii="Arial" w:eastAsia="Times New Roman" w:hAnsi="Arial" w:cs="Arial"/>
          <w:color w:val="000000"/>
          <w:sz w:val="20"/>
          <w:szCs w:val="20"/>
        </w:rPr>
        <w:t>Ostacher</w:t>
      </w:r>
      <w:proofErr w:type="spellEnd"/>
      <w:r w:rsidRPr="00C6322E">
        <w:rPr>
          <w:rFonts w:ascii="Arial" w:eastAsia="Times New Roman" w:hAnsi="Arial" w:cs="Arial"/>
          <w:color w:val="000000"/>
          <w:sz w:val="20"/>
          <w:szCs w:val="20"/>
        </w:rPr>
        <w:t xml:space="preserve">, M. J. (2016b). Lithium and its role in psychiatry. In T. A. Stern, M. </w:t>
      </w:r>
      <w:proofErr w:type="spellStart"/>
      <w:r w:rsidRPr="00C6322E">
        <w:rPr>
          <w:rFonts w:ascii="Arial" w:eastAsia="Times New Roman" w:hAnsi="Arial" w:cs="Arial"/>
          <w:color w:val="000000"/>
          <w:sz w:val="20"/>
          <w:szCs w:val="20"/>
        </w:rPr>
        <w:t>Favo</w:t>
      </w:r>
      <w:proofErr w:type="spellEnd"/>
      <w:r w:rsidRPr="00C6322E">
        <w:rPr>
          <w:rFonts w:ascii="Arial" w:eastAsia="Times New Roman" w:hAnsi="Arial" w:cs="Arial"/>
          <w:color w:val="000000"/>
          <w:sz w:val="20"/>
          <w:szCs w:val="20"/>
        </w:rPr>
        <w:t xml:space="preserve">, T. E. </w:t>
      </w:r>
      <w:proofErr w:type="spellStart"/>
      <w:r w:rsidRPr="00C6322E">
        <w:rPr>
          <w:rFonts w:ascii="Arial" w:eastAsia="Times New Roman" w:hAnsi="Arial" w:cs="Arial"/>
          <w:color w:val="000000"/>
          <w:sz w:val="20"/>
          <w:szCs w:val="20"/>
        </w:rPr>
        <w:t>Wilens</w:t>
      </w:r>
      <w:proofErr w:type="spellEnd"/>
      <w:r w:rsidRPr="00C6322E">
        <w:rPr>
          <w:rFonts w:ascii="Arial" w:eastAsia="Times New Roman" w:hAnsi="Arial" w:cs="Arial"/>
          <w:color w:val="000000"/>
          <w:sz w:val="20"/>
          <w:szCs w:val="20"/>
        </w:rPr>
        <w:t xml:space="preserve">, &amp; J. F. Rosenbaum. (Eds.), Massachusetts General Hospital psychopharmacology and </w:t>
      </w:r>
      <w:proofErr w:type="spellStart"/>
      <w:r w:rsidRPr="00C6322E">
        <w:rPr>
          <w:rFonts w:ascii="Arial" w:eastAsia="Times New Roman" w:hAnsi="Arial" w:cs="Arial"/>
          <w:color w:val="000000"/>
          <w:sz w:val="20"/>
          <w:szCs w:val="20"/>
        </w:rPr>
        <w:t>neurotherapeutics</w:t>
      </w:r>
      <w:proofErr w:type="spellEnd"/>
      <w:r w:rsidRPr="00C6322E">
        <w:rPr>
          <w:rFonts w:ascii="Arial" w:eastAsia="Times New Roman" w:hAnsi="Arial" w:cs="Arial"/>
          <w:color w:val="000000"/>
          <w:sz w:val="20"/>
          <w:szCs w:val="20"/>
        </w:rPr>
        <w:t xml:space="preserve"> (pp. 86–92). Elsevier.</w:t>
      </w:r>
    </w:p>
    <w:p w:rsidR="00C6322E" w:rsidRPr="00C6322E" w:rsidRDefault="00C6322E" w:rsidP="00C6322E">
      <w:pPr>
        <w:shd w:val="clear" w:color="auto" w:fill="FFFFFF"/>
        <w:spacing w:after="0" w:line="240" w:lineRule="auto"/>
        <w:rPr>
          <w:rFonts w:ascii="Arial" w:eastAsia="Times New Roman" w:hAnsi="Arial" w:cs="Arial"/>
          <w:color w:val="000000"/>
          <w:sz w:val="20"/>
          <w:szCs w:val="20"/>
        </w:rPr>
      </w:pPr>
      <w:r w:rsidRPr="00C6322E">
        <w:rPr>
          <w:rFonts w:ascii="Arial" w:eastAsia="Times New Roman" w:hAnsi="Arial" w:cs="Arial"/>
          <w:color w:val="000000"/>
          <w:sz w:val="20"/>
          <w:szCs w:val="20"/>
        </w:rPr>
        <w:t> </w:t>
      </w:r>
    </w:p>
    <w:p w:rsidR="00C6322E" w:rsidRPr="00C6322E" w:rsidRDefault="00C6322E" w:rsidP="00C6322E">
      <w:pPr>
        <w:shd w:val="clear" w:color="auto" w:fill="FFFFFF"/>
        <w:spacing w:after="0" w:line="240" w:lineRule="auto"/>
        <w:rPr>
          <w:rFonts w:ascii="Arial" w:eastAsia="Times New Roman" w:hAnsi="Arial" w:cs="Arial"/>
          <w:color w:val="000000"/>
          <w:sz w:val="20"/>
          <w:szCs w:val="20"/>
        </w:rPr>
      </w:pPr>
      <w:proofErr w:type="spellStart"/>
      <w:r w:rsidRPr="00C6322E">
        <w:rPr>
          <w:rFonts w:ascii="Arial" w:eastAsia="Times New Roman" w:hAnsi="Arial" w:cs="Arial"/>
          <w:color w:val="000000"/>
          <w:sz w:val="20"/>
          <w:szCs w:val="20"/>
        </w:rPr>
        <w:t>Traeger</w:t>
      </w:r>
      <w:proofErr w:type="spellEnd"/>
      <w:r w:rsidRPr="00C6322E">
        <w:rPr>
          <w:rFonts w:ascii="Arial" w:eastAsia="Times New Roman" w:hAnsi="Arial" w:cs="Arial"/>
          <w:color w:val="000000"/>
          <w:sz w:val="20"/>
          <w:szCs w:val="20"/>
        </w:rPr>
        <w:t xml:space="preserve">, L., Brennan, M. M., &amp; Herman, J. B. (2016). Treatment adherence. In T. A. Stern, M. </w:t>
      </w:r>
      <w:proofErr w:type="spellStart"/>
      <w:r w:rsidRPr="00C6322E">
        <w:rPr>
          <w:rFonts w:ascii="Arial" w:eastAsia="Times New Roman" w:hAnsi="Arial" w:cs="Arial"/>
          <w:color w:val="000000"/>
          <w:sz w:val="20"/>
          <w:szCs w:val="20"/>
        </w:rPr>
        <w:t>Favo</w:t>
      </w:r>
      <w:proofErr w:type="spellEnd"/>
      <w:r w:rsidRPr="00C6322E">
        <w:rPr>
          <w:rFonts w:ascii="Arial" w:eastAsia="Times New Roman" w:hAnsi="Arial" w:cs="Arial"/>
          <w:color w:val="000000"/>
          <w:sz w:val="20"/>
          <w:szCs w:val="20"/>
        </w:rPr>
        <w:t xml:space="preserve">, T. E. </w:t>
      </w:r>
      <w:proofErr w:type="spellStart"/>
      <w:r w:rsidRPr="00C6322E">
        <w:rPr>
          <w:rFonts w:ascii="Arial" w:eastAsia="Times New Roman" w:hAnsi="Arial" w:cs="Arial"/>
          <w:color w:val="000000"/>
          <w:sz w:val="20"/>
          <w:szCs w:val="20"/>
        </w:rPr>
        <w:t>Wilens</w:t>
      </w:r>
      <w:proofErr w:type="spellEnd"/>
      <w:r w:rsidRPr="00C6322E">
        <w:rPr>
          <w:rFonts w:ascii="Arial" w:eastAsia="Times New Roman" w:hAnsi="Arial" w:cs="Arial"/>
          <w:color w:val="000000"/>
          <w:sz w:val="20"/>
          <w:szCs w:val="20"/>
        </w:rPr>
        <w:t xml:space="preserve">, &amp; J. F. Rosenbaum. (Eds.), Massachusetts General Hospital psychopharmacology and </w:t>
      </w:r>
      <w:proofErr w:type="spellStart"/>
      <w:r w:rsidRPr="00C6322E">
        <w:rPr>
          <w:rFonts w:ascii="Arial" w:eastAsia="Times New Roman" w:hAnsi="Arial" w:cs="Arial"/>
          <w:color w:val="000000"/>
          <w:sz w:val="20"/>
          <w:szCs w:val="20"/>
        </w:rPr>
        <w:t>neurotherapeutics</w:t>
      </w:r>
      <w:proofErr w:type="spellEnd"/>
      <w:r w:rsidRPr="00C6322E">
        <w:rPr>
          <w:rFonts w:ascii="Arial" w:eastAsia="Times New Roman" w:hAnsi="Arial" w:cs="Arial"/>
          <w:color w:val="000000"/>
          <w:sz w:val="20"/>
          <w:szCs w:val="20"/>
        </w:rPr>
        <w:t xml:space="preserve"> (pp. 20–26). Elsevier. </w:t>
      </w:r>
    </w:p>
    <w:p w:rsidR="00C6322E" w:rsidRPr="00C6322E" w:rsidRDefault="00C6322E" w:rsidP="00C6322E">
      <w:pPr>
        <w:shd w:val="clear" w:color="auto" w:fill="FFFFFF"/>
        <w:spacing w:after="0" w:line="240" w:lineRule="auto"/>
        <w:rPr>
          <w:rFonts w:ascii="Arial" w:eastAsia="Times New Roman" w:hAnsi="Arial" w:cs="Arial"/>
          <w:color w:val="000000"/>
          <w:sz w:val="20"/>
          <w:szCs w:val="20"/>
        </w:rPr>
      </w:pPr>
      <w:r w:rsidRPr="00C6322E">
        <w:rPr>
          <w:rFonts w:ascii="Arial" w:eastAsia="Times New Roman" w:hAnsi="Arial" w:cs="Arial"/>
          <w:color w:val="000000"/>
          <w:sz w:val="20"/>
          <w:szCs w:val="20"/>
        </w:rPr>
        <w:t> </w:t>
      </w:r>
    </w:p>
    <w:p w:rsidR="00C6322E" w:rsidRPr="00C6322E" w:rsidRDefault="00C6322E" w:rsidP="00C6322E">
      <w:pPr>
        <w:shd w:val="clear" w:color="auto" w:fill="FFFFFF"/>
        <w:spacing w:after="0" w:line="240" w:lineRule="auto"/>
        <w:rPr>
          <w:rFonts w:ascii="Arial" w:eastAsia="Times New Roman" w:hAnsi="Arial" w:cs="Arial"/>
          <w:color w:val="000000"/>
          <w:sz w:val="20"/>
          <w:szCs w:val="20"/>
        </w:rPr>
      </w:pPr>
      <w:r w:rsidRPr="00C6322E">
        <w:rPr>
          <w:rFonts w:ascii="Arial" w:eastAsia="Times New Roman" w:hAnsi="Arial" w:cs="Arial"/>
          <w:color w:val="000000"/>
          <w:sz w:val="20"/>
          <w:szCs w:val="20"/>
        </w:rPr>
        <w:t xml:space="preserve">American Psychiatric Association. (2010b). Practice guideline for the treatment of patients with bipolar disorder (2nd </w:t>
      </w:r>
      <w:proofErr w:type="gramStart"/>
      <w:r w:rsidRPr="00C6322E">
        <w:rPr>
          <w:rFonts w:ascii="Arial" w:eastAsia="Times New Roman" w:hAnsi="Arial" w:cs="Arial"/>
          <w:color w:val="000000"/>
          <w:sz w:val="20"/>
          <w:szCs w:val="20"/>
        </w:rPr>
        <w:t>ed</w:t>
      </w:r>
      <w:proofErr w:type="gramEnd"/>
      <w:r w:rsidRPr="00C6322E">
        <w:rPr>
          <w:rFonts w:ascii="Arial" w:eastAsia="Times New Roman" w:hAnsi="Arial" w:cs="Arial"/>
          <w:color w:val="000000"/>
          <w:sz w:val="20"/>
          <w:szCs w:val="20"/>
        </w:rPr>
        <w:t>.). </w:t>
      </w:r>
      <w:hyperlink r:id="rId6" w:tgtFrame="_blank" w:history="1">
        <w:r w:rsidRPr="00C6322E">
          <w:rPr>
            <w:rFonts w:ascii="Arial" w:eastAsia="Times New Roman" w:hAnsi="Arial" w:cs="Arial"/>
            <w:color w:val="1155CC"/>
            <w:sz w:val="20"/>
            <w:szCs w:val="20"/>
            <w:u w:val="single"/>
          </w:rPr>
          <w:t>https://psychiatryonline.org/pb/assets/raw/sitewide/practice_guidelines/guidelines/bipolar.pdf</w:t>
        </w:r>
      </w:hyperlink>
    </w:p>
    <w:p w:rsidR="00C6322E" w:rsidRPr="00C6322E" w:rsidRDefault="00C6322E" w:rsidP="00C6322E">
      <w:pPr>
        <w:shd w:val="clear" w:color="auto" w:fill="FFFFFF"/>
        <w:spacing w:after="0" w:line="240" w:lineRule="auto"/>
        <w:rPr>
          <w:rFonts w:ascii="Arial" w:eastAsia="Times New Roman" w:hAnsi="Arial" w:cs="Arial"/>
          <w:color w:val="000000"/>
          <w:sz w:val="20"/>
          <w:szCs w:val="20"/>
        </w:rPr>
      </w:pPr>
      <w:r w:rsidRPr="00C6322E">
        <w:rPr>
          <w:rFonts w:ascii="Arial" w:eastAsia="Times New Roman" w:hAnsi="Arial" w:cs="Arial"/>
          <w:color w:val="000000"/>
          <w:sz w:val="20"/>
          <w:szCs w:val="20"/>
        </w:rPr>
        <w:t> </w:t>
      </w:r>
    </w:p>
    <w:p w:rsidR="00C6322E" w:rsidRPr="00C6322E" w:rsidRDefault="00C6322E" w:rsidP="00C6322E">
      <w:pPr>
        <w:shd w:val="clear" w:color="auto" w:fill="FFFFFF"/>
        <w:spacing w:after="0" w:line="240" w:lineRule="auto"/>
        <w:rPr>
          <w:rFonts w:ascii="Arial" w:eastAsia="Times New Roman" w:hAnsi="Arial" w:cs="Arial"/>
          <w:color w:val="000000"/>
          <w:sz w:val="20"/>
          <w:szCs w:val="20"/>
        </w:rPr>
      </w:pPr>
      <w:r w:rsidRPr="00C6322E">
        <w:rPr>
          <w:rFonts w:ascii="Arial" w:eastAsia="Times New Roman" w:hAnsi="Arial" w:cs="Arial"/>
          <w:color w:val="000000"/>
          <w:sz w:val="20"/>
          <w:szCs w:val="20"/>
        </w:rPr>
        <w:t xml:space="preserve">Chen, R., Wang, H., Shi, J., Shen, K., &amp; Hu, P. (2015). Cytochrome P450 2D6 genotype affects the pharmacokinetics of controlled-release paroxetine in healthy Chinese subjects: Comparison of traditional </w:t>
      </w:r>
      <w:r w:rsidRPr="00C6322E">
        <w:rPr>
          <w:rFonts w:ascii="Arial" w:eastAsia="Times New Roman" w:hAnsi="Arial" w:cs="Arial"/>
          <w:color w:val="000000"/>
          <w:sz w:val="20"/>
          <w:szCs w:val="20"/>
        </w:rPr>
        <w:lastRenderedPageBreak/>
        <w:t>phenotype and activity score systems. European Journal of Clinical Pharmacology, 71(7), 835–841. </w:t>
      </w:r>
      <w:hyperlink r:id="rId7" w:tgtFrame="_blank" w:history="1">
        <w:r w:rsidRPr="00C6322E">
          <w:rPr>
            <w:rFonts w:ascii="Arial" w:eastAsia="Times New Roman" w:hAnsi="Arial" w:cs="Arial"/>
            <w:color w:val="1155CC"/>
            <w:sz w:val="20"/>
            <w:szCs w:val="20"/>
            <w:u w:val="single"/>
          </w:rPr>
          <w:t>https://doi.org/10.1007/s00228-015-1855-6</w:t>
        </w:r>
      </w:hyperlink>
    </w:p>
    <w:p w:rsidR="00C6322E" w:rsidRPr="00C6322E" w:rsidRDefault="00C6322E" w:rsidP="00C6322E">
      <w:pPr>
        <w:shd w:val="clear" w:color="auto" w:fill="FFFFFF"/>
        <w:spacing w:after="0" w:line="240" w:lineRule="auto"/>
        <w:rPr>
          <w:rFonts w:ascii="Arial" w:eastAsia="Times New Roman" w:hAnsi="Arial" w:cs="Arial"/>
          <w:color w:val="000000"/>
          <w:sz w:val="20"/>
          <w:szCs w:val="20"/>
        </w:rPr>
      </w:pPr>
      <w:r w:rsidRPr="00C6322E">
        <w:rPr>
          <w:rFonts w:ascii="Arial" w:eastAsia="Times New Roman" w:hAnsi="Arial" w:cs="Arial"/>
          <w:color w:val="000000"/>
          <w:sz w:val="20"/>
          <w:szCs w:val="20"/>
        </w:rPr>
        <w:t> </w:t>
      </w:r>
    </w:p>
    <w:p w:rsidR="00C6322E" w:rsidRPr="00C6322E" w:rsidRDefault="00C6322E" w:rsidP="00C6322E">
      <w:pPr>
        <w:shd w:val="clear" w:color="auto" w:fill="FFFFFF"/>
        <w:spacing w:after="0" w:line="240" w:lineRule="auto"/>
        <w:rPr>
          <w:rFonts w:ascii="Arial" w:eastAsia="Times New Roman" w:hAnsi="Arial" w:cs="Arial"/>
          <w:color w:val="000000"/>
          <w:sz w:val="20"/>
          <w:szCs w:val="20"/>
        </w:rPr>
      </w:pPr>
      <w:r w:rsidRPr="00C6322E">
        <w:rPr>
          <w:rFonts w:ascii="Arial" w:eastAsia="Times New Roman" w:hAnsi="Arial" w:cs="Arial"/>
          <w:color w:val="000000"/>
          <w:sz w:val="20"/>
          <w:szCs w:val="20"/>
        </w:rPr>
        <w:t>Hirschfeld, R. M. A. (</w:t>
      </w:r>
      <w:proofErr w:type="spellStart"/>
      <w:r w:rsidRPr="00C6322E">
        <w:rPr>
          <w:rFonts w:ascii="Arial" w:eastAsia="Times New Roman" w:hAnsi="Arial" w:cs="Arial"/>
          <w:color w:val="000000"/>
          <w:sz w:val="20"/>
          <w:szCs w:val="20"/>
        </w:rPr>
        <w:t>n.d.</w:t>
      </w:r>
      <w:proofErr w:type="spellEnd"/>
      <w:r w:rsidRPr="00C6322E">
        <w:rPr>
          <w:rFonts w:ascii="Arial" w:eastAsia="Times New Roman" w:hAnsi="Arial" w:cs="Arial"/>
          <w:color w:val="000000"/>
          <w:sz w:val="20"/>
          <w:szCs w:val="20"/>
        </w:rPr>
        <w:t xml:space="preserve">). Guideline watch: Practice guideline for the treatment of patients with bipolar disorder (2nd </w:t>
      </w:r>
      <w:proofErr w:type="gramStart"/>
      <w:r w:rsidRPr="00C6322E">
        <w:rPr>
          <w:rFonts w:ascii="Arial" w:eastAsia="Times New Roman" w:hAnsi="Arial" w:cs="Arial"/>
          <w:color w:val="000000"/>
          <w:sz w:val="20"/>
          <w:szCs w:val="20"/>
        </w:rPr>
        <w:t>ed</w:t>
      </w:r>
      <w:proofErr w:type="gramEnd"/>
      <w:r w:rsidRPr="00C6322E">
        <w:rPr>
          <w:rFonts w:ascii="Arial" w:eastAsia="Times New Roman" w:hAnsi="Arial" w:cs="Arial"/>
          <w:color w:val="000000"/>
          <w:sz w:val="20"/>
          <w:szCs w:val="20"/>
        </w:rPr>
        <w:t>.).  </w:t>
      </w:r>
      <w:hyperlink r:id="rId8" w:tgtFrame="_blank" w:history="1">
        <w:r w:rsidRPr="00C6322E">
          <w:rPr>
            <w:rFonts w:ascii="Arial" w:eastAsia="Times New Roman" w:hAnsi="Arial" w:cs="Arial"/>
            <w:color w:val="1155CC"/>
            <w:sz w:val="20"/>
            <w:szCs w:val="20"/>
            <w:u w:val="single"/>
          </w:rPr>
          <w:t>https://psychiatryonline.org/pb/assets/raw/sitewide/practice_guidelines/guidelines/bipolar-watch.pdf</w:t>
        </w:r>
      </w:hyperlink>
    </w:p>
    <w:p w:rsidR="00C6322E" w:rsidRPr="00C6322E" w:rsidRDefault="00C6322E" w:rsidP="00C6322E">
      <w:pPr>
        <w:shd w:val="clear" w:color="auto" w:fill="FFFFFF"/>
        <w:spacing w:after="0" w:line="240" w:lineRule="auto"/>
        <w:rPr>
          <w:rFonts w:ascii="Arial" w:eastAsia="Times New Roman" w:hAnsi="Arial" w:cs="Arial"/>
          <w:color w:val="000000"/>
          <w:sz w:val="20"/>
          <w:szCs w:val="20"/>
        </w:rPr>
      </w:pPr>
      <w:r w:rsidRPr="00C6322E">
        <w:rPr>
          <w:rFonts w:ascii="Arial" w:eastAsia="Times New Roman" w:hAnsi="Arial" w:cs="Arial"/>
          <w:color w:val="000000"/>
          <w:sz w:val="20"/>
          <w:szCs w:val="20"/>
        </w:rPr>
        <w:t> </w:t>
      </w:r>
    </w:p>
    <w:p w:rsidR="00C6322E" w:rsidRPr="00C6322E" w:rsidRDefault="00C6322E" w:rsidP="00C6322E">
      <w:pPr>
        <w:shd w:val="clear" w:color="auto" w:fill="FFFFFF"/>
        <w:spacing w:after="0" w:line="240" w:lineRule="auto"/>
        <w:rPr>
          <w:rFonts w:ascii="Arial" w:eastAsia="Times New Roman" w:hAnsi="Arial" w:cs="Arial"/>
          <w:color w:val="000000"/>
          <w:sz w:val="20"/>
          <w:szCs w:val="20"/>
        </w:rPr>
      </w:pPr>
      <w:proofErr w:type="spellStart"/>
      <w:r w:rsidRPr="00C6322E">
        <w:rPr>
          <w:rFonts w:ascii="Arial" w:eastAsia="Times New Roman" w:hAnsi="Arial" w:cs="Arial"/>
          <w:color w:val="000000"/>
          <w:sz w:val="20"/>
          <w:szCs w:val="20"/>
        </w:rPr>
        <w:t>Vitiello</w:t>
      </w:r>
      <w:proofErr w:type="spellEnd"/>
      <w:r w:rsidRPr="00C6322E">
        <w:rPr>
          <w:rFonts w:ascii="Arial" w:eastAsia="Times New Roman" w:hAnsi="Arial" w:cs="Arial"/>
          <w:color w:val="000000"/>
          <w:sz w:val="20"/>
          <w:szCs w:val="20"/>
        </w:rPr>
        <w:t>, B. (2013). How effective are the current treatments for children diagnosed with manic/mixed bipolar disorder? CNS Drugs, 27(5), 331–333. </w:t>
      </w:r>
      <w:hyperlink r:id="rId9" w:tgtFrame="_blank" w:history="1">
        <w:r w:rsidRPr="00C6322E">
          <w:rPr>
            <w:rFonts w:ascii="Arial" w:eastAsia="Times New Roman" w:hAnsi="Arial" w:cs="Arial"/>
            <w:color w:val="1155CC"/>
            <w:sz w:val="20"/>
            <w:szCs w:val="20"/>
            <w:u w:val="single"/>
          </w:rPr>
          <w:t>https://doi.org/10.1007/s40263-013-0060-3</w:t>
        </w:r>
      </w:hyperlink>
    </w:p>
    <w:p w:rsidR="00C6322E" w:rsidRPr="00C6322E" w:rsidRDefault="00C6322E" w:rsidP="00C6322E">
      <w:pPr>
        <w:shd w:val="clear" w:color="auto" w:fill="FFFFFF"/>
        <w:spacing w:after="0" w:line="240" w:lineRule="auto"/>
        <w:rPr>
          <w:rFonts w:ascii="Arial" w:eastAsia="Times New Roman" w:hAnsi="Arial" w:cs="Arial"/>
          <w:color w:val="000000"/>
          <w:sz w:val="20"/>
          <w:szCs w:val="20"/>
        </w:rPr>
      </w:pPr>
      <w:r w:rsidRPr="00C6322E">
        <w:rPr>
          <w:rFonts w:ascii="Arial" w:eastAsia="Times New Roman" w:hAnsi="Arial" w:cs="Arial"/>
          <w:color w:val="000000"/>
          <w:sz w:val="20"/>
          <w:szCs w:val="20"/>
        </w:rPr>
        <w:t> </w:t>
      </w:r>
    </w:p>
    <w:p w:rsidR="00C6322E" w:rsidRPr="00C6322E" w:rsidRDefault="00C6322E" w:rsidP="00C6322E">
      <w:pPr>
        <w:shd w:val="clear" w:color="auto" w:fill="FFFFFF"/>
        <w:spacing w:after="0" w:line="240" w:lineRule="auto"/>
        <w:rPr>
          <w:rFonts w:ascii="Arial" w:eastAsia="Times New Roman" w:hAnsi="Arial" w:cs="Arial"/>
          <w:color w:val="000000"/>
          <w:sz w:val="20"/>
          <w:szCs w:val="20"/>
        </w:rPr>
      </w:pPr>
      <w:r w:rsidRPr="00C6322E">
        <w:rPr>
          <w:rFonts w:ascii="Arial" w:eastAsia="Times New Roman" w:hAnsi="Arial" w:cs="Arial"/>
          <w:color w:val="000000"/>
          <w:sz w:val="20"/>
          <w:szCs w:val="20"/>
        </w:rPr>
        <w:t>Medication Resources (click to expand/reduce)</w:t>
      </w:r>
    </w:p>
    <w:p w:rsidR="00C6322E" w:rsidRPr="00C6322E" w:rsidRDefault="00C6322E" w:rsidP="00C6322E">
      <w:pPr>
        <w:shd w:val="clear" w:color="auto" w:fill="FFFFFF"/>
        <w:spacing w:after="0" w:line="240" w:lineRule="auto"/>
        <w:rPr>
          <w:rFonts w:ascii="Arial" w:eastAsia="Times New Roman" w:hAnsi="Arial" w:cs="Arial"/>
          <w:color w:val="000000"/>
          <w:sz w:val="20"/>
          <w:szCs w:val="20"/>
        </w:rPr>
      </w:pPr>
      <w:r w:rsidRPr="00C6322E">
        <w:rPr>
          <w:rFonts w:ascii="Arial" w:eastAsia="Times New Roman" w:hAnsi="Arial" w:cs="Arial"/>
          <w:color w:val="000000"/>
          <w:sz w:val="20"/>
          <w:szCs w:val="20"/>
        </w:rPr>
        <w:t> </w:t>
      </w:r>
    </w:p>
    <w:p w:rsidR="00C6322E" w:rsidRPr="00C6322E" w:rsidRDefault="00C6322E" w:rsidP="00C6322E">
      <w:pPr>
        <w:shd w:val="clear" w:color="auto" w:fill="FFFFFF"/>
        <w:spacing w:after="0" w:line="240" w:lineRule="auto"/>
        <w:rPr>
          <w:rFonts w:ascii="Arial" w:eastAsia="Times New Roman" w:hAnsi="Arial" w:cs="Arial"/>
          <w:color w:val="000000"/>
          <w:sz w:val="20"/>
          <w:szCs w:val="20"/>
        </w:rPr>
      </w:pPr>
      <w:r w:rsidRPr="00C6322E">
        <w:rPr>
          <w:rFonts w:ascii="Arial" w:eastAsia="Times New Roman" w:hAnsi="Arial" w:cs="Arial"/>
          <w:color w:val="000000"/>
          <w:sz w:val="20"/>
          <w:szCs w:val="20"/>
        </w:rPr>
        <w:t>Required Media (click to expand/reduce)</w:t>
      </w:r>
    </w:p>
    <w:p w:rsidR="00C6322E" w:rsidRPr="00C6322E" w:rsidRDefault="00C6322E" w:rsidP="00C6322E">
      <w:pPr>
        <w:shd w:val="clear" w:color="auto" w:fill="FFFFFF"/>
        <w:spacing w:after="0" w:line="240" w:lineRule="auto"/>
        <w:rPr>
          <w:rFonts w:ascii="Arial" w:eastAsia="Times New Roman" w:hAnsi="Arial" w:cs="Arial"/>
          <w:color w:val="000000"/>
          <w:sz w:val="20"/>
          <w:szCs w:val="20"/>
        </w:rPr>
      </w:pPr>
      <w:r w:rsidRPr="00C6322E">
        <w:rPr>
          <w:rFonts w:ascii="Arial" w:eastAsia="Times New Roman" w:hAnsi="Arial" w:cs="Arial"/>
          <w:color w:val="000000"/>
          <w:sz w:val="20"/>
          <w:szCs w:val="20"/>
        </w:rPr>
        <w:t> </w:t>
      </w:r>
    </w:p>
    <w:p w:rsidR="00C6322E" w:rsidRPr="00C6322E" w:rsidRDefault="00C6322E" w:rsidP="00C6322E">
      <w:pPr>
        <w:shd w:val="clear" w:color="auto" w:fill="FFFFFF"/>
        <w:spacing w:after="0" w:line="240" w:lineRule="auto"/>
        <w:rPr>
          <w:rFonts w:ascii="Arial" w:eastAsia="Times New Roman" w:hAnsi="Arial" w:cs="Arial"/>
          <w:color w:val="000000"/>
          <w:sz w:val="20"/>
          <w:szCs w:val="20"/>
        </w:rPr>
      </w:pPr>
      <w:r w:rsidRPr="00C6322E">
        <w:rPr>
          <w:rFonts w:ascii="Arial" w:eastAsia="Times New Roman" w:hAnsi="Arial" w:cs="Arial"/>
          <w:color w:val="000000"/>
          <w:sz w:val="20"/>
          <w:szCs w:val="20"/>
        </w:rPr>
        <w:t>Optional Resources (click to expand/reduce)</w:t>
      </w:r>
    </w:p>
    <w:p w:rsidR="00C6322E" w:rsidRPr="00C6322E" w:rsidRDefault="00C6322E" w:rsidP="00C6322E">
      <w:pPr>
        <w:shd w:val="clear" w:color="auto" w:fill="FFFFFF"/>
        <w:spacing w:after="0" w:line="240" w:lineRule="auto"/>
        <w:rPr>
          <w:rFonts w:ascii="Arial" w:eastAsia="Times New Roman" w:hAnsi="Arial" w:cs="Arial"/>
          <w:color w:val="000000"/>
          <w:sz w:val="20"/>
          <w:szCs w:val="20"/>
        </w:rPr>
      </w:pPr>
      <w:r w:rsidRPr="00C6322E">
        <w:rPr>
          <w:rFonts w:ascii="Arial" w:eastAsia="Times New Roman" w:hAnsi="Arial" w:cs="Arial"/>
          <w:color w:val="000000"/>
          <w:sz w:val="20"/>
          <w:szCs w:val="20"/>
        </w:rPr>
        <w:t> </w:t>
      </w:r>
    </w:p>
    <w:p w:rsidR="00C6322E" w:rsidRPr="00C6322E" w:rsidRDefault="00C6322E" w:rsidP="00C6322E">
      <w:pPr>
        <w:shd w:val="clear" w:color="auto" w:fill="FFFFFF"/>
        <w:spacing w:after="0" w:line="240" w:lineRule="auto"/>
        <w:rPr>
          <w:rFonts w:ascii="Arial" w:eastAsia="Times New Roman" w:hAnsi="Arial" w:cs="Arial"/>
          <w:color w:val="000000"/>
          <w:sz w:val="20"/>
          <w:szCs w:val="20"/>
        </w:rPr>
      </w:pPr>
      <w:r w:rsidRPr="00C6322E">
        <w:rPr>
          <w:rFonts w:ascii="Arial" w:eastAsia="Times New Roman" w:hAnsi="Arial" w:cs="Arial"/>
          <w:color w:val="000000"/>
          <w:sz w:val="20"/>
          <w:szCs w:val="20"/>
        </w:rPr>
        <w:t> </w:t>
      </w:r>
    </w:p>
    <w:p w:rsidR="00C6322E" w:rsidRPr="00C6322E" w:rsidRDefault="00C6322E" w:rsidP="00C6322E">
      <w:pPr>
        <w:shd w:val="clear" w:color="auto" w:fill="FFFFFF"/>
        <w:spacing w:after="0" w:line="240" w:lineRule="auto"/>
        <w:rPr>
          <w:rFonts w:ascii="Helvetica" w:eastAsia="Times New Roman" w:hAnsi="Helvetica" w:cs="Helvetica"/>
          <w:color w:val="222222"/>
          <w:sz w:val="27"/>
          <w:szCs w:val="27"/>
        </w:rPr>
      </w:pPr>
      <w:r w:rsidRPr="00C6322E">
        <w:rPr>
          <w:rFonts w:ascii="Helvetica" w:eastAsia="Times New Roman" w:hAnsi="Helvetica" w:cs="Helvetica"/>
          <w:color w:val="222222"/>
          <w:sz w:val="27"/>
          <w:szCs w:val="27"/>
        </w:rPr>
        <w:t>Attachments area</w:t>
      </w:r>
    </w:p>
    <w:p w:rsidR="00C6322E" w:rsidRPr="00C6322E" w:rsidRDefault="00C6322E" w:rsidP="00C6322E">
      <w:pPr>
        <w:shd w:val="clear" w:color="auto" w:fill="FFFFFF"/>
        <w:spacing w:after="240" w:line="240" w:lineRule="auto"/>
        <w:rPr>
          <w:rFonts w:ascii="Times New Roman" w:eastAsia="Times New Roman" w:hAnsi="Times New Roman" w:cs="Times New Roman"/>
          <w:color w:val="222222"/>
          <w:sz w:val="24"/>
          <w:szCs w:val="24"/>
          <w:shd w:val="clear" w:color="auto" w:fill="FFFFFF"/>
        </w:rPr>
      </w:pPr>
      <w:r w:rsidRPr="00C6322E">
        <w:rPr>
          <w:rFonts w:ascii="Helvetica" w:eastAsia="Times New Roman" w:hAnsi="Helvetica" w:cs="Helvetica"/>
          <w:color w:val="222222"/>
          <w:sz w:val="27"/>
          <w:szCs w:val="27"/>
        </w:rPr>
        <w:fldChar w:fldCharType="begin"/>
      </w:r>
      <w:r w:rsidRPr="00C6322E">
        <w:rPr>
          <w:rFonts w:ascii="Helvetica" w:eastAsia="Times New Roman" w:hAnsi="Helvetica" w:cs="Helvetica"/>
          <w:color w:val="222222"/>
          <w:sz w:val="27"/>
          <w:szCs w:val="27"/>
        </w:rPr>
        <w:instrText xml:space="preserve"> HYPERLINK "https://www.youtube.com/watch?v=onKHtQWkNaU&amp;authuser=0" \t "_blank" </w:instrText>
      </w:r>
      <w:r w:rsidRPr="00C6322E">
        <w:rPr>
          <w:rFonts w:ascii="Helvetica" w:eastAsia="Times New Roman" w:hAnsi="Helvetica" w:cs="Helvetica"/>
          <w:color w:val="222222"/>
          <w:sz w:val="27"/>
          <w:szCs w:val="27"/>
        </w:rPr>
        <w:fldChar w:fldCharType="separate"/>
      </w:r>
      <w:r w:rsidRPr="00C6322E">
        <w:rPr>
          <w:rFonts w:ascii="Helvetica" w:eastAsia="Times New Roman" w:hAnsi="Helvetica" w:cs="Helvetica"/>
          <w:color w:val="222222"/>
          <w:sz w:val="27"/>
          <w:szCs w:val="27"/>
          <w:shd w:val="clear" w:color="auto" w:fill="FFFFFF"/>
        </w:rPr>
        <w:t>Preview YouTube video Bipolar Disorder Assessment and Diagnosis</w:t>
      </w:r>
    </w:p>
    <w:p w:rsidR="00C6322E" w:rsidRPr="00C6322E" w:rsidRDefault="00C6322E" w:rsidP="00C6322E">
      <w:pPr>
        <w:shd w:val="clear" w:color="auto" w:fill="FFFFFF"/>
        <w:spacing w:after="240" w:line="240" w:lineRule="auto"/>
        <w:rPr>
          <w:rFonts w:ascii="Times New Roman" w:eastAsia="Times New Roman" w:hAnsi="Times New Roman" w:cs="Times New Roman"/>
          <w:sz w:val="24"/>
          <w:szCs w:val="24"/>
        </w:rPr>
      </w:pPr>
      <w:r w:rsidRPr="00C6322E">
        <w:rPr>
          <w:rFonts w:ascii="Helvetica" w:eastAsia="Times New Roman" w:hAnsi="Helvetica" w:cs="Helvetica"/>
          <w:noProof/>
          <w:color w:val="222222"/>
          <w:sz w:val="27"/>
          <w:szCs w:val="27"/>
          <w:shd w:val="clear" w:color="auto" w:fill="FFFFFF"/>
        </w:rPr>
        <w:drawing>
          <wp:inline distT="0" distB="0" distL="0" distR="0">
            <wp:extent cx="3048000" cy="1714500"/>
            <wp:effectExtent l="0" t="0" r="0" b="0"/>
            <wp:docPr id="3" name="Picture 3" descr="https://i.ytimg.com/vi/onKHtQWkNaU/mqdefault.jp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0" descr="https://i.ytimg.com/vi/onKHtQWkNaU/mqdefault.jpg">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0" cy="1714500"/>
                    </a:xfrm>
                    <a:prstGeom prst="rect">
                      <a:avLst/>
                    </a:prstGeom>
                    <a:noFill/>
                    <a:ln>
                      <a:noFill/>
                    </a:ln>
                  </pic:spPr>
                </pic:pic>
              </a:graphicData>
            </a:graphic>
          </wp:inline>
        </w:drawing>
      </w:r>
    </w:p>
    <w:p w:rsidR="00C6322E" w:rsidRPr="00C6322E" w:rsidRDefault="00C6322E" w:rsidP="00C6322E">
      <w:pPr>
        <w:shd w:val="clear" w:color="auto" w:fill="FFFFFF"/>
        <w:spacing w:after="240" w:line="240" w:lineRule="auto"/>
        <w:rPr>
          <w:rFonts w:ascii="Helvetica" w:eastAsia="Times New Roman" w:hAnsi="Helvetica" w:cs="Helvetica"/>
          <w:color w:val="222222"/>
          <w:sz w:val="27"/>
          <w:szCs w:val="27"/>
          <w:shd w:val="clear" w:color="auto" w:fill="FFFFFF"/>
        </w:rPr>
      </w:pPr>
      <w:r w:rsidRPr="00C6322E">
        <w:rPr>
          <w:rFonts w:ascii="Helvetica" w:eastAsia="Times New Roman" w:hAnsi="Helvetica" w:cs="Helvetica"/>
          <w:noProof/>
          <w:color w:val="222222"/>
          <w:sz w:val="27"/>
          <w:szCs w:val="27"/>
          <w:shd w:val="clear" w:color="auto" w:fill="FFFFFF"/>
        </w:rPr>
        <w:drawing>
          <wp:inline distT="0" distB="0" distL="0" distR="0">
            <wp:extent cx="152400" cy="152400"/>
            <wp:effectExtent l="0" t="0" r="0" b="0"/>
            <wp:docPr id="2" name="Picture 2" descr="https://ssl.gstatic.com/docs/doclist/images/mediatype/icon_2_youtube_x16.pn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p" descr="https://ssl.gstatic.com/docs/doclist/images/mediatype/icon_2_youtube_x16.png">
                      <a:hlinkClick r:id="rId10"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C6322E" w:rsidRPr="00C6322E" w:rsidRDefault="00C6322E" w:rsidP="00C6322E">
      <w:pPr>
        <w:shd w:val="clear" w:color="auto" w:fill="FFFFFF"/>
        <w:spacing w:after="240" w:line="240" w:lineRule="atLeast"/>
        <w:rPr>
          <w:rFonts w:ascii="Helvetica" w:eastAsia="Times New Roman" w:hAnsi="Helvetica" w:cs="Helvetica"/>
          <w:b/>
          <w:bCs/>
          <w:color w:val="777777"/>
          <w:sz w:val="18"/>
          <w:szCs w:val="18"/>
          <w:shd w:val="clear" w:color="auto" w:fill="FFFFFF"/>
        </w:rPr>
      </w:pPr>
      <w:r w:rsidRPr="00C6322E">
        <w:rPr>
          <w:rFonts w:ascii="Helvetica" w:eastAsia="Times New Roman" w:hAnsi="Helvetica" w:cs="Helvetica"/>
          <w:b/>
          <w:bCs/>
          <w:color w:val="FFFFFF"/>
          <w:sz w:val="18"/>
          <w:szCs w:val="18"/>
          <w:shd w:val="clear" w:color="auto" w:fill="FFFFFF"/>
        </w:rPr>
        <w:t>Bipolar Disorder Assessment and Diagnosis</w:t>
      </w:r>
    </w:p>
    <w:p w:rsidR="00C6322E" w:rsidRPr="00C6322E" w:rsidRDefault="00C6322E" w:rsidP="00C6322E">
      <w:pPr>
        <w:shd w:val="clear" w:color="auto" w:fill="FFFFFF"/>
        <w:spacing w:line="240" w:lineRule="auto"/>
        <w:rPr>
          <w:rFonts w:ascii="Helvetica" w:eastAsia="Times New Roman" w:hAnsi="Helvetica" w:cs="Helvetica"/>
          <w:color w:val="222222"/>
          <w:sz w:val="27"/>
          <w:szCs w:val="27"/>
        </w:rPr>
      </w:pPr>
      <w:r w:rsidRPr="00C6322E">
        <w:rPr>
          <w:rFonts w:ascii="Helvetica" w:eastAsia="Times New Roman" w:hAnsi="Helvetica" w:cs="Helvetica"/>
          <w:color w:val="222222"/>
          <w:sz w:val="27"/>
          <w:szCs w:val="27"/>
        </w:rPr>
        <w:fldChar w:fldCharType="end"/>
      </w:r>
    </w:p>
    <w:tbl>
      <w:tblPr>
        <w:tblW w:w="0" w:type="auto"/>
        <w:tblCellMar>
          <w:top w:w="15" w:type="dxa"/>
          <w:left w:w="15" w:type="dxa"/>
          <w:bottom w:w="15" w:type="dxa"/>
          <w:right w:w="15" w:type="dxa"/>
        </w:tblCellMar>
        <w:tblLook w:val="04A0" w:firstRow="1" w:lastRow="0" w:firstColumn="1" w:lastColumn="0" w:noHBand="0" w:noVBand="1"/>
      </w:tblPr>
      <w:tblGrid>
        <w:gridCol w:w="1080"/>
        <w:gridCol w:w="8280"/>
      </w:tblGrid>
      <w:tr w:rsidR="00C6322E" w:rsidRPr="00C6322E" w:rsidTr="00C6322E">
        <w:tc>
          <w:tcPr>
            <w:tcW w:w="660" w:type="dxa"/>
            <w:tcMar>
              <w:top w:w="0" w:type="dxa"/>
              <w:left w:w="240" w:type="dxa"/>
              <w:bottom w:w="0" w:type="dxa"/>
              <w:right w:w="240" w:type="dxa"/>
            </w:tcMar>
            <w:hideMark/>
          </w:tcPr>
          <w:p w:rsidR="00C6322E" w:rsidRPr="00C6322E" w:rsidRDefault="00C6322E" w:rsidP="00C6322E">
            <w:pPr>
              <w:spacing w:after="0" w:line="240" w:lineRule="auto"/>
              <w:rPr>
                <w:rFonts w:ascii="Helvetica" w:eastAsia="Times New Roman" w:hAnsi="Helvetica" w:cs="Helvetica"/>
                <w:sz w:val="24"/>
                <w:szCs w:val="24"/>
              </w:rPr>
            </w:pPr>
            <w:r w:rsidRPr="00C6322E">
              <w:rPr>
                <w:rFonts w:ascii="Helvetica" w:eastAsia="Times New Roman" w:hAnsi="Helvetica" w:cs="Helvetica"/>
                <w:noProof/>
                <w:sz w:val="24"/>
                <w:szCs w:val="24"/>
              </w:rPr>
              <w:drawing>
                <wp:inline distT="0" distB="0" distL="0" distR="0">
                  <wp:extent cx="381000" cy="381000"/>
                  <wp:effectExtent l="0" t="0" r="0" b="0"/>
                  <wp:docPr id="1" name="Picture 1" descr="https://lh3.googleusercontent.com/a-/ACNPEu84HL0C5Ej4U6hNDKS9ehu3aW_4igoO0FE_ddXO=s40-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28" descr="https://lh3.googleusercontent.com/a-/ACNPEu84HL0C5Ej4U6hNDKS9ehu3aW_4igoO0FE_ddXO=s40-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16815" w:type="dxa"/>
            <w:tcMar>
              <w:top w:w="0" w:type="dxa"/>
              <w:left w:w="0" w:type="dxa"/>
              <w:bottom w:w="0" w:type="dxa"/>
              <w:right w:w="0" w:type="dxa"/>
            </w:tcMar>
            <w:vAlign w:val="center"/>
            <w:hideMark/>
          </w:tcPr>
          <w:p w:rsidR="00C6322E" w:rsidRPr="00C6322E" w:rsidRDefault="00C6322E" w:rsidP="00C6322E">
            <w:pPr>
              <w:shd w:val="clear" w:color="auto" w:fill="FFFFFF"/>
              <w:spacing w:after="0" w:line="300" w:lineRule="atLeast"/>
              <w:rPr>
                <w:rFonts w:ascii="Helvetica" w:eastAsia="Times New Roman" w:hAnsi="Helvetica" w:cs="Helvetica"/>
                <w:color w:val="222222"/>
                <w:sz w:val="24"/>
                <w:szCs w:val="24"/>
              </w:rPr>
            </w:pPr>
          </w:p>
        </w:tc>
      </w:tr>
    </w:tbl>
    <w:p w:rsidR="00C6322E" w:rsidRDefault="00C6322E">
      <w:bookmarkStart w:id="0" w:name="_GoBack"/>
      <w:bookmarkEnd w:id="0"/>
    </w:p>
    <w:sectPr w:rsidR="00C632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2C1ADB"/>
    <w:multiLevelType w:val="multilevel"/>
    <w:tmpl w:val="E490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FA64CD7"/>
    <w:multiLevelType w:val="multilevel"/>
    <w:tmpl w:val="38767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22E"/>
    <w:rsid w:val="00C63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C3C7D"/>
  <w15:chartTrackingRefBased/>
  <w15:docId w15:val="{89AF143A-27C2-4DB1-8596-4C9E31975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C6322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6322E"/>
    <w:rPr>
      <w:rFonts w:ascii="Times New Roman" w:eastAsia="Times New Roman" w:hAnsi="Times New Roman" w:cs="Times New Roman"/>
      <w:b/>
      <w:bCs/>
      <w:sz w:val="27"/>
      <w:szCs w:val="27"/>
    </w:rPr>
  </w:style>
  <w:style w:type="character" w:customStyle="1" w:styleId="gd">
    <w:name w:val="gd"/>
    <w:basedOn w:val="DefaultParagraphFont"/>
    <w:rsid w:val="00C6322E"/>
  </w:style>
  <w:style w:type="character" w:customStyle="1" w:styleId="g3">
    <w:name w:val="g3"/>
    <w:basedOn w:val="DefaultParagraphFont"/>
    <w:rsid w:val="00C6322E"/>
  </w:style>
  <w:style w:type="character" w:customStyle="1" w:styleId="hb">
    <w:name w:val="hb"/>
    <w:basedOn w:val="DefaultParagraphFont"/>
    <w:rsid w:val="00C6322E"/>
  </w:style>
  <w:style w:type="character" w:customStyle="1" w:styleId="g2">
    <w:name w:val="g2"/>
    <w:basedOn w:val="DefaultParagraphFont"/>
    <w:rsid w:val="00C6322E"/>
  </w:style>
  <w:style w:type="character" w:styleId="Hyperlink">
    <w:name w:val="Hyperlink"/>
    <w:basedOn w:val="DefaultParagraphFont"/>
    <w:uiPriority w:val="99"/>
    <w:semiHidden/>
    <w:unhideWhenUsed/>
    <w:rsid w:val="00C6322E"/>
    <w:rPr>
      <w:color w:val="0000FF"/>
      <w:u w:val="single"/>
    </w:rPr>
  </w:style>
  <w:style w:type="character" w:customStyle="1" w:styleId="azo">
    <w:name w:val="azo"/>
    <w:basedOn w:val="DefaultParagraphFont"/>
    <w:rsid w:val="00C6322E"/>
  </w:style>
  <w:style w:type="character" w:customStyle="1" w:styleId="a3i">
    <w:name w:val="a3i"/>
    <w:basedOn w:val="DefaultParagraphFont"/>
    <w:rsid w:val="00C6322E"/>
  </w:style>
  <w:style w:type="character" w:customStyle="1" w:styleId="av3">
    <w:name w:val="av3"/>
    <w:basedOn w:val="DefaultParagraphFont"/>
    <w:rsid w:val="00C6322E"/>
  </w:style>
  <w:style w:type="character" w:customStyle="1" w:styleId="ams">
    <w:name w:val="ams"/>
    <w:basedOn w:val="DefaultParagraphFont"/>
    <w:rsid w:val="00C63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569618">
      <w:bodyDiv w:val="1"/>
      <w:marLeft w:val="0"/>
      <w:marRight w:val="0"/>
      <w:marTop w:val="0"/>
      <w:marBottom w:val="0"/>
      <w:divBdr>
        <w:top w:val="none" w:sz="0" w:space="0" w:color="auto"/>
        <w:left w:val="none" w:sz="0" w:space="0" w:color="auto"/>
        <w:bottom w:val="none" w:sz="0" w:space="0" w:color="auto"/>
        <w:right w:val="none" w:sz="0" w:space="0" w:color="auto"/>
      </w:divBdr>
      <w:divsChild>
        <w:div w:id="270204984">
          <w:marLeft w:val="0"/>
          <w:marRight w:val="0"/>
          <w:marTop w:val="0"/>
          <w:marBottom w:val="0"/>
          <w:divBdr>
            <w:top w:val="none" w:sz="0" w:space="0" w:color="auto"/>
            <w:left w:val="none" w:sz="0" w:space="0" w:color="auto"/>
            <w:bottom w:val="none" w:sz="0" w:space="0" w:color="auto"/>
            <w:right w:val="none" w:sz="0" w:space="0" w:color="auto"/>
          </w:divBdr>
          <w:divsChild>
            <w:div w:id="1990942306">
              <w:marLeft w:val="0"/>
              <w:marRight w:val="0"/>
              <w:marTop w:val="0"/>
              <w:marBottom w:val="0"/>
              <w:divBdr>
                <w:top w:val="none" w:sz="0" w:space="0" w:color="auto"/>
                <w:left w:val="none" w:sz="0" w:space="0" w:color="auto"/>
                <w:bottom w:val="none" w:sz="0" w:space="0" w:color="auto"/>
                <w:right w:val="none" w:sz="0" w:space="0" w:color="auto"/>
              </w:divBdr>
              <w:divsChild>
                <w:div w:id="490408513">
                  <w:marLeft w:val="0"/>
                  <w:marRight w:val="0"/>
                  <w:marTop w:val="0"/>
                  <w:marBottom w:val="0"/>
                  <w:divBdr>
                    <w:top w:val="none" w:sz="0" w:space="0" w:color="auto"/>
                    <w:left w:val="none" w:sz="0" w:space="0" w:color="auto"/>
                    <w:bottom w:val="none" w:sz="0" w:space="0" w:color="auto"/>
                    <w:right w:val="none" w:sz="0" w:space="0" w:color="auto"/>
                  </w:divBdr>
                </w:div>
              </w:divsChild>
            </w:div>
            <w:div w:id="570237077">
              <w:marLeft w:val="0"/>
              <w:marRight w:val="0"/>
              <w:marTop w:val="0"/>
              <w:marBottom w:val="0"/>
              <w:divBdr>
                <w:top w:val="none" w:sz="0" w:space="0" w:color="auto"/>
                <w:left w:val="none" w:sz="0" w:space="0" w:color="auto"/>
                <w:bottom w:val="none" w:sz="0" w:space="0" w:color="auto"/>
                <w:right w:val="none" w:sz="0" w:space="0" w:color="auto"/>
              </w:divBdr>
              <w:divsChild>
                <w:div w:id="1013339283">
                  <w:marLeft w:val="0"/>
                  <w:marRight w:val="0"/>
                  <w:marTop w:val="0"/>
                  <w:marBottom w:val="0"/>
                  <w:divBdr>
                    <w:top w:val="none" w:sz="0" w:space="0" w:color="auto"/>
                    <w:left w:val="none" w:sz="0" w:space="0" w:color="auto"/>
                    <w:bottom w:val="none" w:sz="0" w:space="0" w:color="auto"/>
                    <w:right w:val="none" w:sz="0" w:space="0" w:color="auto"/>
                  </w:divBdr>
                  <w:divsChild>
                    <w:div w:id="1720665084">
                      <w:marLeft w:val="0"/>
                      <w:marRight w:val="0"/>
                      <w:marTop w:val="0"/>
                      <w:marBottom w:val="0"/>
                      <w:divBdr>
                        <w:top w:val="none" w:sz="0" w:space="0" w:color="auto"/>
                        <w:left w:val="none" w:sz="0" w:space="0" w:color="auto"/>
                        <w:bottom w:val="none" w:sz="0" w:space="0" w:color="auto"/>
                        <w:right w:val="none" w:sz="0" w:space="0" w:color="auto"/>
                      </w:divBdr>
                    </w:div>
                    <w:div w:id="1086263170">
                      <w:marLeft w:val="300"/>
                      <w:marRight w:val="0"/>
                      <w:marTop w:val="0"/>
                      <w:marBottom w:val="0"/>
                      <w:divBdr>
                        <w:top w:val="none" w:sz="0" w:space="0" w:color="auto"/>
                        <w:left w:val="none" w:sz="0" w:space="0" w:color="auto"/>
                        <w:bottom w:val="none" w:sz="0" w:space="0" w:color="auto"/>
                        <w:right w:val="none" w:sz="0" w:space="0" w:color="auto"/>
                      </w:divBdr>
                    </w:div>
                    <w:div w:id="1852141397">
                      <w:marLeft w:val="300"/>
                      <w:marRight w:val="0"/>
                      <w:marTop w:val="0"/>
                      <w:marBottom w:val="0"/>
                      <w:divBdr>
                        <w:top w:val="none" w:sz="0" w:space="0" w:color="auto"/>
                        <w:left w:val="none" w:sz="0" w:space="0" w:color="auto"/>
                        <w:bottom w:val="none" w:sz="0" w:space="0" w:color="auto"/>
                        <w:right w:val="none" w:sz="0" w:space="0" w:color="auto"/>
                      </w:divBdr>
                    </w:div>
                    <w:div w:id="1110587872">
                      <w:marLeft w:val="0"/>
                      <w:marRight w:val="0"/>
                      <w:marTop w:val="0"/>
                      <w:marBottom w:val="0"/>
                      <w:divBdr>
                        <w:top w:val="none" w:sz="0" w:space="0" w:color="auto"/>
                        <w:left w:val="none" w:sz="0" w:space="0" w:color="auto"/>
                        <w:bottom w:val="none" w:sz="0" w:space="0" w:color="auto"/>
                        <w:right w:val="none" w:sz="0" w:space="0" w:color="auto"/>
                      </w:divBdr>
                    </w:div>
                    <w:div w:id="1535192341">
                      <w:marLeft w:val="60"/>
                      <w:marRight w:val="0"/>
                      <w:marTop w:val="0"/>
                      <w:marBottom w:val="0"/>
                      <w:divBdr>
                        <w:top w:val="none" w:sz="0" w:space="0" w:color="auto"/>
                        <w:left w:val="none" w:sz="0" w:space="0" w:color="auto"/>
                        <w:bottom w:val="none" w:sz="0" w:space="0" w:color="auto"/>
                        <w:right w:val="none" w:sz="0" w:space="0" w:color="auto"/>
                      </w:divBdr>
                    </w:div>
                  </w:divsChild>
                </w:div>
                <w:div w:id="939096800">
                  <w:marLeft w:val="0"/>
                  <w:marRight w:val="0"/>
                  <w:marTop w:val="0"/>
                  <w:marBottom w:val="0"/>
                  <w:divBdr>
                    <w:top w:val="none" w:sz="0" w:space="0" w:color="auto"/>
                    <w:left w:val="none" w:sz="0" w:space="0" w:color="auto"/>
                    <w:bottom w:val="none" w:sz="0" w:space="0" w:color="auto"/>
                    <w:right w:val="none" w:sz="0" w:space="0" w:color="auto"/>
                  </w:divBdr>
                  <w:divsChild>
                    <w:div w:id="1544559300">
                      <w:marLeft w:val="0"/>
                      <w:marRight w:val="0"/>
                      <w:marTop w:val="120"/>
                      <w:marBottom w:val="0"/>
                      <w:divBdr>
                        <w:top w:val="none" w:sz="0" w:space="0" w:color="auto"/>
                        <w:left w:val="none" w:sz="0" w:space="0" w:color="auto"/>
                        <w:bottom w:val="none" w:sz="0" w:space="0" w:color="auto"/>
                        <w:right w:val="none" w:sz="0" w:space="0" w:color="auto"/>
                      </w:divBdr>
                      <w:divsChild>
                        <w:div w:id="1844735543">
                          <w:marLeft w:val="0"/>
                          <w:marRight w:val="0"/>
                          <w:marTop w:val="0"/>
                          <w:marBottom w:val="0"/>
                          <w:divBdr>
                            <w:top w:val="none" w:sz="0" w:space="0" w:color="auto"/>
                            <w:left w:val="none" w:sz="0" w:space="0" w:color="auto"/>
                            <w:bottom w:val="none" w:sz="0" w:space="0" w:color="auto"/>
                            <w:right w:val="none" w:sz="0" w:space="0" w:color="auto"/>
                          </w:divBdr>
                          <w:divsChild>
                            <w:div w:id="1155994328">
                              <w:marLeft w:val="0"/>
                              <w:marRight w:val="0"/>
                              <w:marTop w:val="0"/>
                              <w:marBottom w:val="0"/>
                              <w:divBdr>
                                <w:top w:val="none" w:sz="0" w:space="0" w:color="auto"/>
                                <w:left w:val="none" w:sz="0" w:space="0" w:color="auto"/>
                                <w:bottom w:val="none" w:sz="0" w:space="0" w:color="auto"/>
                                <w:right w:val="none" w:sz="0" w:space="0" w:color="auto"/>
                              </w:divBdr>
                              <w:divsChild>
                                <w:div w:id="584802014">
                                  <w:marLeft w:val="0"/>
                                  <w:marRight w:val="0"/>
                                  <w:marTop w:val="0"/>
                                  <w:marBottom w:val="0"/>
                                  <w:divBdr>
                                    <w:top w:val="none" w:sz="0" w:space="0" w:color="auto"/>
                                    <w:left w:val="none" w:sz="0" w:space="0" w:color="auto"/>
                                    <w:bottom w:val="none" w:sz="0" w:space="0" w:color="auto"/>
                                    <w:right w:val="none" w:sz="0" w:space="0" w:color="auto"/>
                                  </w:divBdr>
                                </w:div>
                                <w:div w:id="441922445">
                                  <w:marLeft w:val="0"/>
                                  <w:marRight w:val="0"/>
                                  <w:marTop w:val="0"/>
                                  <w:marBottom w:val="0"/>
                                  <w:divBdr>
                                    <w:top w:val="none" w:sz="0" w:space="0" w:color="auto"/>
                                    <w:left w:val="none" w:sz="0" w:space="0" w:color="auto"/>
                                    <w:bottom w:val="none" w:sz="0" w:space="0" w:color="auto"/>
                                    <w:right w:val="none" w:sz="0" w:space="0" w:color="auto"/>
                                  </w:divBdr>
                                </w:div>
                                <w:div w:id="1307932898">
                                  <w:marLeft w:val="0"/>
                                  <w:marRight w:val="0"/>
                                  <w:marTop w:val="0"/>
                                  <w:marBottom w:val="0"/>
                                  <w:divBdr>
                                    <w:top w:val="none" w:sz="0" w:space="0" w:color="auto"/>
                                    <w:left w:val="none" w:sz="0" w:space="0" w:color="auto"/>
                                    <w:bottom w:val="none" w:sz="0" w:space="0" w:color="auto"/>
                                    <w:right w:val="none" w:sz="0" w:space="0" w:color="auto"/>
                                  </w:divBdr>
                                </w:div>
                                <w:div w:id="821118849">
                                  <w:marLeft w:val="0"/>
                                  <w:marRight w:val="0"/>
                                  <w:marTop w:val="0"/>
                                  <w:marBottom w:val="0"/>
                                  <w:divBdr>
                                    <w:top w:val="none" w:sz="0" w:space="0" w:color="auto"/>
                                    <w:left w:val="none" w:sz="0" w:space="0" w:color="auto"/>
                                    <w:bottom w:val="none" w:sz="0" w:space="0" w:color="auto"/>
                                    <w:right w:val="none" w:sz="0" w:space="0" w:color="auto"/>
                                  </w:divBdr>
                                </w:div>
                                <w:div w:id="794182291">
                                  <w:marLeft w:val="0"/>
                                  <w:marRight w:val="0"/>
                                  <w:marTop w:val="0"/>
                                  <w:marBottom w:val="0"/>
                                  <w:divBdr>
                                    <w:top w:val="none" w:sz="0" w:space="0" w:color="auto"/>
                                    <w:left w:val="none" w:sz="0" w:space="0" w:color="auto"/>
                                    <w:bottom w:val="none" w:sz="0" w:space="0" w:color="auto"/>
                                    <w:right w:val="none" w:sz="0" w:space="0" w:color="auto"/>
                                  </w:divBdr>
                                </w:div>
                                <w:div w:id="715934831">
                                  <w:marLeft w:val="0"/>
                                  <w:marRight w:val="0"/>
                                  <w:marTop w:val="0"/>
                                  <w:marBottom w:val="0"/>
                                  <w:divBdr>
                                    <w:top w:val="none" w:sz="0" w:space="0" w:color="auto"/>
                                    <w:left w:val="none" w:sz="0" w:space="0" w:color="auto"/>
                                    <w:bottom w:val="none" w:sz="0" w:space="0" w:color="auto"/>
                                    <w:right w:val="none" w:sz="0" w:space="0" w:color="auto"/>
                                  </w:divBdr>
                                </w:div>
                                <w:div w:id="1515418335">
                                  <w:marLeft w:val="0"/>
                                  <w:marRight w:val="0"/>
                                  <w:marTop w:val="0"/>
                                  <w:marBottom w:val="0"/>
                                  <w:divBdr>
                                    <w:top w:val="none" w:sz="0" w:space="0" w:color="auto"/>
                                    <w:left w:val="none" w:sz="0" w:space="0" w:color="auto"/>
                                    <w:bottom w:val="none" w:sz="0" w:space="0" w:color="auto"/>
                                    <w:right w:val="none" w:sz="0" w:space="0" w:color="auto"/>
                                  </w:divBdr>
                                </w:div>
                                <w:div w:id="1383406407">
                                  <w:marLeft w:val="0"/>
                                  <w:marRight w:val="0"/>
                                  <w:marTop w:val="0"/>
                                  <w:marBottom w:val="0"/>
                                  <w:divBdr>
                                    <w:top w:val="none" w:sz="0" w:space="0" w:color="auto"/>
                                    <w:left w:val="none" w:sz="0" w:space="0" w:color="auto"/>
                                    <w:bottom w:val="none" w:sz="0" w:space="0" w:color="auto"/>
                                    <w:right w:val="none" w:sz="0" w:space="0" w:color="auto"/>
                                  </w:divBdr>
                                </w:div>
                                <w:div w:id="173767852">
                                  <w:marLeft w:val="0"/>
                                  <w:marRight w:val="0"/>
                                  <w:marTop w:val="0"/>
                                  <w:marBottom w:val="0"/>
                                  <w:divBdr>
                                    <w:top w:val="none" w:sz="0" w:space="0" w:color="auto"/>
                                    <w:left w:val="none" w:sz="0" w:space="0" w:color="auto"/>
                                    <w:bottom w:val="none" w:sz="0" w:space="0" w:color="auto"/>
                                    <w:right w:val="none" w:sz="0" w:space="0" w:color="auto"/>
                                  </w:divBdr>
                                </w:div>
                                <w:div w:id="1848328268">
                                  <w:marLeft w:val="0"/>
                                  <w:marRight w:val="0"/>
                                  <w:marTop w:val="0"/>
                                  <w:marBottom w:val="0"/>
                                  <w:divBdr>
                                    <w:top w:val="none" w:sz="0" w:space="0" w:color="auto"/>
                                    <w:left w:val="none" w:sz="0" w:space="0" w:color="auto"/>
                                    <w:bottom w:val="none" w:sz="0" w:space="0" w:color="auto"/>
                                    <w:right w:val="none" w:sz="0" w:space="0" w:color="auto"/>
                                  </w:divBdr>
                                </w:div>
                                <w:div w:id="1279482933">
                                  <w:marLeft w:val="0"/>
                                  <w:marRight w:val="0"/>
                                  <w:marTop w:val="0"/>
                                  <w:marBottom w:val="0"/>
                                  <w:divBdr>
                                    <w:top w:val="none" w:sz="0" w:space="0" w:color="auto"/>
                                    <w:left w:val="none" w:sz="0" w:space="0" w:color="auto"/>
                                    <w:bottom w:val="none" w:sz="0" w:space="0" w:color="auto"/>
                                    <w:right w:val="none" w:sz="0" w:space="0" w:color="auto"/>
                                  </w:divBdr>
                                </w:div>
                                <w:div w:id="2012297345">
                                  <w:marLeft w:val="0"/>
                                  <w:marRight w:val="0"/>
                                  <w:marTop w:val="0"/>
                                  <w:marBottom w:val="0"/>
                                  <w:divBdr>
                                    <w:top w:val="none" w:sz="0" w:space="0" w:color="auto"/>
                                    <w:left w:val="none" w:sz="0" w:space="0" w:color="auto"/>
                                    <w:bottom w:val="none" w:sz="0" w:space="0" w:color="auto"/>
                                    <w:right w:val="none" w:sz="0" w:space="0" w:color="auto"/>
                                  </w:divBdr>
                                </w:div>
                                <w:div w:id="1386951207">
                                  <w:marLeft w:val="0"/>
                                  <w:marRight w:val="0"/>
                                  <w:marTop w:val="0"/>
                                  <w:marBottom w:val="0"/>
                                  <w:divBdr>
                                    <w:top w:val="none" w:sz="0" w:space="0" w:color="auto"/>
                                    <w:left w:val="none" w:sz="0" w:space="0" w:color="auto"/>
                                    <w:bottom w:val="none" w:sz="0" w:space="0" w:color="auto"/>
                                    <w:right w:val="none" w:sz="0" w:space="0" w:color="auto"/>
                                  </w:divBdr>
                                </w:div>
                                <w:div w:id="441340372">
                                  <w:marLeft w:val="0"/>
                                  <w:marRight w:val="0"/>
                                  <w:marTop w:val="0"/>
                                  <w:marBottom w:val="0"/>
                                  <w:divBdr>
                                    <w:top w:val="none" w:sz="0" w:space="0" w:color="auto"/>
                                    <w:left w:val="none" w:sz="0" w:space="0" w:color="auto"/>
                                    <w:bottom w:val="none" w:sz="0" w:space="0" w:color="auto"/>
                                    <w:right w:val="none" w:sz="0" w:space="0" w:color="auto"/>
                                  </w:divBdr>
                                </w:div>
                                <w:div w:id="1315910090">
                                  <w:marLeft w:val="0"/>
                                  <w:marRight w:val="0"/>
                                  <w:marTop w:val="0"/>
                                  <w:marBottom w:val="0"/>
                                  <w:divBdr>
                                    <w:top w:val="none" w:sz="0" w:space="0" w:color="auto"/>
                                    <w:left w:val="none" w:sz="0" w:space="0" w:color="auto"/>
                                    <w:bottom w:val="none" w:sz="0" w:space="0" w:color="auto"/>
                                    <w:right w:val="none" w:sz="0" w:space="0" w:color="auto"/>
                                  </w:divBdr>
                                </w:div>
                                <w:div w:id="534540980">
                                  <w:marLeft w:val="0"/>
                                  <w:marRight w:val="0"/>
                                  <w:marTop w:val="0"/>
                                  <w:marBottom w:val="0"/>
                                  <w:divBdr>
                                    <w:top w:val="none" w:sz="0" w:space="0" w:color="auto"/>
                                    <w:left w:val="none" w:sz="0" w:space="0" w:color="auto"/>
                                    <w:bottom w:val="none" w:sz="0" w:space="0" w:color="auto"/>
                                    <w:right w:val="none" w:sz="0" w:space="0" w:color="auto"/>
                                  </w:divBdr>
                                </w:div>
                                <w:div w:id="233787107">
                                  <w:marLeft w:val="0"/>
                                  <w:marRight w:val="0"/>
                                  <w:marTop w:val="0"/>
                                  <w:marBottom w:val="0"/>
                                  <w:divBdr>
                                    <w:top w:val="none" w:sz="0" w:space="0" w:color="auto"/>
                                    <w:left w:val="none" w:sz="0" w:space="0" w:color="auto"/>
                                    <w:bottom w:val="none" w:sz="0" w:space="0" w:color="auto"/>
                                    <w:right w:val="none" w:sz="0" w:space="0" w:color="auto"/>
                                  </w:divBdr>
                                </w:div>
                                <w:div w:id="97988510">
                                  <w:marLeft w:val="0"/>
                                  <w:marRight w:val="0"/>
                                  <w:marTop w:val="0"/>
                                  <w:marBottom w:val="0"/>
                                  <w:divBdr>
                                    <w:top w:val="none" w:sz="0" w:space="0" w:color="auto"/>
                                    <w:left w:val="none" w:sz="0" w:space="0" w:color="auto"/>
                                    <w:bottom w:val="none" w:sz="0" w:space="0" w:color="auto"/>
                                    <w:right w:val="none" w:sz="0" w:space="0" w:color="auto"/>
                                  </w:divBdr>
                                </w:div>
                                <w:div w:id="1719431120">
                                  <w:marLeft w:val="0"/>
                                  <w:marRight w:val="0"/>
                                  <w:marTop w:val="0"/>
                                  <w:marBottom w:val="0"/>
                                  <w:divBdr>
                                    <w:top w:val="none" w:sz="0" w:space="0" w:color="auto"/>
                                    <w:left w:val="none" w:sz="0" w:space="0" w:color="auto"/>
                                    <w:bottom w:val="none" w:sz="0" w:space="0" w:color="auto"/>
                                    <w:right w:val="none" w:sz="0" w:space="0" w:color="auto"/>
                                  </w:divBdr>
                                </w:div>
                                <w:div w:id="632053533">
                                  <w:marLeft w:val="0"/>
                                  <w:marRight w:val="0"/>
                                  <w:marTop w:val="0"/>
                                  <w:marBottom w:val="0"/>
                                  <w:divBdr>
                                    <w:top w:val="none" w:sz="0" w:space="0" w:color="auto"/>
                                    <w:left w:val="none" w:sz="0" w:space="0" w:color="auto"/>
                                    <w:bottom w:val="none" w:sz="0" w:space="0" w:color="auto"/>
                                    <w:right w:val="none" w:sz="0" w:space="0" w:color="auto"/>
                                  </w:divBdr>
                                </w:div>
                                <w:div w:id="179898756">
                                  <w:marLeft w:val="0"/>
                                  <w:marRight w:val="0"/>
                                  <w:marTop w:val="0"/>
                                  <w:marBottom w:val="0"/>
                                  <w:divBdr>
                                    <w:top w:val="none" w:sz="0" w:space="0" w:color="auto"/>
                                    <w:left w:val="none" w:sz="0" w:space="0" w:color="auto"/>
                                    <w:bottom w:val="none" w:sz="0" w:space="0" w:color="auto"/>
                                    <w:right w:val="none" w:sz="0" w:space="0" w:color="auto"/>
                                  </w:divBdr>
                                </w:div>
                                <w:div w:id="262884580">
                                  <w:marLeft w:val="0"/>
                                  <w:marRight w:val="0"/>
                                  <w:marTop w:val="0"/>
                                  <w:marBottom w:val="0"/>
                                  <w:divBdr>
                                    <w:top w:val="none" w:sz="0" w:space="0" w:color="auto"/>
                                    <w:left w:val="none" w:sz="0" w:space="0" w:color="auto"/>
                                    <w:bottom w:val="none" w:sz="0" w:space="0" w:color="auto"/>
                                    <w:right w:val="none" w:sz="0" w:space="0" w:color="auto"/>
                                  </w:divBdr>
                                </w:div>
                                <w:div w:id="1678535890">
                                  <w:marLeft w:val="0"/>
                                  <w:marRight w:val="0"/>
                                  <w:marTop w:val="0"/>
                                  <w:marBottom w:val="0"/>
                                  <w:divBdr>
                                    <w:top w:val="none" w:sz="0" w:space="0" w:color="auto"/>
                                    <w:left w:val="none" w:sz="0" w:space="0" w:color="auto"/>
                                    <w:bottom w:val="none" w:sz="0" w:space="0" w:color="auto"/>
                                    <w:right w:val="none" w:sz="0" w:space="0" w:color="auto"/>
                                  </w:divBdr>
                                </w:div>
                                <w:div w:id="1387337074">
                                  <w:marLeft w:val="0"/>
                                  <w:marRight w:val="0"/>
                                  <w:marTop w:val="0"/>
                                  <w:marBottom w:val="0"/>
                                  <w:divBdr>
                                    <w:top w:val="none" w:sz="0" w:space="0" w:color="auto"/>
                                    <w:left w:val="none" w:sz="0" w:space="0" w:color="auto"/>
                                    <w:bottom w:val="none" w:sz="0" w:space="0" w:color="auto"/>
                                    <w:right w:val="none" w:sz="0" w:space="0" w:color="auto"/>
                                  </w:divBdr>
                                </w:div>
                                <w:div w:id="845485365">
                                  <w:marLeft w:val="0"/>
                                  <w:marRight w:val="0"/>
                                  <w:marTop w:val="0"/>
                                  <w:marBottom w:val="0"/>
                                  <w:divBdr>
                                    <w:top w:val="none" w:sz="0" w:space="0" w:color="auto"/>
                                    <w:left w:val="none" w:sz="0" w:space="0" w:color="auto"/>
                                    <w:bottom w:val="none" w:sz="0" w:space="0" w:color="auto"/>
                                    <w:right w:val="none" w:sz="0" w:space="0" w:color="auto"/>
                                  </w:divBdr>
                                </w:div>
                                <w:div w:id="283343444">
                                  <w:marLeft w:val="0"/>
                                  <w:marRight w:val="0"/>
                                  <w:marTop w:val="0"/>
                                  <w:marBottom w:val="0"/>
                                  <w:divBdr>
                                    <w:top w:val="none" w:sz="0" w:space="0" w:color="auto"/>
                                    <w:left w:val="none" w:sz="0" w:space="0" w:color="auto"/>
                                    <w:bottom w:val="none" w:sz="0" w:space="0" w:color="auto"/>
                                    <w:right w:val="none" w:sz="0" w:space="0" w:color="auto"/>
                                  </w:divBdr>
                                </w:div>
                                <w:div w:id="457071270">
                                  <w:marLeft w:val="0"/>
                                  <w:marRight w:val="0"/>
                                  <w:marTop w:val="0"/>
                                  <w:marBottom w:val="0"/>
                                  <w:divBdr>
                                    <w:top w:val="none" w:sz="0" w:space="0" w:color="auto"/>
                                    <w:left w:val="none" w:sz="0" w:space="0" w:color="auto"/>
                                    <w:bottom w:val="none" w:sz="0" w:space="0" w:color="auto"/>
                                    <w:right w:val="none" w:sz="0" w:space="0" w:color="auto"/>
                                  </w:divBdr>
                                </w:div>
                                <w:div w:id="933250278">
                                  <w:marLeft w:val="0"/>
                                  <w:marRight w:val="0"/>
                                  <w:marTop w:val="0"/>
                                  <w:marBottom w:val="0"/>
                                  <w:divBdr>
                                    <w:top w:val="none" w:sz="0" w:space="0" w:color="auto"/>
                                    <w:left w:val="none" w:sz="0" w:space="0" w:color="auto"/>
                                    <w:bottom w:val="none" w:sz="0" w:space="0" w:color="auto"/>
                                    <w:right w:val="none" w:sz="0" w:space="0" w:color="auto"/>
                                  </w:divBdr>
                                </w:div>
                                <w:div w:id="1007051644">
                                  <w:marLeft w:val="0"/>
                                  <w:marRight w:val="0"/>
                                  <w:marTop w:val="0"/>
                                  <w:marBottom w:val="0"/>
                                  <w:divBdr>
                                    <w:top w:val="none" w:sz="0" w:space="0" w:color="auto"/>
                                    <w:left w:val="none" w:sz="0" w:space="0" w:color="auto"/>
                                    <w:bottom w:val="none" w:sz="0" w:space="0" w:color="auto"/>
                                    <w:right w:val="none" w:sz="0" w:space="0" w:color="auto"/>
                                  </w:divBdr>
                                </w:div>
                                <w:div w:id="789713121">
                                  <w:marLeft w:val="0"/>
                                  <w:marRight w:val="0"/>
                                  <w:marTop w:val="0"/>
                                  <w:marBottom w:val="0"/>
                                  <w:divBdr>
                                    <w:top w:val="none" w:sz="0" w:space="0" w:color="auto"/>
                                    <w:left w:val="none" w:sz="0" w:space="0" w:color="auto"/>
                                    <w:bottom w:val="none" w:sz="0" w:space="0" w:color="auto"/>
                                    <w:right w:val="none" w:sz="0" w:space="0" w:color="auto"/>
                                  </w:divBdr>
                                </w:div>
                                <w:div w:id="138888599">
                                  <w:marLeft w:val="0"/>
                                  <w:marRight w:val="0"/>
                                  <w:marTop w:val="0"/>
                                  <w:marBottom w:val="0"/>
                                  <w:divBdr>
                                    <w:top w:val="none" w:sz="0" w:space="0" w:color="auto"/>
                                    <w:left w:val="none" w:sz="0" w:space="0" w:color="auto"/>
                                    <w:bottom w:val="none" w:sz="0" w:space="0" w:color="auto"/>
                                    <w:right w:val="none" w:sz="0" w:space="0" w:color="auto"/>
                                  </w:divBdr>
                                </w:div>
                                <w:div w:id="1248268191">
                                  <w:marLeft w:val="0"/>
                                  <w:marRight w:val="0"/>
                                  <w:marTop w:val="0"/>
                                  <w:marBottom w:val="0"/>
                                  <w:divBdr>
                                    <w:top w:val="none" w:sz="0" w:space="0" w:color="auto"/>
                                    <w:left w:val="none" w:sz="0" w:space="0" w:color="auto"/>
                                    <w:bottom w:val="none" w:sz="0" w:space="0" w:color="auto"/>
                                    <w:right w:val="none" w:sz="0" w:space="0" w:color="auto"/>
                                  </w:divBdr>
                                </w:div>
                                <w:div w:id="133164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337787">
                      <w:marLeft w:val="0"/>
                      <w:marRight w:val="0"/>
                      <w:marTop w:val="225"/>
                      <w:marBottom w:val="225"/>
                      <w:divBdr>
                        <w:top w:val="none" w:sz="0" w:space="0" w:color="auto"/>
                        <w:left w:val="none" w:sz="0" w:space="0" w:color="auto"/>
                        <w:bottom w:val="none" w:sz="0" w:space="0" w:color="auto"/>
                        <w:right w:val="none" w:sz="0" w:space="0" w:color="auto"/>
                      </w:divBdr>
                      <w:divsChild>
                        <w:div w:id="1576477842">
                          <w:marLeft w:val="0"/>
                          <w:marRight w:val="0"/>
                          <w:marTop w:val="0"/>
                          <w:marBottom w:val="0"/>
                          <w:divBdr>
                            <w:top w:val="none" w:sz="0" w:space="0" w:color="auto"/>
                            <w:left w:val="none" w:sz="0" w:space="0" w:color="auto"/>
                            <w:bottom w:val="none" w:sz="0" w:space="0" w:color="auto"/>
                            <w:right w:val="none" w:sz="0" w:space="0" w:color="auto"/>
                          </w:divBdr>
                        </w:div>
                        <w:div w:id="121971105">
                          <w:marLeft w:val="-240"/>
                          <w:marRight w:val="0"/>
                          <w:marTop w:val="0"/>
                          <w:marBottom w:val="0"/>
                          <w:divBdr>
                            <w:top w:val="none" w:sz="0" w:space="0" w:color="auto"/>
                            <w:left w:val="none" w:sz="0" w:space="0" w:color="auto"/>
                            <w:bottom w:val="none" w:sz="0" w:space="0" w:color="auto"/>
                            <w:right w:val="none" w:sz="0" w:space="0" w:color="auto"/>
                          </w:divBdr>
                          <w:divsChild>
                            <w:div w:id="1922180672">
                              <w:marLeft w:val="0"/>
                              <w:marRight w:val="0"/>
                              <w:marTop w:val="0"/>
                              <w:marBottom w:val="0"/>
                              <w:divBdr>
                                <w:top w:val="none" w:sz="0" w:space="0" w:color="auto"/>
                                <w:left w:val="none" w:sz="0" w:space="0" w:color="auto"/>
                                <w:bottom w:val="none" w:sz="0" w:space="0" w:color="auto"/>
                                <w:right w:val="none" w:sz="0" w:space="0" w:color="auto"/>
                              </w:divBdr>
                              <w:divsChild>
                                <w:div w:id="14768854">
                                  <w:marLeft w:val="0"/>
                                  <w:marRight w:val="0"/>
                                  <w:marTop w:val="0"/>
                                  <w:marBottom w:val="0"/>
                                  <w:divBdr>
                                    <w:top w:val="none" w:sz="0" w:space="0" w:color="auto"/>
                                    <w:left w:val="none" w:sz="0" w:space="0" w:color="auto"/>
                                    <w:bottom w:val="none" w:sz="0" w:space="0" w:color="auto"/>
                                    <w:right w:val="none" w:sz="0" w:space="0" w:color="auto"/>
                                  </w:divBdr>
                                  <w:divsChild>
                                    <w:div w:id="1587614995">
                                      <w:marLeft w:val="0"/>
                                      <w:marRight w:val="0"/>
                                      <w:marTop w:val="0"/>
                                      <w:marBottom w:val="0"/>
                                      <w:divBdr>
                                        <w:top w:val="none" w:sz="0" w:space="0" w:color="auto"/>
                                        <w:left w:val="none" w:sz="0" w:space="0" w:color="auto"/>
                                        <w:bottom w:val="none" w:sz="0" w:space="0" w:color="auto"/>
                                        <w:right w:val="none" w:sz="0" w:space="0" w:color="auto"/>
                                      </w:divBdr>
                                      <w:divsChild>
                                        <w:div w:id="1101070381">
                                          <w:marLeft w:val="0"/>
                                          <w:marRight w:val="0"/>
                                          <w:marTop w:val="0"/>
                                          <w:marBottom w:val="0"/>
                                          <w:divBdr>
                                            <w:top w:val="none" w:sz="0" w:space="0" w:color="auto"/>
                                            <w:left w:val="none" w:sz="0" w:space="0" w:color="auto"/>
                                            <w:bottom w:val="none" w:sz="0" w:space="0" w:color="auto"/>
                                            <w:right w:val="none" w:sz="0" w:space="0" w:color="auto"/>
                                          </w:divBdr>
                                        </w:div>
                                        <w:div w:id="199442669">
                                          <w:marLeft w:val="0"/>
                                          <w:marRight w:val="0"/>
                                          <w:marTop w:val="0"/>
                                          <w:marBottom w:val="0"/>
                                          <w:divBdr>
                                            <w:top w:val="none" w:sz="0" w:space="0" w:color="auto"/>
                                            <w:left w:val="none" w:sz="0" w:space="0" w:color="auto"/>
                                            <w:bottom w:val="none" w:sz="0" w:space="0" w:color="auto"/>
                                            <w:right w:val="none" w:sz="0" w:space="0" w:color="auto"/>
                                          </w:divBdr>
                                          <w:divsChild>
                                            <w:div w:id="256524326">
                                              <w:marLeft w:val="0"/>
                                              <w:marRight w:val="0"/>
                                              <w:marTop w:val="0"/>
                                              <w:marBottom w:val="0"/>
                                              <w:divBdr>
                                                <w:top w:val="none" w:sz="0" w:space="0" w:color="auto"/>
                                                <w:left w:val="none" w:sz="0" w:space="0" w:color="auto"/>
                                                <w:bottom w:val="none" w:sz="0" w:space="0" w:color="auto"/>
                                                <w:right w:val="none" w:sz="0" w:space="0" w:color="auto"/>
                                              </w:divBdr>
                                              <w:divsChild>
                                                <w:div w:id="1813672064">
                                                  <w:marLeft w:val="0"/>
                                                  <w:marRight w:val="48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0175602">
          <w:marLeft w:val="0"/>
          <w:marRight w:val="0"/>
          <w:marTop w:val="0"/>
          <w:marBottom w:val="0"/>
          <w:divBdr>
            <w:top w:val="none" w:sz="0" w:space="0" w:color="auto"/>
            <w:left w:val="none" w:sz="0" w:space="0" w:color="auto"/>
            <w:bottom w:val="none" w:sz="0" w:space="0" w:color="auto"/>
            <w:right w:val="none" w:sz="0" w:space="0" w:color="auto"/>
          </w:divBdr>
          <w:divsChild>
            <w:div w:id="527330191">
              <w:marLeft w:val="0"/>
              <w:marRight w:val="0"/>
              <w:marTop w:val="0"/>
              <w:marBottom w:val="0"/>
              <w:divBdr>
                <w:top w:val="none" w:sz="0" w:space="0" w:color="auto"/>
                <w:left w:val="none" w:sz="0" w:space="0" w:color="auto"/>
                <w:bottom w:val="none" w:sz="0" w:space="0" w:color="auto"/>
                <w:right w:val="none" w:sz="0" w:space="0" w:color="auto"/>
              </w:divBdr>
              <w:divsChild>
                <w:div w:id="789475650">
                  <w:marLeft w:val="0"/>
                  <w:marRight w:val="0"/>
                  <w:marTop w:val="0"/>
                  <w:marBottom w:val="0"/>
                  <w:divBdr>
                    <w:top w:val="none" w:sz="0" w:space="0" w:color="auto"/>
                    <w:left w:val="none" w:sz="0" w:space="0" w:color="auto"/>
                    <w:bottom w:val="none" w:sz="0" w:space="0" w:color="auto"/>
                    <w:right w:val="none" w:sz="0" w:space="0" w:color="auto"/>
                  </w:divBdr>
                  <w:divsChild>
                    <w:div w:id="1293556345">
                      <w:marLeft w:val="0"/>
                      <w:marRight w:val="0"/>
                      <w:marTop w:val="0"/>
                      <w:marBottom w:val="0"/>
                      <w:divBdr>
                        <w:top w:val="none" w:sz="0" w:space="0" w:color="auto"/>
                        <w:left w:val="none" w:sz="0" w:space="0" w:color="auto"/>
                        <w:bottom w:val="none" w:sz="0" w:space="0" w:color="auto"/>
                        <w:right w:val="none" w:sz="0" w:space="0" w:color="auto"/>
                      </w:divBdr>
                      <w:divsChild>
                        <w:div w:id="2018656157">
                          <w:marLeft w:val="0"/>
                          <w:marRight w:val="0"/>
                          <w:marTop w:val="0"/>
                          <w:marBottom w:val="0"/>
                          <w:divBdr>
                            <w:top w:val="none" w:sz="0" w:space="0" w:color="auto"/>
                            <w:left w:val="none" w:sz="0" w:space="0" w:color="auto"/>
                            <w:bottom w:val="none" w:sz="0" w:space="0" w:color="auto"/>
                            <w:right w:val="none" w:sz="0" w:space="0" w:color="auto"/>
                          </w:divBdr>
                          <w:divsChild>
                            <w:div w:id="181930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ychiatryonline.org/pb/assets/raw/sitewide/practice_guidelines/guidelines/bipolar-watch.pdf"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doi.org/10.1007/s00228-015-1855-6"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sychiatryonline.org/pb/assets/raw/sitewide/practice_guidelines/guidelines/bipolar.pdf" TargetMode="External"/><Relationship Id="rId11" Type="http://schemas.openxmlformats.org/officeDocument/2006/relationships/image" Target="media/image1.jpeg"/><Relationship Id="rId5" Type="http://schemas.openxmlformats.org/officeDocument/2006/relationships/hyperlink" Target="https://content.waldenu.edu/wa/ms-nurs/ms-nurs-2022/nurs-6630-220829-220803-fbeatkea/week-05.html" TargetMode="External"/><Relationship Id="rId15" Type="http://schemas.openxmlformats.org/officeDocument/2006/relationships/theme" Target="theme/theme1.xml"/><Relationship Id="rId10" Type="http://schemas.openxmlformats.org/officeDocument/2006/relationships/hyperlink" Target="https://www.youtube.com/watch?v=onKHtQWkNaU&amp;authuser=0" TargetMode="External"/><Relationship Id="rId4" Type="http://schemas.openxmlformats.org/officeDocument/2006/relationships/webSettings" Target="webSettings.xml"/><Relationship Id="rId9" Type="http://schemas.openxmlformats.org/officeDocument/2006/relationships/hyperlink" Target="https://doi.org/10.1007/s40263-013-0060-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615</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1</cp:revision>
  <dcterms:created xsi:type="dcterms:W3CDTF">2022-10-02T04:43:00Z</dcterms:created>
  <dcterms:modified xsi:type="dcterms:W3CDTF">2022-10-02T04:47:00Z</dcterms:modified>
</cp:coreProperties>
</file>