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4A88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</w:rPr>
      </w:pPr>
      <w:r w:rsidRPr="00AF1A34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 xml:space="preserve">NU-646-01-22PCFA </w:t>
      </w:r>
      <w:proofErr w:type="spellStart"/>
      <w:proofErr w:type="gramStart"/>
      <w:r w:rsidRPr="00AF1A34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>Theo.Prac.ContempPsychotherap</w:t>
      </w:r>
      <w:proofErr w:type="spellEnd"/>
      <w:proofErr w:type="gramEnd"/>
    </w:p>
    <w:p w14:paraId="4AAD397E" w14:textId="77777777" w:rsidR="00AF1A34" w:rsidRPr="00AF1A34" w:rsidRDefault="00AF1A34" w:rsidP="00AF1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F1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72837ACD" w14:textId="77777777" w:rsidR="00AF1A34" w:rsidRPr="00AF1A34" w:rsidRDefault="00AF1A34" w:rsidP="00AF1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A34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390AF71F" w14:textId="77777777" w:rsidR="00AF1A34" w:rsidRPr="00AF1A34" w:rsidRDefault="00AF1A34" w:rsidP="00AF1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46-01-22PCFA Theo.Prac.ContempPsychotherap" w:history="1">
        <w:r w:rsidRPr="00AF1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NU-646-01-22PCFA</w:t>
        </w:r>
      </w:hyperlink>
    </w:p>
    <w:p w14:paraId="74B7226C" w14:textId="77777777" w:rsidR="00AF1A34" w:rsidRPr="00AF1A34" w:rsidRDefault="00AF1A34" w:rsidP="00AF1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A34">
        <w:rPr>
          <w:rFonts w:ascii="Times New Roman" w:eastAsia="Times New Roman" w:hAnsi="Times New Roman" w:cs="Times New Roman"/>
          <w:sz w:val="24"/>
          <w:szCs w:val="24"/>
        </w:rPr>
        <w:t>Week 6: Behavioral and Cognitive Approaches</w:t>
      </w:r>
    </w:p>
    <w:p w14:paraId="30B071FC" w14:textId="77777777" w:rsidR="00AF1A34" w:rsidRPr="00AF1A34" w:rsidRDefault="00AF1A34" w:rsidP="00AF1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Forum" w:history="1">
        <w:r w:rsidRPr="00AF1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6 Discussion 1: CBT Case Study</w:t>
        </w:r>
      </w:hyperlink>
    </w:p>
    <w:p w14:paraId="7C11A7FC" w14:textId="77777777" w:rsidR="00AF1A34" w:rsidRPr="00AF1A34" w:rsidRDefault="00AF1A34" w:rsidP="00A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AF1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</w:t>
        </w:r>
      </w:hyperlink>
    </w:p>
    <w:p w14:paraId="4C666DC6" w14:textId="77777777" w:rsidR="00AF1A34" w:rsidRPr="00AF1A34" w:rsidRDefault="00AF1A34" w:rsidP="00AF1A34">
      <w:pPr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B40000"/>
          <w:sz w:val="36"/>
          <w:szCs w:val="36"/>
        </w:rPr>
      </w:pPr>
      <w:r w:rsidRPr="00AF1A34">
        <w:rPr>
          <w:rFonts w:ascii="Arial" w:eastAsia="Times New Roman" w:hAnsi="Arial" w:cs="Times New Roman"/>
          <w:b/>
          <w:bCs/>
          <w:color w:val="B40000"/>
          <w:sz w:val="36"/>
          <w:szCs w:val="36"/>
        </w:rPr>
        <w:t>Week 6 Discussion 1: CBT Case Study</w:t>
      </w:r>
    </w:p>
    <w:p w14:paraId="108E2F42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Value:</w:t>
      </w: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 100 points</w:t>
      </w:r>
    </w:p>
    <w:p w14:paraId="39B7A0CA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Due:</w:t>
      </w: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 Create your initial post by </w:t>
      </w:r>
      <w:r w:rsidRPr="00AF1A3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 xml:space="preserve">Day </w:t>
      </w:r>
      <w:proofErr w:type="gramStart"/>
      <w:r w:rsidRPr="00AF1A3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4</w:t>
      </w: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, and</w:t>
      </w:r>
      <w:proofErr w:type="gramEnd"/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 xml:space="preserve"> reply to two of your peers by </w:t>
      </w:r>
      <w:r w:rsidRPr="00AF1A3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Day 7</w:t>
      </w: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.</w:t>
      </w:r>
    </w:p>
    <w:p w14:paraId="54A0267F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Grading Category:</w:t>
      </w: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 Discussions</w:t>
      </w:r>
    </w:p>
    <w:p w14:paraId="1EF1AA0F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sz w:val="27"/>
          <w:szCs w:val="27"/>
        </w:rPr>
      </w:pPr>
      <w:r w:rsidRPr="00AF1A34">
        <w:rPr>
          <w:rFonts w:ascii="Arial" w:eastAsia="Times New Roman" w:hAnsi="Arial" w:cs="Times New Roman"/>
          <w:b/>
          <w:bCs/>
          <w:color w:val="B40000"/>
          <w:sz w:val="27"/>
          <w:szCs w:val="27"/>
        </w:rPr>
        <w:t>Initial Post</w:t>
      </w:r>
    </w:p>
    <w:p w14:paraId="3815C5B6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This discussion is based on a </w:t>
      </w:r>
      <w:hyperlink r:id="rId9" w:tgtFrame="_blank" w:history="1">
        <w:r w:rsidRPr="00AF1A34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case study</w:t>
        </w:r>
      </w:hyperlink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 of the client Alana. You will read her history and formulate continuing care with a CBT approach. For this week’s discussion, you will answer the questions below related to CBT and the case.</w:t>
      </w:r>
    </w:p>
    <w:p w14:paraId="364E9CCD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For your initial post, answer the following questions in APA format.</w:t>
      </w:r>
    </w:p>
    <w:p w14:paraId="00E23B78" w14:textId="77777777" w:rsidR="00AF1A34" w:rsidRPr="00AF1A34" w:rsidRDefault="00AF1A34" w:rsidP="00AF1A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What cognitive behavioral techniques might be appropriate to use with Alana as she explores her frustration and anger related to stressors?</w:t>
      </w:r>
    </w:p>
    <w:p w14:paraId="021019A7" w14:textId="77777777" w:rsidR="00AF1A34" w:rsidRPr="00AF1A34" w:rsidRDefault="00AF1A34" w:rsidP="00AF1A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How would you use cognitive behavioral therapy techniques in a culturally/gender sensitive manner to address Alana feelings about being a woman as a minority in the US and trying to navigate healing while starting a new life with her husband and expected child?</w:t>
      </w:r>
    </w:p>
    <w:p w14:paraId="3EB4D1D8" w14:textId="77777777" w:rsidR="00AF1A34" w:rsidRPr="00AF1A34" w:rsidRDefault="00AF1A34" w:rsidP="00AF1A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How might the principles from CBT be applied to the case study to help her overcome past traumas?</w:t>
      </w:r>
    </w:p>
    <w:p w14:paraId="39E316F5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sz w:val="27"/>
          <w:szCs w:val="27"/>
        </w:rPr>
      </w:pPr>
      <w:r w:rsidRPr="00AF1A34">
        <w:rPr>
          <w:rFonts w:ascii="Arial" w:eastAsia="Times New Roman" w:hAnsi="Arial" w:cs="Times New Roman"/>
          <w:b/>
          <w:bCs/>
          <w:color w:val="B40000"/>
          <w:sz w:val="27"/>
          <w:szCs w:val="27"/>
        </w:rPr>
        <w:t>Reply Posts</w:t>
      </w:r>
    </w:p>
    <w:p w14:paraId="57F48B2C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Reply to </w:t>
      </w:r>
      <w:r w:rsidRPr="00AF1A3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two</w:t>
      </w: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 of your peers' approaches to the case, providing your feedback and connecting your approach to theirs. What do you agree and/or disagree with? Why? Provide your rationale. What else should your peers consider?</w:t>
      </w:r>
    </w:p>
    <w:p w14:paraId="5B8BEC7A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This </w:t>
      </w:r>
      <w:hyperlink r:id="rId10" w:tgtFrame="_blank" w:history="1">
        <w:r w:rsidRPr="00AF1A34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Discussion Rubric</w:t>
        </w:r>
      </w:hyperlink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 will be used to grade your Discussion assignments in this course. Save it and refer to it throughout the course.</w:t>
      </w:r>
    </w:p>
    <w:p w14:paraId="21FBE7D4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lastRenderedPageBreak/>
        <w:t>The described expectations meet the passing level of 80%. Students are directed to review the Discussion Grading Rubric for criteria that exceed expectations.</w:t>
      </w:r>
    </w:p>
    <w:p w14:paraId="57F96BE2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AF1A3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Note:</w:t>
      </w:r>
      <w:r w:rsidRPr="00AF1A34">
        <w:rPr>
          <w:rFonts w:ascii="Arial" w:eastAsia="Times New Roman" w:hAnsi="Arial" w:cs="Times New Roman"/>
          <w:color w:val="373A3C"/>
          <w:sz w:val="23"/>
          <w:szCs w:val="23"/>
        </w:rPr>
        <w:t> In this type of discussion, you will not see the responses of your classmates until after you have posted your own response to the question.</w:t>
      </w:r>
    </w:p>
    <w:p w14:paraId="52E86A1C" w14:textId="531555E3" w:rsidR="00AF1A34" w:rsidRDefault="00AF1A34"/>
    <w:p w14:paraId="0FA85C9E" w14:textId="77777777" w:rsidR="00AF1A34" w:rsidRPr="00AF1A34" w:rsidRDefault="00AF1A34" w:rsidP="00AF1A34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AF1A34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NU-646-01-22PCFA </w:t>
      </w:r>
      <w:proofErr w:type="spellStart"/>
      <w:proofErr w:type="gramStart"/>
      <w:r w:rsidRPr="00AF1A34">
        <w:rPr>
          <w:rFonts w:ascii="Arial" w:eastAsia="Times New Roman" w:hAnsi="Arial" w:cs="Arial"/>
          <w:b/>
          <w:bCs/>
          <w:kern w:val="36"/>
          <w:sz w:val="48"/>
          <w:szCs w:val="48"/>
        </w:rPr>
        <w:t>Theo.Prac.ContempPsychotherap</w:t>
      </w:r>
      <w:proofErr w:type="spellEnd"/>
      <w:proofErr w:type="gramEnd"/>
    </w:p>
    <w:p w14:paraId="48F5C4C8" w14:textId="77777777" w:rsidR="00AF1A34" w:rsidRPr="00AF1A34" w:rsidRDefault="00AF1A34" w:rsidP="00AF1A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AF1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178B0D04" w14:textId="77777777" w:rsidR="00AF1A34" w:rsidRPr="00AF1A34" w:rsidRDefault="00AF1A34" w:rsidP="00AF1A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A34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4C7F1C8F" w14:textId="77777777" w:rsidR="00AF1A34" w:rsidRPr="00AF1A34" w:rsidRDefault="00AF1A34" w:rsidP="00AF1A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NU-646-01-22PCFA Theo.Prac.ContempPsychotherap" w:history="1">
        <w:r w:rsidRPr="00AF1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NU-646-01-22PCFA</w:t>
        </w:r>
      </w:hyperlink>
    </w:p>
    <w:p w14:paraId="43776614" w14:textId="77777777" w:rsidR="00AF1A34" w:rsidRPr="00AF1A34" w:rsidRDefault="00AF1A34" w:rsidP="00AF1A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A34">
        <w:rPr>
          <w:rFonts w:ascii="Times New Roman" w:eastAsia="Times New Roman" w:hAnsi="Times New Roman" w:cs="Times New Roman"/>
          <w:sz w:val="24"/>
          <w:szCs w:val="24"/>
        </w:rPr>
        <w:t>Week 6: Behavioral and Cognitive Approaches</w:t>
      </w:r>
    </w:p>
    <w:p w14:paraId="5693D5B8" w14:textId="77777777" w:rsidR="00AF1A34" w:rsidRPr="00AF1A34" w:rsidRDefault="00AF1A34" w:rsidP="00AF1A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ooltip="Assignment" w:history="1">
        <w:r w:rsidRPr="00AF1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6 Assignment 1: Individual Adult Interview and Psychotherapy Treatment Plan</w:t>
        </w:r>
      </w:hyperlink>
    </w:p>
    <w:p w14:paraId="007AE67D" w14:textId="77777777" w:rsidR="00AF1A34" w:rsidRPr="00AF1A34" w:rsidRDefault="00AF1A34" w:rsidP="00AF1A34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AF1A34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6 Assignment 1: Individual Adult Interview and Psychotherapy Treatment Plan</w:t>
      </w:r>
    </w:p>
    <w:p w14:paraId="05E8F971" w14:textId="77777777" w:rsidR="00AF1A34" w:rsidRPr="00AF1A34" w:rsidRDefault="00AF1A34" w:rsidP="00AF1A34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F1A34">
        <w:rPr>
          <w:rFonts w:ascii="Arial" w:eastAsia="Times New Roman" w:hAnsi="Arial" w:cs="Arial"/>
          <w:b/>
          <w:bCs/>
          <w:color w:val="373A3C"/>
          <w:sz w:val="23"/>
          <w:szCs w:val="23"/>
        </w:rPr>
        <w:t>Value:</w:t>
      </w:r>
      <w:r w:rsidRPr="00AF1A34">
        <w:rPr>
          <w:rFonts w:ascii="Arial" w:eastAsia="Times New Roman" w:hAnsi="Arial" w:cs="Arial"/>
          <w:color w:val="373A3C"/>
          <w:sz w:val="23"/>
          <w:szCs w:val="23"/>
        </w:rPr>
        <w:t> 100 points</w:t>
      </w:r>
    </w:p>
    <w:p w14:paraId="55B62816" w14:textId="77777777" w:rsidR="00AF1A34" w:rsidRPr="00AF1A34" w:rsidRDefault="00AF1A34" w:rsidP="00AF1A34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F1A34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Due:</w:t>
      </w:r>
      <w:r w:rsidRPr="00AF1A34">
        <w:rPr>
          <w:rFonts w:ascii="Arial" w:eastAsia="Times New Roman" w:hAnsi="Arial" w:cs="Arial"/>
          <w:color w:val="373A3C"/>
          <w:sz w:val="23"/>
          <w:szCs w:val="23"/>
        </w:rPr>
        <w:t> Day 7</w:t>
      </w:r>
    </w:p>
    <w:p w14:paraId="482CB6A1" w14:textId="77777777" w:rsidR="00AF1A34" w:rsidRPr="00AF1A34" w:rsidRDefault="00AF1A34" w:rsidP="00AF1A34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F1A34">
        <w:rPr>
          <w:rFonts w:ascii="Arial" w:eastAsia="Times New Roman" w:hAnsi="Arial" w:cs="Arial"/>
          <w:b/>
          <w:bCs/>
          <w:color w:val="373A3C"/>
          <w:sz w:val="23"/>
          <w:szCs w:val="23"/>
        </w:rPr>
        <w:t>Grading Category:</w:t>
      </w:r>
      <w:r w:rsidRPr="00AF1A34">
        <w:rPr>
          <w:rFonts w:ascii="Arial" w:eastAsia="Times New Roman" w:hAnsi="Arial" w:cs="Arial"/>
          <w:color w:val="373A3C"/>
          <w:sz w:val="23"/>
          <w:szCs w:val="23"/>
        </w:rPr>
        <w:t> Assignment</w:t>
      </w:r>
    </w:p>
    <w:p w14:paraId="766728E2" w14:textId="77777777" w:rsidR="00AF1A34" w:rsidRPr="00AF1A34" w:rsidRDefault="00AF1A34" w:rsidP="00AF1A34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AF1A34">
        <w:rPr>
          <w:rFonts w:ascii="Arial" w:eastAsia="Times New Roman" w:hAnsi="Arial" w:cs="Arial"/>
          <w:b/>
          <w:bCs/>
          <w:color w:val="B40000"/>
          <w:sz w:val="27"/>
          <w:szCs w:val="27"/>
        </w:rPr>
        <w:t>Instructions</w:t>
      </w:r>
    </w:p>
    <w:p w14:paraId="6E98639B" w14:textId="77777777" w:rsidR="00AF1A34" w:rsidRPr="00AF1A34" w:rsidRDefault="00AF1A34" w:rsidP="00AF1A34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F1A34">
        <w:rPr>
          <w:rFonts w:ascii="Arial" w:eastAsia="Times New Roman" w:hAnsi="Arial" w:cs="Arial"/>
          <w:color w:val="373A3C"/>
          <w:sz w:val="23"/>
          <w:szCs w:val="23"/>
        </w:rPr>
        <w:t>Review the </w:t>
      </w:r>
      <w:hyperlink r:id="rId14" w:tgtFrame="_blank" w:history="1">
        <w:r w:rsidRPr="00AF1A34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 xml:space="preserve">case study </w:t>
        </w:r>
        <w:r w:rsidRPr="00AF1A34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(</w:t>
        </w:r>
        <w:r w:rsidRPr="00AF1A34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Word)</w:t>
        </w:r>
      </w:hyperlink>
      <w:r w:rsidRPr="00AF1A34">
        <w:rPr>
          <w:rFonts w:ascii="Arial" w:eastAsia="Times New Roman" w:hAnsi="Arial" w:cs="Arial"/>
          <w:color w:val="373A3C"/>
          <w:sz w:val="23"/>
          <w:szCs w:val="23"/>
        </w:rPr>
        <w:t> of the client Alana.</w:t>
      </w:r>
    </w:p>
    <w:p w14:paraId="673214BD" w14:textId="77777777" w:rsidR="00AF1A34" w:rsidRPr="00AF1A34" w:rsidRDefault="00AF1A34" w:rsidP="00AF1A34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AF1A34">
        <w:rPr>
          <w:rFonts w:ascii="Arial" w:eastAsia="Times New Roman" w:hAnsi="Arial" w:cs="Arial"/>
          <w:color w:val="373A3C"/>
          <w:sz w:val="23"/>
          <w:szCs w:val="23"/>
        </w:rPr>
        <w:t>You will read her history of treatment and formulate continuing care with a CBT approach.</w:t>
      </w:r>
    </w:p>
    <w:p w14:paraId="07527200" w14:textId="77777777" w:rsidR="00AF1A34" w:rsidRPr="00AF1A34" w:rsidRDefault="00AF1A34" w:rsidP="00AF1A34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AF1A34">
        <w:rPr>
          <w:rFonts w:ascii="Arial" w:eastAsia="Times New Roman" w:hAnsi="Arial" w:cs="Arial"/>
          <w:color w:val="373A3C"/>
          <w:sz w:val="23"/>
          <w:szCs w:val="23"/>
        </w:rPr>
        <w:t>Please use the </w:t>
      </w:r>
      <w:hyperlink r:id="rId15" w:tgtFrame="_blank" w:history="1">
        <w:r w:rsidRPr="00AF1A34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SOAP Note with Psychotherapy Plan (Word)</w:t>
        </w:r>
      </w:hyperlink>
      <w:r w:rsidRPr="00AF1A34">
        <w:rPr>
          <w:rFonts w:ascii="Arial" w:eastAsia="Times New Roman" w:hAnsi="Arial" w:cs="Arial"/>
          <w:color w:val="373A3C"/>
          <w:sz w:val="23"/>
          <w:szCs w:val="23"/>
        </w:rPr>
        <w:t xml:space="preserve"> document to organize your data. You will then add a section specific to psychotherapy treatment that includes, goals, </w:t>
      </w:r>
      <w:proofErr w:type="gramStart"/>
      <w:r w:rsidRPr="00AF1A34">
        <w:rPr>
          <w:rFonts w:ascii="Arial" w:eastAsia="Times New Roman" w:hAnsi="Arial" w:cs="Arial"/>
          <w:color w:val="373A3C"/>
          <w:sz w:val="23"/>
          <w:szCs w:val="23"/>
        </w:rPr>
        <w:t>interventions(</w:t>
      </w:r>
      <w:proofErr w:type="gramEnd"/>
      <w:r w:rsidRPr="00AF1A34">
        <w:rPr>
          <w:rFonts w:ascii="Arial" w:eastAsia="Times New Roman" w:hAnsi="Arial" w:cs="Arial"/>
          <w:color w:val="373A3C"/>
          <w:sz w:val="23"/>
          <w:szCs w:val="23"/>
        </w:rPr>
        <w:t>complete in its entirety; intake and treatment plan).</w:t>
      </w:r>
    </w:p>
    <w:p w14:paraId="748CD914" w14:textId="77777777" w:rsidR="00AF1A34" w:rsidRDefault="00AF1A34"/>
    <w:sectPr w:rsidR="00AF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67C"/>
    <w:multiLevelType w:val="multilevel"/>
    <w:tmpl w:val="5C6AA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E42B2"/>
    <w:multiLevelType w:val="multilevel"/>
    <w:tmpl w:val="D544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57294"/>
    <w:multiLevelType w:val="multilevel"/>
    <w:tmpl w:val="C306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668B8"/>
    <w:multiLevelType w:val="multilevel"/>
    <w:tmpl w:val="3C46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401383">
    <w:abstractNumId w:val="0"/>
  </w:num>
  <w:num w:numId="2" w16cid:durableId="1040396052">
    <w:abstractNumId w:val="1"/>
  </w:num>
  <w:num w:numId="3" w16cid:durableId="745105380">
    <w:abstractNumId w:val="2"/>
  </w:num>
  <w:num w:numId="4" w16cid:durableId="1384404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34"/>
    <w:rsid w:val="002D6B5E"/>
    <w:rsid w:val="00A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AD2F"/>
  <w15:chartTrackingRefBased/>
  <w15:docId w15:val="{B490D73D-16D9-4370-B53F-6EB5081F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74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6013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2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1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681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73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5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9115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6775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9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81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561653" TargetMode="External"/><Relationship Id="rId13" Type="http://schemas.openxmlformats.org/officeDocument/2006/relationships/hyperlink" Target="https://myonline.regiscollege.edu/mod/assign/view.php?id=5616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forum/view.php?id=561653" TargetMode="External"/><Relationship Id="rId12" Type="http://schemas.openxmlformats.org/officeDocument/2006/relationships/hyperlink" Target="https://myonline.regiscollege.edu/course/view.php?id=41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198" TargetMode="External"/><Relationship Id="rId11" Type="http://schemas.openxmlformats.org/officeDocument/2006/relationships/hyperlink" Target="https://myonline.regiscollege.edu/my/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lmscontent.embanet.com/RC/MSN/NU646/Docs/PMHNP_SOAP_Note_Template_w_Psychotherapy_SP122.docx" TargetMode="External"/><Relationship Id="rId10" Type="http://schemas.openxmlformats.org/officeDocument/2006/relationships/hyperlink" Target="https://lmscontent.embanet.com/RC/General/MSN/Rubrics/Discussion_Question_Rubric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Media/RC/NU646/NU646-w06-m01/" TargetMode="External"/><Relationship Id="rId14" Type="http://schemas.openxmlformats.org/officeDocument/2006/relationships/hyperlink" Target="https://lmscontent.embanet.com/RC/MSN/NU646/Docs/NU646_Wk6_Case_Stud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2022-10-03T04:39:00Z</dcterms:created>
  <dcterms:modified xsi:type="dcterms:W3CDTF">2022-10-03T04:53:00Z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5dfd23a5-a0a8-4444-ab3e-0363e5bf04d2</vt:lpwstr>
  </property>
</Properties>
</file>