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1ADA" w:rsidRPr="00BC7CD0" w:rsidRDefault="00E91ADA" w:rsidP="00BC7CD0">
      <w:pPr>
        <w:spacing w:after="0" w:line="480" w:lineRule="auto"/>
        <w:jc w:val="center"/>
        <w:rPr>
          <w:rFonts w:ascii="Times New Roman" w:hAnsi="Times New Roman" w:cs="Times New Roman"/>
          <w:b/>
          <w:sz w:val="24"/>
          <w:szCs w:val="24"/>
        </w:rPr>
      </w:pPr>
      <w:r w:rsidRPr="00BC7CD0">
        <w:rPr>
          <w:rFonts w:ascii="Times New Roman" w:hAnsi="Times New Roman" w:cs="Times New Roman"/>
          <w:b/>
          <w:sz w:val="24"/>
          <w:szCs w:val="24"/>
        </w:rPr>
        <w:t>Week 6 Discussion: Infection Case Study</w:t>
      </w:r>
    </w:p>
    <w:p w:rsidR="0088752A" w:rsidRPr="00BC7CD0" w:rsidRDefault="008A7C6A" w:rsidP="00BC7CD0">
      <w:pPr>
        <w:spacing w:after="0" w:line="480" w:lineRule="auto"/>
        <w:ind w:firstLine="720"/>
        <w:rPr>
          <w:rFonts w:ascii="Times New Roman" w:hAnsi="Times New Roman" w:cs="Times New Roman"/>
          <w:sz w:val="24"/>
          <w:szCs w:val="24"/>
        </w:rPr>
      </w:pPr>
      <w:r w:rsidRPr="00BC7CD0">
        <w:rPr>
          <w:rFonts w:ascii="Times New Roman" w:hAnsi="Times New Roman" w:cs="Times New Roman"/>
          <w:sz w:val="24"/>
          <w:szCs w:val="24"/>
        </w:rPr>
        <w:t>The</w:t>
      </w:r>
      <w:r w:rsidR="008D47CC" w:rsidRPr="00BC7CD0">
        <w:rPr>
          <w:rFonts w:ascii="Times New Roman" w:hAnsi="Times New Roman" w:cs="Times New Roman"/>
          <w:sz w:val="24"/>
          <w:szCs w:val="24"/>
        </w:rPr>
        <w:t xml:space="preserve"> infection case study presents a client, Anthony Miller, </w:t>
      </w:r>
      <w:r w:rsidR="008D47CC" w:rsidRPr="00BC7CD0">
        <w:rPr>
          <w:rFonts w:ascii="Times New Roman" w:hAnsi="Times New Roman" w:cs="Times New Roman"/>
          <w:sz w:val="24"/>
          <w:szCs w:val="24"/>
        </w:rPr>
        <w:t>a 59-year-old male, presents to the clinic with complaints of cough, shortness of breath, and increased sputum production.</w:t>
      </w:r>
      <w:r w:rsidR="007737D5" w:rsidRPr="00BC7CD0">
        <w:rPr>
          <w:rFonts w:ascii="Times New Roman" w:hAnsi="Times New Roman" w:cs="Times New Roman"/>
          <w:sz w:val="24"/>
          <w:szCs w:val="24"/>
        </w:rPr>
        <w:t xml:space="preserve"> </w:t>
      </w:r>
      <w:r w:rsidR="00530730" w:rsidRPr="00BC7CD0">
        <w:rPr>
          <w:rFonts w:ascii="Times New Roman" w:hAnsi="Times New Roman" w:cs="Times New Roman"/>
          <w:sz w:val="24"/>
          <w:szCs w:val="24"/>
        </w:rPr>
        <w:t>His past medical history is significant for COPD with chronic bronchitis, hypertension, diabetes, and hyperlipidemia. He reports that his sputum has increased in consistency and amount over the past few days. His last exacerbation was about 6 months ago, for which he received amoxicillin. This is his third exacerbation in the past year. He has a 40-pack year history of cigarette smoking and quit smoking 3 years ago. He does not take chronic steroids. Physical exam reveals rhonchi and expiratory wheezes. His vital signs are blood pressure 140/83 mm Hg, pulse rate 80 beats/min, respiration rate 20 breaths/min, and temperature 98.8°F. He has no known drug allergies. A sputum Gram stain in the office reveals purulent sputum (presence of WBCs). Chest x-ray findings are negative for pneumonia.</w:t>
      </w:r>
      <w:r w:rsidR="00530730" w:rsidRPr="00BC7CD0">
        <w:rPr>
          <w:rFonts w:ascii="Times New Roman" w:hAnsi="Times New Roman" w:cs="Times New Roman"/>
          <w:sz w:val="24"/>
          <w:szCs w:val="24"/>
        </w:rPr>
        <w:t xml:space="preserve"> </w:t>
      </w:r>
      <w:r w:rsidR="007737D5" w:rsidRPr="00BC7CD0">
        <w:rPr>
          <w:rFonts w:ascii="Times New Roman" w:hAnsi="Times New Roman" w:cs="Times New Roman"/>
          <w:sz w:val="24"/>
          <w:szCs w:val="24"/>
        </w:rPr>
        <w:t xml:space="preserve">Following the assessment and the physical exam, </w:t>
      </w:r>
      <w:r w:rsidR="009B1AB4" w:rsidRPr="00BC7CD0">
        <w:rPr>
          <w:rFonts w:ascii="Times New Roman" w:hAnsi="Times New Roman" w:cs="Times New Roman"/>
          <w:sz w:val="24"/>
          <w:szCs w:val="24"/>
        </w:rPr>
        <w:t xml:space="preserve">Miller was diagnosed with acute exacerbation of chronic </w:t>
      </w:r>
      <w:r w:rsidR="00E906F0" w:rsidRPr="00BC7CD0">
        <w:rPr>
          <w:rFonts w:ascii="Times New Roman" w:hAnsi="Times New Roman" w:cs="Times New Roman"/>
          <w:sz w:val="24"/>
          <w:szCs w:val="24"/>
        </w:rPr>
        <w:t xml:space="preserve">bronchitis. </w:t>
      </w:r>
      <w:r w:rsidR="005C195F" w:rsidRPr="00BC7CD0">
        <w:rPr>
          <w:rFonts w:ascii="Times New Roman" w:hAnsi="Times New Roman" w:cs="Times New Roman"/>
          <w:sz w:val="24"/>
          <w:szCs w:val="24"/>
        </w:rPr>
        <w:t xml:space="preserve">Among the options provided in number one, </w:t>
      </w:r>
      <w:r w:rsidR="001F55F7" w:rsidRPr="00BC7CD0">
        <w:rPr>
          <w:rFonts w:ascii="Times New Roman" w:hAnsi="Times New Roman" w:cs="Times New Roman"/>
          <w:sz w:val="24"/>
          <w:szCs w:val="24"/>
        </w:rPr>
        <w:t>Increased dyspnea, increased sputum production, and increased sputum purulence</w:t>
      </w:r>
      <w:r w:rsidR="001F55F7" w:rsidRPr="00BC7CD0">
        <w:rPr>
          <w:rFonts w:ascii="Times New Roman" w:hAnsi="Times New Roman" w:cs="Times New Roman"/>
          <w:sz w:val="24"/>
          <w:szCs w:val="24"/>
        </w:rPr>
        <w:t xml:space="preserve"> would suggest the need for antibiotic therapy in A.M.</w:t>
      </w:r>
    </w:p>
    <w:p w:rsidR="00BC7CD0" w:rsidRPr="00BC7CD0" w:rsidRDefault="001F55F7" w:rsidP="00BC7CD0">
      <w:pPr>
        <w:spacing w:after="0" w:line="480" w:lineRule="auto"/>
        <w:ind w:firstLine="720"/>
        <w:rPr>
          <w:rFonts w:ascii="Times New Roman" w:hAnsi="Times New Roman" w:cs="Times New Roman"/>
          <w:sz w:val="24"/>
          <w:szCs w:val="24"/>
        </w:rPr>
      </w:pPr>
      <w:r w:rsidRPr="00BC7CD0">
        <w:rPr>
          <w:rFonts w:ascii="Times New Roman" w:hAnsi="Times New Roman" w:cs="Times New Roman"/>
          <w:sz w:val="24"/>
          <w:szCs w:val="24"/>
        </w:rPr>
        <w:t xml:space="preserve"> </w:t>
      </w:r>
      <w:r w:rsidR="00485A8D" w:rsidRPr="00BC7CD0">
        <w:rPr>
          <w:rFonts w:ascii="Times New Roman" w:hAnsi="Times New Roman" w:cs="Times New Roman"/>
          <w:sz w:val="24"/>
          <w:szCs w:val="24"/>
        </w:rPr>
        <w:t xml:space="preserve">Research notes that </w:t>
      </w:r>
      <w:r w:rsidR="00537812" w:rsidRPr="00BC7CD0">
        <w:rPr>
          <w:rFonts w:ascii="Times New Roman" w:hAnsi="Times New Roman" w:cs="Times New Roman"/>
          <w:sz w:val="24"/>
          <w:szCs w:val="24"/>
        </w:rPr>
        <w:t xml:space="preserve">an exacerbation of COPD that involves the periodic escalations of symptoms of dyspnea, cough and even sputum production </w:t>
      </w:r>
      <w:r w:rsidR="00BA7FB0" w:rsidRPr="00BC7CD0">
        <w:rPr>
          <w:rFonts w:ascii="Times New Roman" w:hAnsi="Times New Roman" w:cs="Times New Roman"/>
          <w:sz w:val="24"/>
          <w:szCs w:val="24"/>
        </w:rPr>
        <w:t xml:space="preserve">indicates </w:t>
      </w:r>
      <w:r w:rsidR="00BC7CD0" w:rsidRPr="00BC7CD0">
        <w:rPr>
          <w:rFonts w:ascii="Times New Roman" w:hAnsi="Times New Roman" w:cs="Times New Roman"/>
          <w:sz w:val="24"/>
          <w:szCs w:val="24"/>
        </w:rPr>
        <w:t xml:space="preserve">a worsening </w:t>
      </w:r>
      <w:r w:rsidR="00BA7FB0" w:rsidRPr="00BC7CD0">
        <w:rPr>
          <w:rFonts w:ascii="Times New Roman" w:hAnsi="Times New Roman" w:cs="Times New Roman"/>
          <w:sz w:val="24"/>
          <w:szCs w:val="24"/>
        </w:rPr>
        <w:t>lung function, need for urgent care, impairment in quality of life, or need for hospitalization (</w:t>
      </w:r>
      <w:r w:rsidR="00D40791" w:rsidRPr="00BC7CD0">
        <w:rPr>
          <w:rFonts w:ascii="Times New Roman" w:hAnsi="Times New Roman" w:cs="Times New Roman"/>
          <w:color w:val="222222"/>
          <w:sz w:val="24"/>
          <w:szCs w:val="24"/>
          <w:shd w:val="clear" w:color="auto" w:fill="FFFFFF"/>
        </w:rPr>
        <w:t>Mirza</w:t>
      </w:r>
      <w:r w:rsidR="00D40791" w:rsidRPr="00BC7CD0">
        <w:rPr>
          <w:rFonts w:ascii="Times New Roman" w:hAnsi="Times New Roman" w:cs="Times New Roman"/>
          <w:color w:val="222222"/>
          <w:sz w:val="24"/>
          <w:szCs w:val="24"/>
          <w:shd w:val="clear" w:color="auto" w:fill="FFFFFF"/>
        </w:rPr>
        <w:t xml:space="preserve"> et al., 2018</w:t>
      </w:r>
      <w:r w:rsidR="00BA7FB0" w:rsidRPr="00BC7CD0">
        <w:rPr>
          <w:rFonts w:ascii="Times New Roman" w:hAnsi="Times New Roman" w:cs="Times New Roman"/>
          <w:sz w:val="24"/>
          <w:szCs w:val="24"/>
        </w:rPr>
        <w:t xml:space="preserve">). </w:t>
      </w:r>
      <w:r w:rsidR="0055699C" w:rsidRPr="00BC7CD0">
        <w:rPr>
          <w:rFonts w:ascii="Times New Roman" w:hAnsi="Times New Roman" w:cs="Times New Roman"/>
          <w:sz w:val="24"/>
          <w:szCs w:val="24"/>
        </w:rPr>
        <w:t xml:space="preserve">Besides, the increased </w:t>
      </w:r>
      <w:r w:rsidR="00291855" w:rsidRPr="00BC7CD0">
        <w:rPr>
          <w:rFonts w:ascii="Times New Roman" w:hAnsi="Times New Roman" w:cs="Times New Roman"/>
          <w:sz w:val="24"/>
          <w:szCs w:val="24"/>
        </w:rPr>
        <w:t xml:space="preserve">sputum purulence is a vital indicator of bacterial infection especially during the exacerbation and indicates high microbial load and significant bacterial growth </w:t>
      </w:r>
      <w:r w:rsidR="00137F4D" w:rsidRPr="00BC7CD0">
        <w:rPr>
          <w:rFonts w:ascii="Times New Roman" w:hAnsi="Times New Roman" w:cs="Times New Roman"/>
          <w:sz w:val="24"/>
          <w:szCs w:val="24"/>
        </w:rPr>
        <w:t xml:space="preserve">requiring </w:t>
      </w:r>
      <w:r w:rsidR="008E346D" w:rsidRPr="00BC7CD0">
        <w:rPr>
          <w:rFonts w:ascii="Times New Roman" w:hAnsi="Times New Roman" w:cs="Times New Roman"/>
          <w:sz w:val="24"/>
          <w:szCs w:val="24"/>
        </w:rPr>
        <w:t xml:space="preserve">antibiotic therapy. </w:t>
      </w:r>
      <w:r w:rsidR="00DF4574" w:rsidRPr="00BC7CD0">
        <w:rPr>
          <w:rFonts w:ascii="Times New Roman" w:hAnsi="Times New Roman" w:cs="Times New Roman"/>
          <w:sz w:val="24"/>
          <w:szCs w:val="24"/>
        </w:rPr>
        <w:t>Streptococcus pneumonia</w:t>
      </w:r>
      <w:r w:rsidR="00934C66" w:rsidRPr="00BC7CD0">
        <w:rPr>
          <w:rFonts w:ascii="Times New Roman" w:hAnsi="Times New Roman" w:cs="Times New Roman"/>
          <w:sz w:val="24"/>
          <w:szCs w:val="24"/>
        </w:rPr>
        <w:t xml:space="preserve"> is the most likely pathogen that is associated with an acute exacerbation of chronic bronchitis in A.M. </w:t>
      </w:r>
      <w:r w:rsidR="0084011E" w:rsidRPr="00BC7CD0">
        <w:rPr>
          <w:rFonts w:ascii="Times New Roman" w:hAnsi="Times New Roman" w:cs="Times New Roman"/>
          <w:sz w:val="24"/>
          <w:szCs w:val="24"/>
        </w:rPr>
        <w:t>Research indicates that some of the most common etiologies of acute exacerbations</w:t>
      </w:r>
      <w:bookmarkStart w:id="0" w:name="_GoBack"/>
      <w:bookmarkEnd w:id="0"/>
      <w:r w:rsidR="0084011E" w:rsidRPr="00BC7CD0">
        <w:rPr>
          <w:rFonts w:ascii="Times New Roman" w:hAnsi="Times New Roman" w:cs="Times New Roman"/>
          <w:sz w:val="24"/>
          <w:szCs w:val="24"/>
        </w:rPr>
        <w:t xml:space="preserve"> of chronic bronchitis </w:t>
      </w:r>
      <w:r w:rsidR="00B05774" w:rsidRPr="00BC7CD0">
        <w:rPr>
          <w:rFonts w:ascii="Times New Roman" w:hAnsi="Times New Roman" w:cs="Times New Roman"/>
          <w:sz w:val="24"/>
          <w:szCs w:val="24"/>
        </w:rPr>
        <w:t xml:space="preserve">(AECB) includes </w:t>
      </w:r>
      <w:r w:rsidR="00B05774" w:rsidRPr="00BC7CD0">
        <w:rPr>
          <w:rFonts w:ascii="Times New Roman" w:hAnsi="Times New Roman" w:cs="Times New Roman"/>
          <w:sz w:val="24"/>
          <w:szCs w:val="24"/>
        </w:rPr>
        <w:lastRenderedPageBreak/>
        <w:t>Streptococcus pneumonia</w:t>
      </w:r>
      <w:r w:rsidR="00B05774" w:rsidRPr="00BC7CD0">
        <w:rPr>
          <w:rFonts w:ascii="Times New Roman" w:hAnsi="Times New Roman" w:cs="Times New Roman"/>
          <w:sz w:val="24"/>
          <w:szCs w:val="24"/>
        </w:rPr>
        <w:t xml:space="preserve">, </w:t>
      </w:r>
      <w:r w:rsidR="00A92503" w:rsidRPr="00BC7CD0">
        <w:rPr>
          <w:rFonts w:ascii="Times New Roman" w:hAnsi="Times New Roman" w:cs="Times New Roman"/>
          <w:sz w:val="24"/>
          <w:szCs w:val="24"/>
        </w:rPr>
        <w:t>pseudomonas aeruginosa</w:t>
      </w:r>
      <w:r w:rsidR="00A92503" w:rsidRPr="00BC7CD0">
        <w:rPr>
          <w:rFonts w:ascii="Times New Roman" w:hAnsi="Times New Roman" w:cs="Times New Roman"/>
          <w:sz w:val="24"/>
          <w:szCs w:val="24"/>
        </w:rPr>
        <w:t xml:space="preserve">, </w:t>
      </w:r>
      <w:r w:rsidR="00B05774" w:rsidRPr="00BC7CD0">
        <w:rPr>
          <w:rFonts w:ascii="Times New Roman" w:hAnsi="Times New Roman" w:cs="Times New Roman"/>
          <w:sz w:val="24"/>
          <w:szCs w:val="24"/>
        </w:rPr>
        <w:t>Moraxella catarrhalis</w:t>
      </w:r>
      <w:r w:rsidR="00F74850" w:rsidRPr="00BC7CD0">
        <w:rPr>
          <w:rFonts w:ascii="Times New Roman" w:hAnsi="Times New Roman" w:cs="Times New Roman"/>
          <w:color w:val="000000"/>
          <w:sz w:val="24"/>
          <w:szCs w:val="24"/>
        </w:rPr>
        <w:t xml:space="preserve">, </w:t>
      </w:r>
      <w:r w:rsidR="00A92503" w:rsidRPr="00BC7CD0">
        <w:rPr>
          <w:rFonts w:ascii="Times New Roman" w:hAnsi="Times New Roman" w:cs="Times New Roman"/>
          <w:sz w:val="24"/>
          <w:szCs w:val="24"/>
        </w:rPr>
        <w:t>Staph Aureus</w:t>
      </w:r>
      <w:r w:rsidR="00B05774" w:rsidRPr="00BC7CD0">
        <w:rPr>
          <w:rFonts w:ascii="Times New Roman" w:hAnsi="Times New Roman" w:cs="Times New Roman"/>
          <w:sz w:val="24"/>
          <w:szCs w:val="24"/>
        </w:rPr>
        <w:t xml:space="preserve">, and </w:t>
      </w:r>
      <w:proofErr w:type="spellStart"/>
      <w:r w:rsidR="00B05774" w:rsidRPr="00BC7CD0">
        <w:rPr>
          <w:rFonts w:ascii="Times New Roman" w:hAnsi="Times New Roman" w:cs="Times New Roman"/>
          <w:sz w:val="24"/>
          <w:szCs w:val="24"/>
        </w:rPr>
        <w:t>Haemophilus</w:t>
      </w:r>
      <w:proofErr w:type="spellEnd"/>
      <w:r w:rsidR="00B05774" w:rsidRPr="00BC7CD0">
        <w:rPr>
          <w:rFonts w:ascii="Times New Roman" w:hAnsi="Times New Roman" w:cs="Times New Roman"/>
          <w:sz w:val="24"/>
          <w:szCs w:val="24"/>
        </w:rPr>
        <w:t xml:space="preserve"> </w:t>
      </w:r>
      <w:r w:rsidR="00A92503" w:rsidRPr="00BC7CD0">
        <w:rPr>
          <w:rFonts w:ascii="Times New Roman" w:hAnsi="Times New Roman" w:cs="Times New Roman"/>
          <w:sz w:val="24"/>
          <w:szCs w:val="24"/>
        </w:rPr>
        <w:t>influenzae</w:t>
      </w:r>
      <w:r w:rsidR="00F74850" w:rsidRPr="00BC7CD0">
        <w:rPr>
          <w:rFonts w:ascii="Times New Roman" w:hAnsi="Times New Roman" w:cs="Times New Roman"/>
          <w:sz w:val="24"/>
          <w:szCs w:val="24"/>
        </w:rPr>
        <w:t xml:space="preserve"> (</w:t>
      </w:r>
      <w:proofErr w:type="spellStart"/>
      <w:r w:rsidR="003C613F" w:rsidRPr="00BC7CD0">
        <w:rPr>
          <w:rFonts w:ascii="Times New Roman" w:hAnsi="Times New Roman" w:cs="Times New Roman"/>
          <w:color w:val="222222"/>
          <w:sz w:val="24"/>
          <w:szCs w:val="24"/>
          <w:shd w:val="clear" w:color="auto" w:fill="FFFFFF"/>
        </w:rPr>
        <w:t>Alobaidi</w:t>
      </w:r>
      <w:proofErr w:type="spellEnd"/>
      <w:r w:rsidR="003C613F" w:rsidRPr="00BC7CD0">
        <w:rPr>
          <w:rFonts w:ascii="Times New Roman" w:hAnsi="Times New Roman" w:cs="Times New Roman"/>
          <w:color w:val="222222"/>
          <w:sz w:val="24"/>
          <w:szCs w:val="24"/>
          <w:shd w:val="clear" w:color="auto" w:fill="FFFFFF"/>
        </w:rPr>
        <w:t xml:space="preserve"> et al., 2020</w:t>
      </w:r>
      <w:r w:rsidR="00F74850" w:rsidRPr="00BC7CD0">
        <w:rPr>
          <w:rFonts w:ascii="Times New Roman" w:hAnsi="Times New Roman" w:cs="Times New Roman"/>
          <w:sz w:val="24"/>
          <w:szCs w:val="24"/>
        </w:rPr>
        <w:t xml:space="preserve">). </w:t>
      </w:r>
      <w:r w:rsidR="0036798C" w:rsidRPr="00BC7CD0">
        <w:rPr>
          <w:rFonts w:ascii="Times New Roman" w:hAnsi="Times New Roman" w:cs="Times New Roman"/>
          <w:sz w:val="24"/>
          <w:szCs w:val="24"/>
        </w:rPr>
        <w:t>Amoxicillin–clavulanate</w:t>
      </w:r>
      <w:r w:rsidR="00B5441E" w:rsidRPr="00BC7CD0">
        <w:rPr>
          <w:rFonts w:ascii="Times New Roman" w:hAnsi="Times New Roman" w:cs="Times New Roman"/>
          <w:sz w:val="24"/>
          <w:szCs w:val="24"/>
        </w:rPr>
        <w:t xml:space="preserve"> would be the most appropriate antibiotic medication to treat </w:t>
      </w:r>
      <w:r w:rsidR="00B5441E" w:rsidRPr="00BC7CD0">
        <w:rPr>
          <w:rFonts w:ascii="Times New Roman" w:hAnsi="Times New Roman" w:cs="Times New Roman"/>
          <w:sz w:val="24"/>
          <w:szCs w:val="24"/>
        </w:rPr>
        <w:t>an acute exacerbation of chronic bronchitis in A.M</w:t>
      </w:r>
      <w:r w:rsidR="00B5441E" w:rsidRPr="00BC7CD0">
        <w:rPr>
          <w:rFonts w:ascii="Times New Roman" w:hAnsi="Times New Roman" w:cs="Times New Roman"/>
          <w:sz w:val="24"/>
          <w:szCs w:val="24"/>
        </w:rPr>
        <w:t xml:space="preserve">. </w:t>
      </w:r>
      <w:r w:rsidR="00C97CBE" w:rsidRPr="00BC7CD0">
        <w:rPr>
          <w:rFonts w:ascii="Times New Roman" w:hAnsi="Times New Roman" w:cs="Times New Roman"/>
          <w:sz w:val="24"/>
          <w:szCs w:val="24"/>
        </w:rPr>
        <w:t>The medication would be effective in</w:t>
      </w:r>
      <w:r w:rsidR="003B5AEC" w:rsidRPr="00BC7CD0">
        <w:rPr>
          <w:rFonts w:ascii="Times New Roman" w:hAnsi="Times New Roman" w:cs="Times New Roman"/>
          <w:sz w:val="24"/>
          <w:szCs w:val="24"/>
        </w:rPr>
        <w:t xml:space="preserve"> eliminating the </w:t>
      </w:r>
      <w:r w:rsidR="003B5AEC" w:rsidRPr="00BC7CD0">
        <w:rPr>
          <w:rFonts w:ascii="Times New Roman" w:hAnsi="Times New Roman" w:cs="Times New Roman"/>
          <w:sz w:val="24"/>
          <w:szCs w:val="24"/>
        </w:rPr>
        <w:t>Streptococcus pneumonia</w:t>
      </w:r>
      <w:r w:rsidR="003B5AEC" w:rsidRPr="00BC7CD0">
        <w:rPr>
          <w:rFonts w:ascii="Times New Roman" w:hAnsi="Times New Roman" w:cs="Times New Roman"/>
          <w:sz w:val="24"/>
          <w:szCs w:val="24"/>
        </w:rPr>
        <w:t xml:space="preserve"> pathogen considering that it is susceptible to amoxicillin or penicillin (</w:t>
      </w:r>
      <w:r w:rsidR="00B4072C" w:rsidRPr="00BC7CD0">
        <w:rPr>
          <w:rFonts w:ascii="Times New Roman" w:hAnsi="Times New Roman" w:cs="Times New Roman"/>
          <w:color w:val="222222"/>
          <w:sz w:val="24"/>
          <w:szCs w:val="24"/>
          <w:shd w:val="clear" w:color="auto" w:fill="FFFFFF"/>
        </w:rPr>
        <w:t>Jacobs</w:t>
      </w:r>
      <w:r w:rsidR="00B4072C" w:rsidRPr="00BC7CD0">
        <w:rPr>
          <w:rFonts w:ascii="Times New Roman" w:hAnsi="Times New Roman" w:cs="Times New Roman"/>
          <w:color w:val="222222"/>
          <w:sz w:val="24"/>
          <w:szCs w:val="24"/>
          <w:shd w:val="clear" w:color="auto" w:fill="FFFFFF"/>
        </w:rPr>
        <w:t xml:space="preserve"> et al., 2019</w:t>
      </w:r>
      <w:r w:rsidR="003B5AEC" w:rsidRPr="00BC7CD0">
        <w:rPr>
          <w:rFonts w:ascii="Times New Roman" w:hAnsi="Times New Roman" w:cs="Times New Roman"/>
          <w:sz w:val="24"/>
          <w:szCs w:val="24"/>
        </w:rPr>
        <w:t xml:space="preserve">). </w:t>
      </w:r>
    </w:p>
    <w:p w:rsidR="00AC0C57" w:rsidRPr="00BC7CD0" w:rsidRDefault="00B2644C" w:rsidP="00BC7CD0">
      <w:pPr>
        <w:spacing w:after="0" w:line="480" w:lineRule="auto"/>
        <w:ind w:firstLine="720"/>
        <w:rPr>
          <w:rFonts w:ascii="Times New Roman" w:hAnsi="Times New Roman" w:cs="Times New Roman"/>
          <w:sz w:val="24"/>
          <w:szCs w:val="24"/>
        </w:rPr>
      </w:pPr>
      <w:r w:rsidRPr="00BC7CD0">
        <w:rPr>
          <w:rFonts w:ascii="Times New Roman" w:hAnsi="Times New Roman" w:cs="Times New Roman"/>
          <w:sz w:val="24"/>
          <w:szCs w:val="24"/>
        </w:rPr>
        <w:t>Additionally,</w:t>
      </w:r>
      <w:r w:rsidR="003B5AEC" w:rsidRPr="00BC7CD0">
        <w:rPr>
          <w:rFonts w:ascii="Times New Roman" w:hAnsi="Times New Roman" w:cs="Times New Roman"/>
          <w:sz w:val="24"/>
          <w:szCs w:val="24"/>
        </w:rPr>
        <w:t xml:space="preserve"> the medication would be safe, effective in eliminating the symptoms and would be cost friendly making it a great choice for this client. </w:t>
      </w:r>
      <w:r w:rsidRPr="00BC7CD0">
        <w:rPr>
          <w:rFonts w:ascii="Times New Roman" w:hAnsi="Times New Roman" w:cs="Times New Roman"/>
          <w:sz w:val="24"/>
          <w:szCs w:val="24"/>
        </w:rPr>
        <w:t xml:space="preserve">Besides, the medication is the most appropriate considering that </w:t>
      </w:r>
      <w:r w:rsidRPr="00BC7CD0">
        <w:rPr>
          <w:rFonts w:ascii="Times New Roman" w:hAnsi="Times New Roman" w:cs="Times New Roman"/>
          <w:sz w:val="24"/>
          <w:szCs w:val="24"/>
        </w:rPr>
        <w:t>Streptococcus pneumonia pathogen</w:t>
      </w:r>
      <w:r w:rsidRPr="00BC7CD0">
        <w:rPr>
          <w:rFonts w:ascii="Times New Roman" w:hAnsi="Times New Roman" w:cs="Times New Roman"/>
          <w:sz w:val="24"/>
          <w:szCs w:val="24"/>
        </w:rPr>
        <w:t xml:space="preserve"> isn’t likely to develop a resistance against amoxicillin. </w:t>
      </w:r>
      <w:r w:rsidR="00BA7A58" w:rsidRPr="00BC7CD0">
        <w:rPr>
          <w:rFonts w:ascii="Times New Roman" w:hAnsi="Times New Roman" w:cs="Times New Roman"/>
          <w:sz w:val="24"/>
          <w:szCs w:val="24"/>
        </w:rPr>
        <w:t xml:space="preserve">Amoxicillin </w:t>
      </w:r>
      <w:r w:rsidR="00801EDA" w:rsidRPr="00BC7CD0">
        <w:rPr>
          <w:rFonts w:ascii="Times New Roman" w:hAnsi="Times New Roman" w:cs="Times New Roman"/>
          <w:sz w:val="24"/>
          <w:szCs w:val="24"/>
        </w:rPr>
        <w:t xml:space="preserve">is in a class of drugs known as </w:t>
      </w:r>
      <w:r w:rsidR="003A0E2A" w:rsidRPr="00BC7CD0">
        <w:rPr>
          <w:rFonts w:ascii="Times New Roman" w:hAnsi="Times New Roman" w:cs="Times New Roman"/>
          <w:sz w:val="24"/>
          <w:szCs w:val="24"/>
        </w:rPr>
        <w:t>penicillin-like antibiotics</w:t>
      </w:r>
      <w:r w:rsidR="003A0E2A" w:rsidRPr="00BC7CD0">
        <w:rPr>
          <w:rFonts w:ascii="Times New Roman" w:hAnsi="Times New Roman" w:cs="Times New Roman"/>
          <w:sz w:val="24"/>
          <w:szCs w:val="24"/>
        </w:rPr>
        <w:t xml:space="preserve"> </w:t>
      </w:r>
      <w:r w:rsidR="000463ED" w:rsidRPr="00BC7CD0">
        <w:rPr>
          <w:rFonts w:ascii="Times New Roman" w:hAnsi="Times New Roman" w:cs="Times New Roman"/>
          <w:sz w:val="24"/>
          <w:szCs w:val="24"/>
        </w:rPr>
        <w:t xml:space="preserve">and works by stopping the growth of the bacteria by </w:t>
      </w:r>
      <w:r w:rsidR="009E60F5" w:rsidRPr="00BC7CD0">
        <w:rPr>
          <w:rFonts w:ascii="Times New Roman" w:hAnsi="Times New Roman" w:cs="Times New Roman"/>
          <w:sz w:val="24"/>
          <w:szCs w:val="24"/>
        </w:rPr>
        <w:t xml:space="preserve">inhibiting the bacterial cell wall synthesis </w:t>
      </w:r>
      <w:r w:rsidR="00FB1B30" w:rsidRPr="00BC7CD0">
        <w:rPr>
          <w:rFonts w:ascii="Times New Roman" w:hAnsi="Times New Roman" w:cs="Times New Roman"/>
          <w:sz w:val="24"/>
          <w:szCs w:val="24"/>
        </w:rPr>
        <w:t>(</w:t>
      </w:r>
      <w:r w:rsidR="001F79B0" w:rsidRPr="00BC7CD0">
        <w:rPr>
          <w:rFonts w:ascii="Times New Roman" w:hAnsi="Times New Roman" w:cs="Times New Roman"/>
          <w:color w:val="222222"/>
          <w:sz w:val="24"/>
          <w:szCs w:val="24"/>
          <w:shd w:val="clear" w:color="auto" w:fill="FFFFFF"/>
        </w:rPr>
        <w:t>Jacobs et al., 2019</w:t>
      </w:r>
      <w:r w:rsidR="00FB1B30" w:rsidRPr="00BC7CD0">
        <w:rPr>
          <w:rFonts w:ascii="Times New Roman" w:hAnsi="Times New Roman" w:cs="Times New Roman"/>
          <w:sz w:val="24"/>
          <w:szCs w:val="24"/>
        </w:rPr>
        <w:t xml:space="preserve">). Clavulanate </w:t>
      </w:r>
      <w:r w:rsidR="00C040C2" w:rsidRPr="00BC7CD0">
        <w:rPr>
          <w:rFonts w:ascii="Times New Roman" w:hAnsi="Times New Roman" w:cs="Times New Roman"/>
          <w:sz w:val="24"/>
          <w:szCs w:val="24"/>
        </w:rPr>
        <w:t xml:space="preserve">belongs to a class of medications known as </w:t>
      </w:r>
      <w:r w:rsidR="00516EA9" w:rsidRPr="00BC7CD0">
        <w:rPr>
          <w:rFonts w:ascii="Times New Roman" w:hAnsi="Times New Roman" w:cs="Times New Roman"/>
          <w:sz w:val="24"/>
          <w:szCs w:val="24"/>
        </w:rPr>
        <w:t>beta lact</w:t>
      </w:r>
      <w:r w:rsidR="00C040C2" w:rsidRPr="00BC7CD0">
        <w:rPr>
          <w:rFonts w:ascii="Times New Roman" w:hAnsi="Times New Roman" w:cs="Times New Roman"/>
          <w:sz w:val="24"/>
          <w:szCs w:val="24"/>
        </w:rPr>
        <w:t>a</w:t>
      </w:r>
      <w:r w:rsidR="00516EA9" w:rsidRPr="00BC7CD0">
        <w:rPr>
          <w:rFonts w:ascii="Times New Roman" w:hAnsi="Times New Roman" w:cs="Times New Roman"/>
          <w:sz w:val="24"/>
          <w:szCs w:val="24"/>
        </w:rPr>
        <w:t>m</w:t>
      </w:r>
      <w:r w:rsidR="00C040C2" w:rsidRPr="00BC7CD0">
        <w:rPr>
          <w:rFonts w:ascii="Times New Roman" w:hAnsi="Times New Roman" w:cs="Times New Roman"/>
          <w:sz w:val="24"/>
          <w:szCs w:val="24"/>
        </w:rPr>
        <w:t>ase inhibitors and</w:t>
      </w:r>
      <w:r w:rsidR="00985F98" w:rsidRPr="00BC7CD0">
        <w:rPr>
          <w:rFonts w:ascii="Times New Roman" w:hAnsi="Times New Roman" w:cs="Times New Roman"/>
          <w:sz w:val="24"/>
          <w:szCs w:val="24"/>
        </w:rPr>
        <w:t xml:space="preserve"> works by inactivating certain enzymes that resists amoxicillin thereby reducing the </w:t>
      </w:r>
      <w:r w:rsidR="00565C37" w:rsidRPr="00BC7CD0">
        <w:rPr>
          <w:rFonts w:ascii="Times New Roman" w:hAnsi="Times New Roman" w:cs="Times New Roman"/>
          <w:sz w:val="24"/>
          <w:szCs w:val="24"/>
        </w:rPr>
        <w:t>resistance</w:t>
      </w:r>
      <w:r w:rsidR="00985F98" w:rsidRPr="00BC7CD0">
        <w:rPr>
          <w:rFonts w:ascii="Times New Roman" w:hAnsi="Times New Roman" w:cs="Times New Roman"/>
          <w:sz w:val="24"/>
          <w:szCs w:val="24"/>
        </w:rPr>
        <w:t xml:space="preserve"> of bacteria against the prescribed medication. </w:t>
      </w:r>
      <w:r w:rsidR="000770A9" w:rsidRPr="00BC7CD0">
        <w:rPr>
          <w:rFonts w:ascii="Times New Roman" w:hAnsi="Times New Roman" w:cs="Times New Roman"/>
          <w:sz w:val="24"/>
          <w:szCs w:val="24"/>
        </w:rPr>
        <w:t>Some o</w:t>
      </w:r>
      <w:r w:rsidR="002679C7" w:rsidRPr="00BC7CD0">
        <w:rPr>
          <w:rFonts w:ascii="Times New Roman" w:hAnsi="Times New Roman" w:cs="Times New Roman"/>
          <w:sz w:val="24"/>
          <w:szCs w:val="24"/>
        </w:rPr>
        <w:t xml:space="preserve">f the counseling points that would benefit this client include avoiding smoking and entertaining passive smoking as both can </w:t>
      </w:r>
      <w:r w:rsidR="00F119C4" w:rsidRPr="00BC7CD0">
        <w:rPr>
          <w:rFonts w:ascii="Times New Roman" w:hAnsi="Times New Roman" w:cs="Times New Roman"/>
          <w:sz w:val="24"/>
          <w:szCs w:val="24"/>
        </w:rPr>
        <w:t>trigger the symptoms of COPD. It is also necessary for this client to engage in medium levels exercises three days in a week</w:t>
      </w:r>
      <w:r w:rsidR="000C6800" w:rsidRPr="00BC7CD0">
        <w:rPr>
          <w:rFonts w:ascii="Times New Roman" w:hAnsi="Times New Roman" w:cs="Times New Roman"/>
          <w:sz w:val="24"/>
          <w:szCs w:val="24"/>
        </w:rPr>
        <w:t xml:space="preserve">, always observing hand hygiene </w:t>
      </w:r>
      <w:r w:rsidR="00FA2F1D" w:rsidRPr="00BC7CD0">
        <w:rPr>
          <w:rFonts w:ascii="Times New Roman" w:hAnsi="Times New Roman" w:cs="Times New Roman"/>
          <w:sz w:val="24"/>
          <w:szCs w:val="24"/>
        </w:rPr>
        <w:t>practices</w:t>
      </w:r>
      <w:r w:rsidR="008E775A" w:rsidRPr="00BC7CD0">
        <w:rPr>
          <w:rFonts w:ascii="Times New Roman" w:hAnsi="Times New Roman" w:cs="Times New Roman"/>
          <w:sz w:val="24"/>
          <w:szCs w:val="24"/>
        </w:rPr>
        <w:t xml:space="preserve">, practice deep breathing techniques, besides strictly adhering to the provided prescriptions. </w:t>
      </w:r>
    </w:p>
    <w:p w:rsidR="008E775A" w:rsidRPr="00BC7CD0" w:rsidRDefault="008E775A" w:rsidP="00BC7CD0">
      <w:pPr>
        <w:spacing w:after="0" w:line="480" w:lineRule="auto"/>
        <w:jc w:val="center"/>
        <w:rPr>
          <w:rFonts w:ascii="Times New Roman" w:hAnsi="Times New Roman" w:cs="Times New Roman"/>
          <w:b/>
          <w:sz w:val="24"/>
          <w:szCs w:val="24"/>
        </w:rPr>
      </w:pPr>
      <w:r w:rsidRPr="00BC7CD0">
        <w:rPr>
          <w:rFonts w:ascii="Times New Roman" w:hAnsi="Times New Roman" w:cs="Times New Roman"/>
          <w:b/>
          <w:sz w:val="24"/>
          <w:szCs w:val="24"/>
        </w:rPr>
        <w:t>References</w:t>
      </w:r>
    </w:p>
    <w:p w:rsidR="00BC7CD0" w:rsidRPr="00BC7CD0" w:rsidRDefault="00BC7CD0" w:rsidP="00BC7CD0">
      <w:pPr>
        <w:spacing w:after="0" w:line="480" w:lineRule="auto"/>
        <w:ind w:left="720" w:hanging="720"/>
        <w:rPr>
          <w:rFonts w:ascii="Times New Roman" w:hAnsi="Times New Roman" w:cs="Times New Roman"/>
          <w:color w:val="222222"/>
          <w:sz w:val="24"/>
          <w:szCs w:val="24"/>
          <w:shd w:val="clear" w:color="auto" w:fill="FFFFFF"/>
        </w:rPr>
      </w:pPr>
      <w:proofErr w:type="spellStart"/>
      <w:r w:rsidRPr="00BC7CD0">
        <w:rPr>
          <w:rFonts w:ascii="Times New Roman" w:hAnsi="Times New Roman" w:cs="Times New Roman"/>
          <w:color w:val="222222"/>
          <w:sz w:val="24"/>
          <w:szCs w:val="24"/>
          <w:shd w:val="clear" w:color="auto" w:fill="FFFFFF"/>
        </w:rPr>
        <w:t>Alobaidi</w:t>
      </w:r>
      <w:proofErr w:type="spellEnd"/>
      <w:r w:rsidRPr="00BC7CD0">
        <w:rPr>
          <w:rFonts w:ascii="Times New Roman" w:hAnsi="Times New Roman" w:cs="Times New Roman"/>
          <w:color w:val="222222"/>
          <w:sz w:val="24"/>
          <w:szCs w:val="24"/>
          <w:shd w:val="clear" w:color="auto" w:fill="FFFFFF"/>
        </w:rPr>
        <w:t xml:space="preserve">, N. Y., Stockley, J. A., Stockley, R. A., &amp; </w:t>
      </w:r>
      <w:proofErr w:type="spellStart"/>
      <w:r w:rsidRPr="00BC7CD0">
        <w:rPr>
          <w:rFonts w:ascii="Times New Roman" w:hAnsi="Times New Roman" w:cs="Times New Roman"/>
          <w:color w:val="222222"/>
          <w:sz w:val="24"/>
          <w:szCs w:val="24"/>
          <w:shd w:val="clear" w:color="auto" w:fill="FFFFFF"/>
        </w:rPr>
        <w:t>Sapey</w:t>
      </w:r>
      <w:proofErr w:type="spellEnd"/>
      <w:r w:rsidRPr="00BC7CD0">
        <w:rPr>
          <w:rFonts w:ascii="Times New Roman" w:hAnsi="Times New Roman" w:cs="Times New Roman"/>
          <w:color w:val="222222"/>
          <w:sz w:val="24"/>
          <w:szCs w:val="24"/>
          <w:shd w:val="clear" w:color="auto" w:fill="FFFFFF"/>
        </w:rPr>
        <w:t xml:space="preserve">, E. (2020). An overview of exacerbations of chronic obstructive pulmonary disease: Can tests of small airways' function guide diagnosis and </w:t>
      </w:r>
      <w:proofErr w:type="gramStart"/>
      <w:r w:rsidRPr="00BC7CD0">
        <w:rPr>
          <w:rFonts w:ascii="Times New Roman" w:hAnsi="Times New Roman" w:cs="Times New Roman"/>
          <w:color w:val="222222"/>
          <w:sz w:val="24"/>
          <w:szCs w:val="24"/>
          <w:shd w:val="clear" w:color="auto" w:fill="FFFFFF"/>
        </w:rPr>
        <w:t>management?.</w:t>
      </w:r>
      <w:proofErr w:type="gramEnd"/>
      <w:r w:rsidRPr="00BC7CD0">
        <w:rPr>
          <w:rFonts w:ascii="Times New Roman" w:hAnsi="Times New Roman" w:cs="Times New Roman"/>
          <w:color w:val="222222"/>
          <w:sz w:val="24"/>
          <w:szCs w:val="24"/>
          <w:shd w:val="clear" w:color="auto" w:fill="FFFFFF"/>
        </w:rPr>
        <w:t> </w:t>
      </w:r>
      <w:r w:rsidRPr="00BC7CD0">
        <w:rPr>
          <w:rFonts w:ascii="Times New Roman" w:hAnsi="Times New Roman" w:cs="Times New Roman"/>
          <w:i/>
          <w:iCs/>
          <w:color w:val="222222"/>
          <w:sz w:val="24"/>
          <w:szCs w:val="24"/>
          <w:shd w:val="clear" w:color="auto" w:fill="FFFFFF"/>
        </w:rPr>
        <w:t>Annals of thoracic medicine</w:t>
      </w:r>
      <w:r w:rsidRPr="00BC7CD0">
        <w:rPr>
          <w:rFonts w:ascii="Times New Roman" w:hAnsi="Times New Roman" w:cs="Times New Roman"/>
          <w:color w:val="222222"/>
          <w:sz w:val="24"/>
          <w:szCs w:val="24"/>
          <w:shd w:val="clear" w:color="auto" w:fill="FFFFFF"/>
        </w:rPr>
        <w:t>, </w:t>
      </w:r>
      <w:r w:rsidRPr="00BC7CD0">
        <w:rPr>
          <w:rFonts w:ascii="Times New Roman" w:hAnsi="Times New Roman" w:cs="Times New Roman"/>
          <w:i/>
          <w:iCs/>
          <w:color w:val="222222"/>
          <w:sz w:val="24"/>
          <w:szCs w:val="24"/>
          <w:shd w:val="clear" w:color="auto" w:fill="FFFFFF"/>
        </w:rPr>
        <w:t>15</w:t>
      </w:r>
      <w:r w:rsidRPr="00BC7CD0">
        <w:rPr>
          <w:rFonts w:ascii="Times New Roman" w:hAnsi="Times New Roman" w:cs="Times New Roman"/>
          <w:color w:val="222222"/>
          <w:sz w:val="24"/>
          <w:szCs w:val="24"/>
          <w:shd w:val="clear" w:color="auto" w:fill="FFFFFF"/>
        </w:rPr>
        <w:t>(2), 54.</w:t>
      </w:r>
      <w:r w:rsidRPr="00BC7CD0">
        <w:rPr>
          <w:rFonts w:ascii="Times New Roman" w:hAnsi="Times New Roman" w:cs="Times New Roman"/>
          <w:sz w:val="24"/>
          <w:szCs w:val="24"/>
        </w:rPr>
        <w:t xml:space="preserve"> </w:t>
      </w:r>
      <w:hyperlink r:id="rId5" w:history="1">
        <w:r w:rsidRPr="00BC7CD0">
          <w:rPr>
            <w:rStyle w:val="Hyperlink"/>
            <w:rFonts w:ascii="Times New Roman" w:hAnsi="Times New Roman" w:cs="Times New Roman"/>
            <w:sz w:val="24"/>
            <w:szCs w:val="24"/>
            <w:shd w:val="clear" w:color="auto" w:fill="FFFFFF"/>
          </w:rPr>
          <w:t>https://doi.org/10.4103%2Fatm.ATM_323_19</w:t>
        </w:r>
      </w:hyperlink>
      <w:r w:rsidRPr="00BC7CD0">
        <w:rPr>
          <w:rFonts w:ascii="Times New Roman" w:hAnsi="Times New Roman" w:cs="Times New Roman"/>
          <w:color w:val="222222"/>
          <w:sz w:val="24"/>
          <w:szCs w:val="24"/>
          <w:shd w:val="clear" w:color="auto" w:fill="FFFFFF"/>
        </w:rPr>
        <w:t xml:space="preserve"> </w:t>
      </w:r>
    </w:p>
    <w:p w:rsidR="00BC7CD0" w:rsidRPr="00BC7CD0" w:rsidRDefault="00BC7CD0" w:rsidP="00BC7CD0">
      <w:pPr>
        <w:spacing w:after="0" w:line="480" w:lineRule="auto"/>
        <w:ind w:left="720" w:hanging="720"/>
        <w:rPr>
          <w:rFonts w:ascii="Times New Roman" w:hAnsi="Times New Roman" w:cs="Times New Roman"/>
          <w:color w:val="3B3030"/>
          <w:sz w:val="24"/>
          <w:szCs w:val="24"/>
          <w:shd w:val="clear" w:color="auto" w:fill="FFFFFF"/>
        </w:rPr>
      </w:pPr>
      <w:r w:rsidRPr="00BC7CD0">
        <w:rPr>
          <w:rFonts w:ascii="Times New Roman" w:hAnsi="Times New Roman" w:cs="Times New Roman"/>
          <w:color w:val="222222"/>
          <w:sz w:val="24"/>
          <w:szCs w:val="24"/>
          <w:shd w:val="clear" w:color="auto" w:fill="FFFFFF"/>
        </w:rPr>
        <w:lastRenderedPageBreak/>
        <w:t xml:space="preserve">Jacobs, D. M., Pandit, U., &amp; </w:t>
      </w:r>
      <w:proofErr w:type="spellStart"/>
      <w:r w:rsidRPr="00BC7CD0">
        <w:rPr>
          <w:rFonts w:ascii="Times New Roman" w:hAnsi="Times New Roman" w:cs="Times New Roman"/>
          <w:color w:val="222222"/>
          <w:sz w:val="24"/>
          <w:szCs w:val="24"/>
          <w:shd w:val="clear" w:color="auto" w:fill="FFFFFF"/>
        </w:rPr>
        <w:t>Sethi</w:t>
      </w:r>
      <w:proofErr w:type="spellEnd"/>
      <w:r w:rsidRPr="00BC7CD0">
        <w:rPr>
          <w:rFonts w:ascii="Times New Roman" w:hAnsi="Times New Roman" w:cs="Times New Roman"/>
          <w:color w:val="222222"/>
          <w:sz w:val="24"/>
          <w:szCs w:val="24"/>
          <w:shd w:val="clear" w:color="auto" w:fill="FFFFFF"/>
        </w:rPr>
        <w:t xml:space="preserve">, S. (2019). Acute exacerbations in chronic obstructive pulmonary disease: should we use antibiotics and if so, which </w:t>
      </w:r>
      <w:proofErr w:type="gramStart"/>
      <w:r w:rsidRPr="00BC7CD0">
        <w:rPr>
          <w:rFonts w:ascii="Times New Roman" w:hAnsi="Times New Roman" w:cs="Times New Roman"/>
          <w:color w:val="222222"/>
          <w:sz w:val="24"/>
          <w:szCs w:val="24"/>
          <w:shd w:val="clear" w:color="auto" w:fill="FFFFFF"/>
        </w:rPr>
        <w:t>ones?.</w:t>
      </w:r>
      <w:proofErr w:type="gramEnd"/>
      <w:r w:rsidRPr="00BC7CD0">
        <w:rPr>
          <w:rFonts w:ascii="Times New Roman" w:hAnsi="Times New Roman" w:cs="Times New Roman"/>
          <w:color w:val="222222"/>
          <w:sz w:val="24"/>
          <w:szCs w:val="24"/>
          <w:shd w:val="clear" w:color="auto" w:fill="FFFFFF"/>
        </w:rPr>
        <w:t> </w:t>
      </w:r>
      <w:r w:rsidRPr="00BC7CD0">
        <w:rPr>
          <w:rFonts w:ascii="Times New Roman" w:hAnsi="Times New Roman" w:cs="Times New Roman"/>
          <w:i/>
          <w:iCs/>
          <w:color w:val="222222"/>
          <w:sz w:val="24"/>
          <w:szCs w:val="24"/>
          <w:shd w:val="clear" w:color="auto" w:fill="FFFFFF"/>
        </w:rPr>
        <w:t>Current Opinion in Infectious Diseases</w:t>
      </w:r>
      <w:r w:rsidRPr="00BC7CD0">
        <w:rPr>
          <w:rFonts w:ascii="Times New Roman" w:hAnsi="Times New Roman" w:cs="Times New Roman"/>
          <w:color w:val="222222"/>
          <w:sz w:val="24"/>
          <w:szCs w:val="24"/>
          <w:shd w:val="clear" w:color="auto" w:fill="FFFFFF"/>
        </w:rPr>
        <w:t>, </w:t>
      </w:r>
      <w:r w:rsidRPr="00BC7CD0">
        <w:rPr>
          <w:rFonts w:ascii="Times New Roman" w:hAnsi="Times New Roman" w:cs="Times New Roman"/>
          <w:i/>
          <w:iCs/>
          <w:color w:val="222222"/>
          <w:sz w:val="24"/>
          <w:szCs w:val="24"/>
          <w:shd w:val="clear" w:color="auto" w:fill="FFFFFF"/>
        </w:rPr>
        <w:t>32</w:t>
      </w:r>
      <w:r w:rsidRPr="00BC7CD0">
        <w:rPr>
          <w:rFonts w:ascii="Times New Roman" w:hAnsi="Times New Roman" w:cs="Times New Roman"/>
          <w:color w:val="222222"/>
          <w:sz w:val="24"/>
          <w:szCs w:val="24"/>
          <w:shd w:val="clear" w:color="auto" w:fill="FFFFFF"/>
        </w:rPr>
        <w:t>(2), 143-151.</w:t>
      </w:r>
      <w:r w:rsidRPr="00BC7CD0">
        <w:rPr>
          <w:rFonts w:ascii="Times New Roman" w:hAnsi="Times New Roman" w:cs="Times New Roman"/>
          <w:sz w:val="24"/>
          <w:szCs w:val="24"/>
        </w:rPr>
        <w:t xml:space="preserve"> </w:t>
      </w:r>
      <w:hyperlink r:id="rId6" w:history="1">
        <w:r w:rsidRPr="00BC7CD0">
          <w:rPr>
            <w:rStyle w:val="Hyperlink"/>
            <w:rFonts w:ascii="Times New Roman" w:hAnsi="Times New Roman" w:cs="Times New Roman"/>
            <w:sz w:val="24"/>
            <w:szCs w:val="24"/>
            <w:shd w:val="clear" w:color="auto" w:fill="FFFFFF"/>
          </w:rPr>
          <w:t>https://doi.org/10.1097/QCO.0000000000000533</w:t>
        </w:r>
      </w:hyperlink>
      <w:r w:rsidRPr="00BC7CD0">
        <w:rPr>
          <w:rFonts w:ascii="Times New Roman" w:hAnsi="Times New Roman" w:cs="Times New Roman"/>
          <w:color w:val="3B3030"/>
          <w:sz w:val="24"/>
          <w:szCs w:val="24"/>
          <w:shd w:val="clear" w:color="auto" w:fill="FFFFFF"/>
        </w:rPr>
        <w:t xml:space="preserve"> </w:t>
      </w:r>
    </w:p>
    <w:p w:rsidR="00BC7CD0" w:rsidRPr="00BC7CD0" w:rsidRDefault="00BC7CD0" w:rsidP="00BC7CD0">
      <w:pPr>
        <w:spacing w:after="0" w:line="480" w:lineRule="auto"/>
        <w:ind w:left="720" w:hanging="720"/>
        <w:rPr>
          <w:rFonts w:ascii="Times New Roman" w:hAnsi="Times New Roman" w:cs="Times New Roman"/>
          <w:sz w:val="24"/>
          <w:szCs w:val="24"/>
        </w:rPr>
      </w:pPr>
      <w:r w:rsidRPr="00BC7CD0">
        <w:rPr>
          <w:rFonts w:ascii="Times New Roman" w:hAnsi="Times New Roman" w:cs="Times New Roman"/>
          <w:color w:val="222222"/>
          <w:sz w:val="24"/>
          <w:szCs w:val="24"/>
          <w:shd w:val="clear" w:color="auto" w:fill="FFFFFF"/>
        </w:rPr>
        <w:t xml:space="preserve">Mirza, S., Clay, R. D., </w:t>
      </w:r>
      <w:proofErr w:type="spellStart"/>
      <w:r w:rsidRPr="00BC7CD0">
        <w:rPr>
          <w:rFonts w:ascii="Times New Roman" w:hAnsi="Times New Roman" w:cs="Times New Roman"/>
          <w:color w:val="222222"/>
          <w:sz w:val="24"/>
          <w:szCs w:val="24"/>
          <w:shd w:val="clear" w:color="auto" w:fill="FFFFFF"/>
        </w:rPr>
        <w:t>Koslow</w:t>
      </w:r>
      <w:proofErr w:type="spellEnd"/>
      <w:r w:rsidRPr="00BC7CD0">
        <w:rPr>
          <w:rFonts w:ascii="Times New Roman" w:hAnsi="Times New Roman" w:cs="Times New Roman"/>
          <w:color w:val="222222"/>
          <w:sz w:val="24"/>
          <w:szCs w:val="24"/>
          <w:shd w:val="clear" w:color="auto" w:fill="FFFFFF"/>
        </w:rPr>
        <w:t>, M. A., &amp; Scanlon, P. D. (2018, October). COPD guidelines: a review of the 2018 GOLD report. In </w:t>
      </w:r>
      <w:r w:rsidRPr="00BC7CD0">
        <w:rPr>
          <w:rFonts w:ascii="Times New Roman" w:hAnsi="Times New Roman" w:cs="Times New Roman"/>
          <w:i/>
          <w:iCs/>
          <w:color w:val="222222"/>
          <w:sz w:val="24"/>
          <w:szCs w:val="24"/>
          <w:shd w:val="clear" w:color="auto" w:fill="FFFFFF"/>
        </w:rPr>
        <w:t>Mayo Clinic Proceedings</w:t>
      </w:r>
      <w:r w:rsidRPr="00BC7CD0">
        <w:rPr>
          <w:rFonts w:ascii="Times New Roman" w:hAnsi="Times New Roman" w:cs="Times New Roman"/>
          <w:color w:val="222222"/>
          <w:sz w:val="24"/>
          <w:szCs w:val="24"/>
          <w:shd w:val="clear" w:color="auto" w:fill="FFFFFF"/>
        </w:rPr>
        <w:t> (Vol. 93, No. 10, pp. 1488-1502). Elsevier.</w:t>
      </w:r>
      <w:r w:rsidRPr="00BC7CD0">
        <w:rPr>
          <w:rFonts w:ascii="Times New Roman" w:hAnsi="Times New Roman" w:cs="Times New Roman"/>
          <w:sz w:val="24"/>
          <w:szCs w:val="24"/>
        </w:rPr>
        <w:t xml:space="preserve"> </w:t>
      </w:r>
      <w:hyperlink r:id="rId7" w:history="1">
        <w:r w:rsidRPr="00BC7CD0">
          <w:rPr>
            <w:rStyle w:val="Hyperlink"/>
            <w:rFonts w:ascii="Times New Roman" w:hAnsi="Times New Roman" w:cs="Times New Roman"/>
            <w:sz w:val="24"/>
            <w:szCs w:val="24"/>
            <w:shd w:val="clear" w:color="auto" w:fill="FFFFFF"/>
          </w:rPr>
          <w:t>https://doi.org/10.1016/j.mayocp.2018.05.026</w:t>
        </w:r>
      </w:hyperlink>
      <w:r w:rsidRPr="00BC7CD0">
        <w:rPr>
          <w:rFonts w:ascii="Times New Roman" w:hAnsi="Times New Roman" w:cs="Times New Roman"/>
          <w:color w:val="222222"/>
          <w:sz w:val="24"/>
          <w:szCs w:val="24"/>
          <w:shd w:val="clear" w:color="auto" w:fill="FFFFFF"/>
        </w:rPr>
        <w:t xml:space="preserve"> </w:t>
      </w:r>
    </w:p>
    <w:sectPr w:rsidR="00BC7CD0" w:rsidRPr="00BC7C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12DD2"/>
    <w:multiLevelType w:val="multilevel"/>
    <w:tmpl w:val="F56004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DA"/>
    <w:rsid w:val="000463ED"/>
    <w:rsid w:val="000764E5"/>
    <w:rsid w:val="000770A9"/>
    <w:rsid w:val="000C6800"/>
    <w:rsid w:val="001100E5"/>
    <w:rsid w:val="00137F4D"/>
    <w:rsid w:val="001F55F7"/>
    <w:rsid w:val="001F79B0"/>
    <w:rsid w:val="002679C7"/>
    <w:rsid w:val="00291855"/>
    <w:rsid w:val="0036798C"/>
    <w:rsid w:val="003A0E2A"/>
    <w:rsid w:val="003B5AEC"/>
    <w:rsid w:val="003C613F"/>
    <w:rsid w:val="00485A8D"/>
    <w:rsid w:val="00516EA9"/>
    <w:rsid w:val="00530730"/>
    <w:rsid w:val="00537812"/>
    <w:rsid w:val="0055699C"/>
    <w:rsid w:val="00565C37"/>
    <w:rsid w:val="005A1269"/>
    <w:rsid w:val="005C195F"/>
    <w:rsid w:val="005E6347"/>
    <w:rsid w:val="007737D5"/>
    <w:rsid w:val="00801EDA"/>
    <w:rsid w:val="0084011E"/>
    <w:rsid w:val="0088752A"/>
    <w:rsid w:val="008A7C6A"/>
    <w:rsid w:val="008D47CC"/>
    <w:rsid w:val="008E346D"/>
    <w:rsid w:val="008E775A"/>
    <w:rsid w:val="00934C66"/>
    <w:rsid w:val="00985F98"/>
    <w:rsid w:val="009B1AB4"/>
    <w:rsid w:val="009E60F5"/>
    <w:rsid w:val="00A92503"/>
    <w:rsid w:val="00AC0C57"/>
    <w:rsid w:val="00B05774"/>
    <w:rsid w:val="00B2644C"/>
    <w:rsid w:val="00B4072C"/>
    <w:rsid w:val="00B5441E"/>
    <w:rsid w:val="00BA7A58"/>
    <w:rsid w:val="00BA7FB0"/>
    <w:rsid w:val="00BC7CD0"/>
    <w:rsid w:val="00C040C2"/>
    <w:rsid w:val="00C97CBE"/>
    <w:rsid w:val="00CC15D4"/>
    <w:rsid w:val="00D40791"/>
    <w:rsid w:val="00D90113"/>
    <w:rsid w:val="00DD472B"/>
    <w:rsid w:val="00DF4574"/>
    <w:rsid w:val="00E906F0"/>
    <w:rsid w:val="00E91ADA"/>
    <w:rsid w:val="00F119C4"/>
    <w:rsid w:val="00F74850"/>
    <w:rsid w:val="00FA2F1D"/>
    <w:rsid w:val="00FB1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51D30"/>
  <w15:chartTrackingRefBased/>
  <w15:docId w15:val="{6E81B8B8-F896-4CDF-B732-E37373074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072C"/>
    <w:rPr>
      <w:color w:val="0563C1" w:themeColor="hyperlink"/>
      <w:u w:val="single"/>
    </w:rPr>
  </w:style>
  <w:style w:type="character" w:styleId="UnresolvedMention">
    <w:name w:val="Unresolved Mention"/>
    <w:basedOn w:val="DefaultParagraphFont"/>
    <w:uiPriority w:val="99"/>
    <w:semiHidden/>
    <w:unhideWhenUsed/>
    <w:rsid w:val="00B40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6/j.mayocp.2018.05.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97/QCO.0000000000000533" TargetMode="External"/><Relationship Id="rId5" Type="http://schemas.openxmlformats.org/officeDocument/2006/relationships/hyperlink" Target="https://doi.org/10.4103%2Fatm.ATM_323_1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25</cp:revision>
  <dcterms:created xsi:type="dcterms:W3CDTF">2022-10-04T20:08:00Z</dcterms:created>
  <dcterms:modified xsi:type="dcterms:W3CDTF">2022-10-04T21:28:00Z</dcterms:modified>
</cp:coreProperties>
</file>