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EA2" w:rsidRPr="007E6347" w:rsidRDefault="0091315C" w:rsidP="007E6347">
      <w:pPr>
        <w:spacing w:after="0" w:line="480" w:lineRule="auto"/>
        <w:jc w:val="center"/>
        <w:rPr>
          <w:rFonts w:ascii="Times New Roman" w:eastAsia="Times New Roman" w:hAnsi="Times New Roman" w:cs="Times New Roman"/>
          <w:b/>
          <w:sz w:val="24"/>
          <w:szCs w:val="24"/>
        </w:rPr>
      </w:pPr>
      <w:r w:rsidRPr="007E6347">
        <w:rPr>
          <w:rFonts w:ascii="Times New Roman" w:hAnsi="Times New Roman" w:cs="Times New Roman"/>
          <w:b/>
          <w:sz w:val="24"/>
          <w:szCs w:val="24"/>
        </w:rPr>
        <w:t xml:space="preserve">Response to </w:t>
      </w:r>
      <w:proofErr w:type="spellStart"/>
      <w:r w:rsidRPr="000079C3">
        <w:rPr>
          <w:rFonts w:ascii="Times New Roman" w:eastAsia="Times New Roman" w:hAnsi="Times New Roman" w:cs="Times New Roman"/>
          <w:b/>
          <w:sz w:val="24"/>
          <w:szCs w:val="24"/>
        </w:rPr>
        <w:t>Armelle</w:t>
      </w:r>
      <w:proofErr w:type="spellEnd"/>
      <w:r w:rsidRPr="000079C3">
        <w:rPr>
          <w:rFonts w:ascii="Times New Roman" w:eastAsia="Times New Roman" w:hAnsi="Times New Roman" w:cs="Times New Roman"/>
          <w:b/>
          <w:sz w:val="24"/>
          <w:szCs w:val="24"/>
        </w:rPr>
        <w:t xml:space="preserve"> Joan Valencia</w:t>
      </w:r>
    </w:p>
    <w:p w:rsidR="005B33AE" w:rsidRPr="007E6347" w:rsidRDefault="005B33AE" w:rsidP="007E6347">
      <w:pPr>
        <w:spacing w:after="0" w:line="480" w:lineRule="auto"/>
        <w:ind w:firstLine="720"/>
        <w:rPr>
          <w:rFonts w:ascii="Times New Roman" w:eastAsia="Times New Roman" w:hAnsi="Times New Roman" w:cs="Times New Roman"/>
          <w:sz w:val="24"/>
          <w:szCs w:val="24"/>
        </w:rPr>
      </w:pPr>
      <w:r w:rsidRPr="007E6347">
        <w:rPr>
          <w:rFonts w:ascii="Times New Roman" w:eastAsia="Times New Roman" w:hAnsi="Times New Roman" w:cs="Times New Roman"/>
          <w:sz w:val="24"/>
          <w:szCs w:val="24"/>
        </w:rPr>
        <w:t xml:space="preserve">Hello Valencia, thanks for sharing such an informative response to this week’s discussion post response on men’s health planning. I was glad to learn that </w:t>
      </w:r>
      <w:r w:rsidR="00AB701F" w:rsidRPr="007E6347">
        <w:rPr>
          <w:rFonts w:ascii="Times New Roman" w:eastAsia="Times New Roman" w:hAnsi="Times New Roman" w:cs="Times New Roman"/>
          <w:sz w:val="24"/>
          <w:szCs w:val="24"/>
        </w:rPr>
        <w:t xml:space="preserve">colorectal </w:t>
      </w:r>
      <w:r w:rsidR="00AB701F" w:rsidRPr="000079C3">
        <w:rPr>
          <w:rFonts w:ascii="Times New Roman" w:eastAsia="Times New Roman" w:hAnsi="Times New Roman" w:cs="Times New Roman"/>
          <w:sz w:val="24"/>
          <w:szCs w:val="24"/>
        </w:rPr>
        <w:t>cancer is the third leading cancer diagnosis as well as the second leading cause of cancer related death in both men and women (Zhu et al., 2022).</w:t>
      </w:r>
      <w:r w:rsidR="007E42CB" w:rsidRPr="007E6347">
        <w:rPr>
          <w:rFonts w:ascii="Times New Roman" w:eastAsia="Times New Roman" w:hAnsi="Times New Roman" w:cs="Times New Roman"/>
          <w:sz w:val="24"/>
          <w:szCs w:val="24"/>
        </w:rPr>
        <w:t xml:space="preserve"> Considering that the revised </w:t>
      </w:r>
      <w:r w:rsidR="007E42CB" w:rsidRPr="000079C3">
        <w:rPr>
          <w:rFonts w:ascii="Times New Roman" w:eastAsia="Times New Roman" w:hAnsi="Times New Roman" w:cs="Times New Roman"/>
          <w:sz w:val="24"/>
          <w:szCs w:val="24"/>
        </w:rPr>
        <w:t>US Preventive Service Task Force recommendation</w:t>
      </w:r>
      <w:r w:rsidR="007E42CB" w:rsidRPr="007E6347">
        <w:rPr>
          <w:rFonts w:ascii="Times New Roman" w:eastAsia="Times New Roman" w:hAnsi="Times New Roman" w:cs="Times New Roman"/>
          <w:sz w:val="24"/>
          <w:szCs w:val="24"/>
        </w:rPr>
        <w:t xml:space="preserve"> recommends for the screening to begin at age 45, the client should consider his decision of rejecting the screening by the basis of being younger (</w:t>
      </w:r>
      <w:proofErr w:type="spellStart"/>
      <w:r w:rsidR="007E42CB" w:rsidRPr="000079C3">
        <w:rPr>
          <w:rFonts w:ascii="Times New Roman" w:eastAsia="Times New Roman" w:hAnsi="Times New Roman" w:cs="Times New Roman"/>
          <w:sz w:val="24"/>
          <w:szCs w:val="24"/>
        </w:rPr>
        <w:t>Townsley</w:t>
      </w:r>
      <w:proofErr w:type="spellEnd"/>
      <w:r w:rsidR="007E42CB" w:rsidRPr="000079C3">
        <w:rPr>
          <w:rFonts w:ascii="Times New Roman" w:eastAsia="Times New Roman" w:hAnsi="Times New Roman" w:cs="Times New Roman"/>
          <w:sz w:val="24"/>
          <w:szCs w:val="24"/>
        </w:rPr>
        <w:t>, 2022</w:t>
      </w:r>
      <w:r w:rsidR="007E42CB" w:rsidRPr="007E6347">
        <w:rPr>
          <w:rFonts w:ascii="Times New Roman" w:eastAsia="Times New Roman" w:hAnsi="Times New Roman" w:cs="Times New Roman"/>
          <w:sz w:val="24"/>
          <w:szCs w:val="24"/>
        </w:rPr>
        <w:t>). Although the client’s uncle was diagnosed with colorectal</w:t>
      </w:r>
      <w:bookmarkStart w:id="0" w:name="_GoBack"/>
      <w:bookmarkEnd w:id="0"/>
      <w:r w:rsidR="007E42CB" w:rsidRPr="007E6347">
        <w:rPr>
          <w:rFonts w:ascii="Times New Roman" w:eastAsia="Times New Roman" w:hAnsi="Times New Roman" w:cs="Times New Roman"/>
          <w:sz w:val="24"/>
          <w:szCs w:val="24"/>
        </w:rPr>
        <w:t xml:space="preserve"> cancer at the age of 54 years, if he was screened at the age of 45 years, there is a high possibility that the condition could have been contained before it progressed to severe rates. </w:t>
      </w:r>
      <w:r w:rsidR="00BC5360" w:rsidRPr="007E6347">
        <w:rPr>
          <w:rFonts w:ascii="Times New Roman" w:eastAsia="Times New Roman" w:hAnsi="Times New Roman" w:cs="Times New Roman"/>
          <w:sz w:val="24"/>
          <w:szCs w:val="24"/>
        </w:rPr>
        <w:t xml:space="preserve">Disease screening have been found as effective preventive and containment measures for enabling preventing of diseases related morbidities and mortalities. Considering that the client’s uncle was diagnosed with this condition, the client is at a greater risk of developing colorectal cancer compared to individuals who doesn’t have relatives diagnosed with this condition. In recommending screening for this condition, I do consider patient reliability as the success of the screening process is dependent of the patient reliability. In this case scenario is undermined by lack of information on the </w:t>
      </w:r>
      <w:r w:rsidR="00BC5360" w:rsidRPr="000079C3">
        <w:rPr>
          <w:rFonts w:ascii="Times New Roman" w:eastAsia="Times New Roman" w:hAnsi="Times New Roman" w:cs="Times New Roman"/>
          <w:sz w:val="24"/>
          <w:szCs w:val="24"/>
        </w:rPr>
        <w:t>US Preventive Service Task Force recommendation</w:t>
      </w:r>
      <w:r w:rsidR="00BC5360" w:rsidRPr="007E6347">
        <w:rPr>
          <w:rFonts w:ascii="Times New Roman" w:eastAsia="Times New Roman" w:hAnsi="Times New Roman" w:cs="Times New Roman"/>
          <w:sz w:val="24"/>
          <w:szCs w:val="24"/>
        </w:rPr>
        <w:t xml:space="preserve"> recommend</w:t>
      </w:r>
      <w:r w:rsidR="00BC5360" w:rsidRPr="007E6347">
        <w:rPr>
          <w:rFonts w:ascii="Times New Roman" w:eastAsia="Times New Roman" w:hAnsi="Times New Roman" w:cs="Times New Roman"/>
          <w:sz w:val="24"/>
          <w:szCs w:val="24"/>
        </w:rPr>
        <w:t>ation</w:t>
      </w:r>
      <w:r w:rsidR="00BC5360" w:rsidRPr="007E6347">
        <w:rPr>
          <w:rFonts w:ascii="Times New Roman" w:eastAsia="Times New Roman" w:hAnsi="Times New Roman" w:cs="Times New Roman"/>
          <w:sz w:val="24"/>
          <w:szCs w:val="24"/>
        </w:rPr>
        <w:t xml:space="preserve">s for the </w:t>
      </w:r>
      <w:r w:rsidR="00BC5360" w:rsidRPr="007E6347">
        <w:rPr>
          <w:rFonts w:ascii="Times New Roman" w:eastAsia="Times New Roman" w:hAnsi="Times New Roman" w:cs="Times New Roman"/>
          <w:sz w:val="24"/>
          <w:szCs w:val="24"/>
        </w:rPr>
        <w:t xml:space="preserve">appropriate </w:t>
      </w:r>
      <w:r w:rsidR="00BC5360" w:rsidRPr="007E6347">
        <w:rPr>
          <w:rFonts w:ascii="Times New Roman" w:eastAsia="Times New Roman" w:hAnsi="Times New Roman" w:cs="Times New Roman"/>
          <w:sz w:val="24"/>
          <w:szCs w:val="24"/>
        </w:rPr>
        <w:t>screening</w:t>
      </w:r>
      <w:r w:rsidR="00BC5360" w:rsidRPr="007E6347">
        <w:rPr>
          <w:rFonts w:ascii="Times New Roman" w:eastAsia="Times New Roman" w:hAnsi="Times New Roman" w:cs="Times New Roman"/>
          <w:sz w:val="24"/>
          <w:szCs w:val="24"/>
        </w:rPr>
        <w:t xml:space="preserve"> age. As such, educating the client regarding the risk factors and the benefits linked with early screening will be significant in promoting screening. Thanks for a great post!</w:t>
      </w:r>
    </w:p>
    <w:p w:rsidR="00BC5360" w:rsidRPr="007E6347" w:rsidRDefault="00BC5360" w:rsidP="007E6347">
      <w:pPr>
        <w:spacing w:after="0" w:line="480" w:lineRule="auto"/>
        <w:jc w:val="center"/>
        <w:rPr>
          <w:rFonts w:ascii="Times New Roman" w:eastAsia="Times New Roman" w:hAnsi="Times New Roman" w:cs="Times New Roman"/>
          <w:b/>
          <w:sz w:val="24"/>
          <w:szCs w:val="24"/>
        </w:rPr>
      </w:pPr>
      <w:r w:rsidRPr="007E6347">
        <w:rPr>
          <w:rFonts w:ascii="Times New Roman" w:eastAsia="Times New Roman" w:hAnsi="Times New Roman" w:cs="Times New Roman"/>
          <w:b/>
          <w:sz w:val="24"/>
          <w:szCs w:val="24"/>
        </w:rPr>
        <w:t>References</w:t>
      </w:r>
    </w:p>
    <w:p w:rsidR="007E6347" w:rsidRPr="007E6347" w:rsidRDefault="00BC5360" w:rsidP="007E6347">
      <w:pPr>
        <w:spacing w:after="0" w:line="480" w:lineRule="auto"/>
        <w:ind w:left="720" w:hanging="720"/>
        <w:rPr>
          <w:rFonts w:ascii="Times New Roman" w:eastAsia="Times New Roman" w:hAnsi="Times New Roman" w:cs="Times New Roman"/>
          <w:sz w:val="24"/>
          <w:szCs w:val="24"/>
        </w:rPr>
      </w:pPr>
      <w:proofErr w:type="spellStart"/>
      <w:r w:rsidRPr="000079C3">
        <w:rPr>
          <w:rFonts w:ascii="Times New Roman" w:eastAsia="Times New Roman" w:hAnsi="Times New Roman" w:cs="Times New Roman"/>
          <w:sz w:val="24"/>
          <w:szCs w:val="24"/>
        </w:rPr>
        <w:t>Townsley</w:t>
      </w:r>
      <w:proofErr w:type="spellEnd"/>
      <w:r w:rsidRPr="000079C3">
        <w:rPr>
          <w:rFonts w:ascii="Times New Roman" w:eastAsia="Times New Roman" w:hAnsi="Times New Roman" w:cs="Times New Roman"/>
          <w:sz w:val="24"/>
          <w:szCs w:val="24"/>
        </w:rPr>
        <w:t xml:space="preserve">, R. M., </w:t>
      </w:r>
      <w:proofErr w:type="spellStart"/>
      <w:r w:rsidRPr="000079C3">
        <w:rPr>
          <w:rFonts w:ascii="Times New Roman" w:eastAsia="Times New Roman" w:hAnsi="Times New Roman" w:cs="Times New Roman"/>
          <w:sz w:val="24"/>
          <w:szCs w:val="24"/>
        </w:rPr>
        <w:t>Koutouan</w:t>
      </w:r>
      <w:proofErr w:type="spellEnd"/>
      <w:r w:rsidRPr="000079C3">
        <w:rPr>
          <w:rFonts w:ascii="Times New Roman" w:eastAsia="Times New Roman" w:hAnsi="Times New Roman" w:cs="Times New Roman"/>
          <w:sz w:val="24"/>
          <w:szCs w:val="24"/>
        </w:rPr>
        <w:t xml:space="preserve">, P. R., Mayorga, M. E., Mills, S. D., Davis, M. M., &amp; </w:t>
      </w:r>
      <w:proofErr w:type="spellStart"/>
      <w:r w:rsidRPr="000079C3">
        <w:rPr>
          <w:rFonts w:ascii="Times New Roman" w:eastAsia="Times New Roman" w:hAnsi="Times New Roman" w:cs="Times New Roman"/>
          <w:sz w:val="24"/>
          <w:szCs w:val="24"/>
        </w:rPr>
        <w:t>Hasmiller</w:t>
      </w:r>
      <w:proofErr w:type="spellEnd"/>
      <w:r w:rsidRPr="000079C3">
        <w:rPr>
          <w:rFonts w:ascii="Times New Roman" w:eastAsia="Times New Roman" w:hAnsi="Times New Roman" w:cs="Times New Roman"/>
          <w:sz w:val="24"/>
          <w:szCs w:val="24"/>
        </w:rPr>
        <w:t xml:space="preserve"> Lich, K. (2022). When History and Heterogeneity Matter: A Tutorial on the Impact of </w:t>
      </w:r>
      <w:r w:rsidRPr="000079C3">
        <w:rPr>
          <w:rFonts w:ascii="Times New Roman" w:eastAsia="Times New Roman" w:hAnsi="Times New Roman" w:cs="Times New Roman"/>
          <w:sz w:val="24"/>
          <w:szCs w:val="24"/>
        </w:rPr>
        <w:lastRenderedPageBreak/>
        <w:t>Markov Model Specifications in the Context of Colorectal Cancer Screening. Medical Decision Making, 0272989X221097386.</w:t>
      </w:r>
    </w:p>
    <w:p w:rsidR="00BC5360" w:rsidRPr="007E6347" w:rsidRDefault="00BC5360" w:rsidP="007E6347">
      <w:pPr>
        <w:spacing w:after="0" w:line="480" w:lineRule="auto"/>
        <w:ind w:left="720" w:hanging="720"/>
        <w:rPr>
          <w:rFonts w:ascii="Times New Roman" w:eastAsia="Times New Roman" w:hAnsi="Times New Roman" w:cs="Times New Roman"/>
          <w:b/>
          <w:sz w:val="24"/>
          <w:szCs w:val="24"/>
        </w:rPr>
      </w:pPr>
      <w:r w:rsidRPr="000079C3">
        <w:rPr>
          <w:rFonts w:ascii="Times New Roman" w:eastAsia="Times New Roman" w:hAnsi="Times New Roman" w:cs="Times New Roman"/>
          <w:sz w:val="24"/>
          <w:szCs w:val="24"/>
        </w:rPr>
        <w:t xml:space="preserve">Zhu, X., Weiser, E., Jacobson, D. J., Griffin, J. M., Limburg, P. J., &amp; Finney Rutten, L. J. (2022). Factors Associated </w:t>
      </w:r>
      <w:proofErr w:type="gramStart"/>
      <w:r w:rsidRPr="000079C3">
        <w:rPr>
          <w:rFonts w:ascii="Times New Roman" w:eastAsia="Times New Roman" w:hAnsi="Times New Roman" w:cs="Times New Roman"/>
          <w:sz w:val="24"/>
          <w:szCs w:val="24"/>
        </w:rPr>
        <w:t>With</w:t>
      </w:r>
      <w:proofErr w:type="gramEnd"/>
      <w:r w:rsidRPr="000079C3">
        <w:rPr>
          <w:rFonts w:ascii="Times New Roman" w:eastAsia="Times New Roman" w:hAnsi="Times New Roman" w:cs="Times New Roman"/>
          <w:sz w:val="24"/>
          <w:szCs w:val="24"/>
        </w:rPr>
        <w:t xml:space="preserve"> Clinician Recommendations for Colorectal Cancer Screening Among Average-Risk Patients: Data From a National Survey. Preventing Chronic Disease, 19, E19.</w:t>
      </w:r>
    </w:p>
    <w:p w:rsidR="00BC5360" w:rsidRPr="007E6347" w:rsidRDefault="00BC5360" w:rsidP="007E6347">
      <w:pPr>
        <w:spacing w:after="0" w:line="480" w:lineRule="auto"/>
        <w:jc w:val="center"/>
        <w:rPr>
          <w:rFonts w:ascii="Times New Roman" w:eastAsia="Times New Roman" w:hAnsi="Times New Roman" w:cs="Times New Roman"/>
          <w:sz w:val="24"/>
          <w:szCs w:val="24"/>
        </w:rPr>
      </w:pPr>
      <w:r w:rsidRPr="007E6347">
        <w:rPr>
          <w:rFonts w:ascii="Times New Roman" w:eastAsia="Times New Roman" w:hAnsi="Times New Roman" w:cs="Times New Roman"/>
          <w:b/>
          <w:sz w:val="24"/>
          <w:szCs w:val="24"/>
        </w:rPr>
        <w:t>Response to Megan Kimberly</w:t>
      </w:r>
    </w:p>
    <w:p w:rsidR="00BC5360" w:rsidRPr="007E6347" w:rsidRDefault="00BC5360" w:rsidP="007E6347">
      <w:pPr>
        <w:spacing w:after="0" w:line="480" w:lineRule="auto"/>
        <w:ind w:firstLine="720"/>
        <w:rPr>
          <w:rFonts w:ascii="Times New Roman" w:eastAsia="Times New Roman" w:hAnsi="Times New Roman" w:cs="Times New Roman"/>
          <w:sz w:val="24"/>
          <w:szCs w:val="24"/>
        </w:rPr>
      </w:pPr>
      <w:r w:rsidRPr="007E6347">
        <w:rPr>
          <w:rFonts w:ascii="Times New Roman" w:eastAsia="Times New Roman" w:hAnsi="Times New Roman" w:cs="Times New Roman"/>
          <w:sz w:val="24"/>
          <w:szCs w:val="24"/>
        </w:rPr>
        <w:t xml:space="preserve">Hello Kimberly, reading your response to this week’s discussion post was very informative as I learned a lot regarding screening for prostate cancer. Kimberly, I concur with you that the most appropriate guidelines to use on the </w:t>
      </w:r>
      <w:r w:rsidRPr="000079C3">
        <w:rPr>
          <w:rFonts w:ascii="Times New Roman" w:eastAsia="Times New Roman" w:hAnsi="Times New Roman" w:cs="Times New Roman"/>
          <w:sz w:val="24"/>
          <w:szCs w:val="24"/>
        </w:rPr>
        <w:t>55-year-old man who presents for his annual physical would be the US Preventative Services Task Force recommendations. The recommendations are that men aged 55-69 should weigh the pros and cons of screening, which is a grade “c” recommendation (USPSTF, 2018).</w:t>
      </w:r>
      <w:r w:rsidRPr="007E6347">
        <w:rPr>
          <w:rFonts w:ascii="Times New Roman" w:eastAsia="Times New Roman" w:hAnsi="Times New Roman" w:cs="Times New Roman"/>
          <w:sz w:val="24"/>
          <w:szCs w:val="24"/>
        </w:rPr>
        <w:t xml:space="preserve"> Although these are the most appropriate guidelines to use with this client, it is significant to collaborate with the client prior to the screening to discuss the involved benefits and risks for conducting the screening procedure</w:t>
      </w:r>
      <w:r w:rsidR="004E3A30" w:rsidRPr="007E6347">
        <w:rPr>
          <w:rFonts w:ascii="Times New Roman" w:eastAsia="Times New Roman" w:hAnsi="Times New Roman" w:cs="Times New Roman"/>
          <w:sz w:val="24"/>
          <w:szCs w:val="24"/>
        </w:rPr>
        <w:t xml:space="preserve"> ()</w:t>
      </w:r>
      <w:r w:rsidRPr="007E6347">
        <w:rPr>
          <w:rFonts w:ascii="Times New Roman" w:eastAsia="Times New Roman" w:hAnsi="Times New Roman" w:cs="Times New Roman"/>
          <w:sz w:val="24"/>
          <w:szCs w:val="24"/>
        </w:rPr>
        <w:t xml:space="preserve">. </w:t>
      </w:r>
      <w:r w:rsidR="009F1DD6" w:rsidRPr="007E6347">
        <w:rPr>
          <w:rFonts w:ascii="Times New Roman" w:eastAsia="Times New Roman" w:hAnsi="Times New Roman" w:cs="Times New Roman"/>
          <w:sz w:val="24"/>
          <w:szCs w:val="24"/>
        </w:rPr>
        <w:t xml:space="preserve">Although the client is worried considering that his friend was diagnosed with prostate cancer, he is at a lower risk of developing this condition considering that he is </w:t>
      </w:r>
      <w:r w:rsidR="007E6347" w:rsidRPr="007E6347">
        <w:rPr>
          <w:rFonts w:ascii="Times New Roman" w:eastAsia="Times New Roman" w:hAnsi="Times New Roman" w:cs="Times New Roman"/>
          <w:sz w:val="24"/>
          <w:szCs w:val="24"/>
        </w:rPr>
        <w:t>White,</w:t>
      </w:r>
      <w:r w:rsidR="009F1DD6" w:rsidRPr="007E6347">
        <w:rPr>
          <w:rFonts w:ascii="Times New Roman" w:eastAsia="Times New Roman" w:hAnsi="Times New Roman" w:cs="Times New Roman"/>
          <w:sz w:val="24"/>
          <w:szCs w:val="24"/>
        </w:rPr>
        <w:t xml:space="preserve"> and his family doesn’t have any histories of cancer. The client is however, eligible for screening for this type of cancer. I would thus counsel him on the individuals who are at the greatest risk of developing this type of cancer, besides collaboratively examining the benefits and risks of being screened. </w:t>
      </w:r>
      <w:r w:rsidR="007E6347" w:rsidRPr="007E6347">
        <w:rPr>
          <w:rFonts w:ascii="Times New Roman" w:eastAsia="Times New Roman" w:hAnsi="Times New Roman" w:cs="Times New Roman"/>
          <w:sz w:val="24"/>
          <w:szCs w:val="24"/>
        </w:rPr>
        <w:t>As such, if the client agreed to be screened, I would counsel him on the need of following through with the screening recommendations for testing every two years (</w:t>
      </w:r>
      <w:r w:rsidR="007E6347" w:rsidRPr="000079C3">
        <w:rPr>
          <w:rFonts w:ascii="Times New Roman" w:eastAsia="Times New Roman" w:hAnsi="Times New Roman" w:cs="Times New Roman"/>
          <w:sz w:val="24"/>
          <w:szCs w:val="24"/>
        </w:rPr>
        <w:t>Hoffman, 2022</w:t>
      </w:r>
      <w:r w:rsidR="007E6347" w:rsidRPr="007E6347">
        <w:rPr>
          <w:rFonts w:ascii="Times New Roman" w:eastAsia="Times New Roman" w:hAnsi="Times New Roman" w:cs="Times New Roman"/>
          <w:sz w:val="24"/>
          <w:szCs w:val="24"/>
        </w:rPr>
        <w:t>). Thanks for a great post!</w:t>
      </w:r>
    </w:p>
    <w:p w:rsidR="007E42CB" w:rsidRPr="007E6347" w:rsidRDefault="007E6347" w:rsidP="007E6347">
      <w:pPr>
        <w:spacing w:after="0" w:line="480" w:lineRule="auto"/>
        <w:jc w:val="center"/>
        <w:rPr>
          <w:rFonts w:ascii="Times New Roman" w:eastAsia="Times New Roman" w:hAnsi="Times New Roman" w:cs="Times New Roman"/>
          <w:b/>
          <w:sz w:val="24"/>
          <w:szCs w:val="24"/>
        </w:rPr>
      </w:pPr>
      <w:r w:rsidRPr="007E6347">
        <w:rPr>
          <w:rFonts w:ascii="Times New Roman" w:eastAsia="Times New Roman" w:hAnsi="Times New Roman" w:cs="Times New Roman"/>
          <w:b/>
          <w:sz w:val="24"/>
          <w:szCs w:val="24"/>
        </w:rPr>
        <w:lastRenderedPageBreak/>
        <w:t>References</w:t>
      </w:r>
    </w:p>
    <w:p w:rsidR="007E6347" w:rsidRPr="007E6347" w:rsidRDefault="007E6347" w:rsidP="007E6347">
      <w:pPr>
        <w:spacing w:after="0" w:line="480" w:lineRule="auto"/>
        <w:ind w:left="720" w:hanging="720"/>
        <w:rPr>
          <w:rFonts w:ascii="Times New Roman" w:eastAsia="Times New Roman" w:hAnsi="Times New Roman" w:cs="Times New Roman"/>
          <w:sz w:val="24"/>
          <w:szCs w:val="24"/>
        </w:rPr>
      </w:pPr>
      <w:r w:rsidRPr="000079C3">
        <w:rPr>
          <w:rFonts w:ascii="Times New Roman" w:eastAsia="Times New Roman" w:hAnsi="Times New Roman" w:cs="Times New Roman"/>
          <w:sz w:val="24"/>
          <w:szCs w:val="24"/>
        </w:rPr>
        <w:t xml:space="preserve">Hoffman, R. (2022). Screening for prostate cancer. Up to Date. Retrieved from </w:t>
      </w:r>
      <w:hyperlink r:id="rId4" w:history="1">
        <w:r w:rsidRPr="000079C3">
          <w:rPr>
            <w:rStyle w:val="Hyperlink"/>
            <w:rFonts w:ascii="Times New Roman" w:eastAsia="Times New Roman" w:hAnsi="Times New Roman" w:cs="Times New Roman"/>
            <w:sz w:val="24"/>
            <w:szCs w:val="24"/>
          </w:rPr>
          <w:t>https://www.uptodate.com/contents/screening-for-prostate-cancer#H3256917275</w:t>
        </w:r>
      </w:hyperlink>
    </w:p>
    <w:p w:rsidR="007E6347" w:rsidRPr="007E6347" w:rsidRDefault="007E6347" w:rsidP="007E6347">
      <w:pPr>
        <w:spacing w:after="0" w:line="480" w:lineRule="auto"/>
        <w:ind w:left="720" w:hanging="720"/>
        <w:rPr>
          <w:rFonts w:ascii="Times New Roman" w:hAnsi="Times New Roman" w:cs="Times New Roman"/>
          <w:sz w:val="24"/>
          <w:szCs w:val="24"/>
        </w:rPr>
      </w:pPr>
      <w:r w:rsidRPr="000079C3">
        <w:rPr>
          <w:rFonts w:ascii="Times New Roman" w:eastAsia="Times New Roman" w:hAnsi="Times New Roman" w:cs="Times New Roman"/>
          <w:sz w:val="24"/>
          <w:szCs w:val="24"/>
        </w:rPr>
        <w:t>US Preventative Services Task Force (USPSTF). (2018). Prostate Cancer: Screening. Retrieved</w:t>
      </w:r>
      <w:r w:rsidRPr="007E6347">
        <w:rPr>
          <w:rFonts w:ascii="Times New Roman" w:eastAsia="Times New Roman" w:hAnsi="Times New Roman" w:cs="Times New Roman"/>
          <w:sz w:val="24"/>
          <w:szCs w:val="24"/>
        </w:rPr>
        <w:t xml:space="preserve"> </w:t>
      </w:r>
      <w:r w:rsidRPr="000079C3">
        <w:rPr>
          <w:rFonts w:ascii="Times New Roman" w:eastAsia="Times New Roman" w:hAnsi="Times New Roman" w:cs="Times New Roman"/>
          <w:sz w:val="24"/>
          <w:szCs w:val="24"/>
        </w:rPr>
        <w:t xml:space="preserve">from </w:t>
      </w:r>
      <w:hyperlink r:id="rId5" w:history="1">
        <w:r w:rsidRPr="000079C3">
          <w:rPr>
            <w:rStyle w:val="Hyperlink"/>
            <w:rFonts w:ascii="Times New Roman" w:eastAsia="Times New Roman" w:hAnsi="Times New Roman" w:cs="Times New Roman"/>
            <w:sz w:val="24"/>
            <w:szCs w:val="24"/>
          </w:rPr>
          <w:t>https://www.uspreventiveservicestaskforce.org/uspstf/recommendation/prostate-cancer-screening</w:t>
        </w:r>
      </w:hyperlink>
      <w:r w:rsidRPr="007E6347">
        <w:rPr>
          <w:rFonts w:ascii="Times New Roman" w:eastAsia="Times New Roman" w:hAnsi="Times New Roman" w:cs="Times New Roman"/>
          <w:sz w:val="24"/>
          <w:szCs w:val="24"/>
        </w:rPr>
        <w:t xml:space="preserve"> </w:t>
      </w:r>
    </w:p>
    <w:sectPr w:rsidR="007E6347" w:rsidRPr="007E6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A2"/>
    <w:rsid w:val="00064EA2"/>
    <w:rsid w:val="004E3A30"/>
    <w:rsid w:val="005B33AE"/>
    <w:rsid w:val="007E42CB"/>
    <w:rsid w:val="007E6347"/>
    <w:rsid w:val="0091315C"/>
    <w:rsid w:val="009F1DD6"/>
    <w:rsid w:val="00AB701F"/>
    <w:rsid w:val="00BC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FBB5"/>
  <w15:chartTrackingRefBased/>
  <w15:docId w15:val="{0A6E5DAD-BC6E-42D7-99F4-79ADBFD9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347"/>
    <w:rPr>
      <w:color w:val="0563C1" w:themeColor="hyperlink"/>
      <w:u w:val="single"/>
    </w:rPr>
  </w:style>
  <w:style w:type="character" w:styleId="UnresolvedMention">
    <w:name w:val="Unresolved Mention"/>
    <w:basedOn w:val="DefaultParagraphFont"/>
    <w:uiPriority w:val="99"/>
    <w:semiHidden/>
    <w:unhideWhenUsed/>
    <w:rsid w:val="007E6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preventiveservicestaskforce.org/uspstf/recommendation/prostate-cancer-screening" TargetMode="External"/><Relationship Id="rId4" Type="http://schemas.openxmlformats.org/officeDocument/2006/relationships/hyperlink" Target="https://www.uptodate.com/contents/screening-for-prostate-cancer#H3256917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2022-10-06T19:20:00Z</dcterms:created>
  <dcterms:modified xsi:type="dcterms:W3CDTF">2022-10-07T04:03:00Z</dcterms:modified>
</cp:coreProperties>
</file>