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E62" w:rsidRPr="002A7424" w:rsidRDefault="00E30E62" w:rsidP="002A7424">
      <w:pPr>
        <w:spacing w:after="0" w:line="480" w:lineRule="auto"/>
        <w:jc w:val="center"/>
        <w:rPr>
          <w:rFonts w:ascii="Times New Roman" w:hAnsi="Times New Roman" w:cs="Times New Roman"/>
          <w:b/>
          <w:sz w:val="24"/>
          <w:szCs w:val="24"/>
        </w:rPr>
      </w:pPr>
      <w:r w:rsidRPr="002A7424">
        <w:rPr>
          <w:rFonts w:ascii="Times New Roman" w:hAnsi="Times New Roman" w:cs="Times New Roman"/>
          <w:b/>
          <w:sz w:val="24"/>
          <w:szCs w:val="24"/>
        </w:rPr>
        <w:t>Topic 2 DQ 1</w:t>
      </w:r>
    </w:p>
    <w:p w:rsidR="00A75A74" w:rsidRPr="002A7424" w:rsidRDefault="00A75A74" w:rsidP="002A7424">
      <w:pPr>
        <w:spacing w:after="0" w:line="480" w:lineRule="auto"/>
        <w:ind w:firstLine="720"/>
        <w:rPr>
          <w:rFonts w:ascii="Times New Roman" w:hAnsi="Times New Roman" w:cs="Times New Roman"/>
          <w:sz w:val="24"/>
          <w:szCs w:val="24"/>
        </w:rPr>
      </w:pPr>
      <w:r w:rsidRPr="002A7424">
        <w:rPr>
          <w:rFonts w:ascii="Times New Roman" w:hAnsi="Times New Roman" w:cs="Times New Roman"/>
          <w:sz w:val="24"/>
          <w:szCs w:val="24"/>
        </w:rPr>
        <w:t>Critical thinking</w:t>
      </w:r>
      <w:r w:rsidR="009517DD">
        <w:rPr>
          <w:rFonts w:ascii="Times New Roman" w:hAnsi="Times New Roman" w:cs="Times New Roman"/>
          <w:sz w:val="24"/>
          <w:szCs w:val="24"/>
        </w:rPr>
        <w:t xml:space="preserve"> is significant in nursing practice as it promotes safe, efficient and skillful nursing intervention that effectively helps address the patient's health needs. Critical thinking, as applied in the nursing practice, is the process of solving problems presented by patients and the decision-making process with creativity to enhance the effect</w:t>
      </w:r>
      <w:r w:rsidR="00C930B8" w:rsidRPr="002A7424">
        <w:rPr>
          <w:rFonts w:ascii="Times New Roman" w:hAnsi="Times New Roman" w:cs="Times New Roman"/>
          <w:sz w:val="24"/>
          <w:szCs w:val="24"/>
        </w:rPr>
        <w:t xml:space="preserve">. </w:t>
      </w:r>
      <w:r w:rsidR="00C41154" w:rsidRPr="002A7424">
        <w:rPr>
          <w:rFonts w:ascii="Times New Roman" w:hAnsi="Times New Roman" w:cs="Times New Roman"/>
          <w:sz w:val="24"/>
          <w:szCs w:val="24"/>
        </w:rPr>
        <w:t xml:space="preserve">Evidence-based practice </w:t>
      </w:r>
      <w:r w:rsidR="009517DD">
        <w:rPr>
          <w:rFonts w:ascii="Times New Roman" w:hAnsi="Times New Roman" w:cs="Times New Roman"/>
          <w:sz w:val="24"/>
          <w:szCs w:val="24"/>
        </w:rPr>
        <w:t>is an effective problem-solving approach that integrates both the internal and external factors of practice, and critical thinking approaches with the best available scientific evidence into formulating care plans that suit the targeted individuals. Evidence-based practice is a patient-centered approach and lays its foundation on independent scientific research by nurses, clinical expertise and patient experiences (</w:t>
      </w:r>
      <w:proofErr w:type="spellStart"/>
      <w:r w:rsidR="009517DD">
        <w:rPr>
          <w:rFonts w:ascii="Times New Roman" w:hAnsi="Times New Roman" w:cs="Times New Roman"/>
          <w:sz w:val="24"/>
          <w:szCs w:val="24"/>
        </w:rPr>
        <w:t>Vogus</w:t>
      </w:r>
      <w:proofErr w:type="spellEnd"/>
      <w:r w:rsidR="009517DD">
        <w:rPr>
          <w:rFonts w:ascii="Times New Roman" w:hAnsi="Times New Roman" w:cs="Times New Roman"/>
          <w:sz w:val="24"/>
          <w:szCs w:val="24"/>
        </w:rPr>
        <w:t xml:space="preserve"> et al., 2020)</w:t>
      </w:r>
      <w:r w:rsidR="0070109D" w:rsidRPr="002A7424">
        <w:rPr>
          <w:rFonts w:ascii="Times New Roman" w:hAnsi="Times New Roman" w:cs="Times New Roman"/>
          <w:sz w:val="24"/>
          <w:szCs w:val="24"/>
        </w:rPr>
        <w:t xml:space="preserve">. </w:t>
      </w:r>
    </w:p>
    <w:p w:rsidR="00061F7D" w:rsidRPr="002A7424" w:rsidRDefault="009517DD" w:rsidP="002A742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Following the drastic revolution of the nursing practice into a patient-centered</w:t>
      </w:r>
      <w:bookmarkStart w:id="0" w:name="_GoBack"/>
      <w:bookmarkEnd w:id="0"/>
      <w:r>
        <w:rPr>
          <w:rFonts w:ascii="Times New Roman" w:hAnsi="Times New Roman" w:cs="Times New Roman"/>
          <w:sz w:val="24"/>
          <w:szCs w:val="24"/>
        </w:rPr>
        <w:t xml:space="preserve"> care approach, strategies for enhancing the quality of care have been adopted, including using critical thinking skills. As aforementioned, critical thinking, as applied in the nursing practice, is the process of solving problems presented by patients and the decision-making process with creativity to enhance the effect. It involves collecting, interpreting, analyzing, drawing conclusions about, presenting and evaluation of information (Cui et al., 2018)</w:t>
      </w:r>
      <w:r w:rsidR="0002248E" w:rsidRPr="002A7424">
        <w:rPr>
          <w:rFonts w:ascii="Times New Roman" w:hAnsi="Times New Roman" w:cs="Times New Roman"/>
          <w:sz w:val="24"/>
          <w:szCs w:val="24"/>
        </w:rPr>
        <w:t>.</w:t>
      </w:r>
      <w:r w:rsidR="00975C9B" w:rsidRPr="002A7424">
        <w:rPr>
          <w:rFonts w:ascii="Times New Roman" w:hAnsi="Times New Roman" w:cs="Times New Roman"/>
          <w:sz w:val="24"/>
          <w:szCs w:val="24"/>
        </w:rPr>
        <w:t xml:space="preserve"> </w:t>
      </w:r>
      <w:r>
        <w:rPr>
          <w:rFonts w:ascii="Times New Roman" w:hAnsi="Times New Roman" w:cs="Times New Roman"/>
          <w:sz w:val="24"/>
          <w:szCs w:val="24"/>
        </w:rPr>
        <w:t xml:space="preserve">Applying critical thinking ensures that the approaches adopted to </w:t>
      </w:r>
      <w:r w:rsidR="002E6721" w:rsidRPr="002A7424">
        <w:rPr>
          <w:rFonts w:ascii="Times New Roman" w:hAnsi="Times New Roman" w:cs="Times New Roman"/>
          <w:sz w:val="24"/>
          <w:szCs w:val="24"/>
        </w:rPr>
        <w:t>me</w:t>
      </w:r>
      <w:r>
        <w:rPr>
          <w:rFonts w:ascii="Times New Roman" w:hAnsi="Times New Roman" w:cs="Times New Roman"/>
          <w:sz w:val="24"/>
          <w:szCs w:val="24"/>
        </w:rPr>
        <w:t>e</w:t>
      </w:r>
      <w:r w:rsidR="002E6721" w:rsidRPr="002A7424">
        <w:rPr>
          <w:rFonts w:ascii="Times New Roman" w:hAnsi="Times New Roman" w:cs="Times New Roman"/>
          <w:sz w:val="24"/>
          <w:szCs w:val="24"/>
        </w:rPr>
        <w:t xml:space="preserve">t the criteria for </w:t>
      </w:r>
      <w:r>
        <w:rPr>
          <w:rFonts w:ascii="Times New Roman" w:hAnsi="Times New Roman" w:cs="Times New Roman"/>
          <w:sz w:val="24"/>
          <w:szCs w:val="24"/>
        </w:rPr>
        <w:t xml:space="preserve">the </w:t>
      </w:r>
      <w:r w:rsidR="002E6721" w:rsidRPr="002A7424">
        <w:rPr>
          <w:rFonts w:ascii="Times New Roman" w:hAnsi="Times New Roman" w:cs="Times New Roman"/>
          <w:sz w:val="24"/>
          <w:szCs w:val="24"/>
        </w:rPr>
        <w:t xml:space="preserve">quality and safety of patient care. </w:t>
      </w:r>
      <w:r w:rsidR="00E256A3" w:rsidRPr="002A7424">
        <w:rPr>
          <w:rFonts w:ascii="Times New Roman" w:hAnsi="Times New Roman" w:cs="Times New Roman"/>
          <w:sz w:val="24"/>
          <w:szCs w:val="24"/>
        </w:rPr>
        <w:t xml:space="preserve">Critical thinking informs the </w:t>
      </w:r>
      <w:r w:rsidR="009468A4" w:rsidRPr="002A7424">
        <w:rPr>
          <w:rFonts w:ascii="Times New Roman" w:hAnsi="Times New Roman" w:cs="Times New Roman"/>
          <w:sz w:val="24"/>
          <w:szCs w:val="24"/>
        </w:rPr>
        <w:t>approach to care</w:t>
      </w:r>
      <w:r>
        <w:rPr>
          <w:rFonts w:ascii="Times New Roman" w:hAnsi="Times New Roman" w:cs="Times New Roman"/>
          <w:sz w:val="24"/>
          <w:szCs w:val="24"/>
        </w:rPr>
        <w:t>,</w:t>
      </w:r>
      <w:r w:rsidR="009468A4" w:rsidRPr="002A7424">
        <w:rPr>
          <w:rFonts w:ascii="Times New Roman" w:hAnsi="Times New Roman" w:cs="Times New Roman"/>
          <w:sz w:val="24"/>
          <w:szCs w:val="24"/>
        </w:rPr>
        <w:t xml:space="preserve"> including the clinical reasoning cycle, as they assess, diagnose, recommend treatment modalities and evaluate patients following the treatment process. </w:t>
      </w:r>
      <w:r w:rsidR="0033729B" w:rsidRPr="002A7424">
        <w:rPr>
          <w:rFonts w:ascii="Times New Roman" w:hAnsi="Times New Roman" w:cs="Times New Roman"/>
          <w:sz w:val="24"/>
          <w:szCs w:val="24"/>
        </w:rPr>
        <w:t>Through nursing education, nurses are taught essential critical thinking skills and how they are applied in making decisions that positively impact the nursing practice.</w:t>
      </w:r>
    </w:p>
    <w:p w:rsidR="00857A95" w:rsidRPr="002A7424" w:rsidRDefault="00B37160" w:rsidP="002A7424">
      <w:pPr>
        <w:spacing w:after="0" w:line="480" w:lineRule="auto"/>
        <w:ind w:firstLine="720"/>
        <w:rPr>
          <w:rFonts w:ascii="Times New Roman" w:hAnsi="Times New Roman" w:cs="Times New Roman"/>
          <w:sz w:val="24"/>
          <w:szCs w:val="24"/>
        </w:rPr>
      </w:pPr>
      <w:r w:rsidRPr="002A7424">
        <w:rPr>
          <w:rFonts w:ascii="Times New Roman" w:hAnsi="Times New Roman" w:cs="Times New Roman"/>
          <w:sz w:val="24"/>
          <w:szCs w:val="24"/>
        </w:rPr>
        <w:t>C</w:t>
      </w:r>
      <w:r w:rsidRPr="002A7424">
        <w:rPr>
          <w:rFonts w:ascii="Times New Roman" w:hAnsi="Times New Roman" w:cs="Times New Roman"/>
          <w:sz w:val="24"/>
          <w:szCs w:val="24"/>
        </w:rPr>
        <w:t>ritical thinking and evidence-based practice</w:t>
      </w:r>
      <w:r w:rsidR="00537E6D" w:rsidRPr="002A7424">
        <w:rPr>
          <w:rFonts w:ascii="Times New Roman" w:hAnsi="Times New Roman" w:cs="Times New Roman"/>
          <w:sz w:val="24"/>
          <w:szCs w:val="24"/>
        </w:rPr>
        <w:t xml:space="preserve"> are two vital components of nursing care </w:t>
      </w:r>
      <w:r w:rsidR="00AC348A" w:rsidRPr="002A7424">
        <w:rPr>
          <w:rFonts w:ascii="Times New Roman" w:hAnsi="Times New Roman" w:cs="Times New Roman"/>
          <w:sz w:val="24"/>
          <w:szCs w:val="24"/>
        </w:rPr>
        <w:t>as they contribut</w:t>
      </w:r>
      <w:r w:rsidR="00A873F8" w:rsidRPr="002A7424">
        <w:rPr>
          <w:rFonts w:ascii="Times New Roman" w:hAnsi="Times New Roman" w:cs="Times New Roman"/>
          <w:sz w:val="24"/>
          <w:szCs w:val="24"/>
        </w:rPr>
        <w:t xml:space="preserve">e positively to patient outcomes across </w:t>
      </w:r>
      <w:r w:rsidR="009517DD">
        <w:rPr>
          <w:rFonts w:ascii="Times New Roman" w:hAnsi="Times New Roman" w:cs="Times New Roman"/>
          <w:sz w:val="24"/>
          <w:szCs w:val="24"/>
        </w:rPr>
        <w:t>various</w:t>
      </w:r>
      <w:r w:rsidR="00A873F8" w:rsidRPr="002A7424">
        <w:rPr>
          <w:rFonts w:ascii="Times New Roman" w:hAnsi="Times New Roman" w:cs="Times New Roman"/>
          <w:sz w:val="24"/>
          <w:szCs w:val="24"/>
        </w:rPr>
        <w:t xml:space="preserve"> care settings. </w:t>
      </w:r>
      <w:r w:rsidR="009517DD">
        <w:rPr>
          <w:rFonts w:ascii="Times New Roman" w:hAnsi="Times New Roman" w:cs="Times New Roman"/>
          <w:sz w:val="24"/>
          <w:szCs w:val="24"/>
        </w:rPr>
        <w:t xml:space="preserve">Critical thinking and </w:t>
      </w:r>
      <w:r w:rsidR="009517DD">
        <w:rPr>
          <w:rFonts w:ascii="Times New Roman" w:hAnsi="Times New Roman" w:cs="Times New Roman"/>
          <w:sz w:val="24"/>
          <w:szCs w:val="24"/>
        </w:rPr>
        <w:lastRenderedPageBreak/>
        <w:t>evidence-based practice are essential to ensuring a safe, efficient, and skillful nursing practice. The healthcare providers applied critical thinking and evidence-based practice skills in delivering safe and high-quality care services that resulted in better patient outcomes and reduced costs (Parrish, 2018). Besides, critical thinking and evidence-based practice results in the revision of policies of patient care that results in the delivery of innovative care that is individualized to patient preferences and health needs</w:t>
      </w:r>
      <w:r w:rsidR="004F3478" w:rsidRPr="002A7424">
        <w:rPr>
          <w:rFonts w:ascii="Times New Roman" w:hAnsi="Times New Roman" w:cs="Times New Roman"/>
          <w:sz w:val="24"/>
          <w:szCs w:val="24"/>
        </w:rPr>
        <w:t xml:space="preserve">. </w:t>
      </w:r>
    </w:p>
    <w:p w:rsidR="00E242F6" w:rsidRPr="002A7424" w:rsidRDefault="00E242F6" w:rsidP="002A7424">
      <w:pPr>
        <w:spacing w:after="0" w:line="480" w:lineRule="auto"/>
        <w:jc w:val="center"/>
        <w:rPr>
          <w:rFonts w:ascii="Times New Roman" w:hAnsi="Times New Roman" w:cs="Times New Roman"/>
          <w:b/>
          <w:sz w:val="24"/>
          <w:szCs w:val="24"/>
        </w:rPr>
      </w:pPr>
      <w:r w:rsidRPr="002A7424">
        <w:rPr>
          <w:rFonts w:ascii="Times New Roman" w:hAnsi="Times New Roman" w:cs="Times New Roman"/>
          <w:b/>
          <w:sz w:val="24"/>
          <w:szCs w:val="24"/>
        </w:rPr>
        <w:t>References</w:t>
      </w:r>
    </w:p>
    <w:p w:rsidR="002A7424" w:rsidRPr="002A7424" w:rsidRDefault="002A7424" w:rsidP="002A7424">
      <w:pPr>
        <w:spacing w:after="0" w:line="480" w:lineRule="auto"/>
        <w:ind w:left="720" w:hanging="720"/>
        <w:rPr>
          <w:rFonts w:ascii="Times New Roman" w:hAnsi="Times New Roman" w:cs="Times New Roman"/>
          <w:color w:val="222222"/>
          <w:sz w:val="24"/>
          <w:szCs w:val="24"/>
          <w:shd w:val="clear" w:color="auto" w:fill="FFFFFF"/>
        </w:rPr>
      </w:pPr>
      <w:r w:rsidRPr="002A7424">
        <w:rPr>
          <w:rFonts w:ascii="Times New Roman" w:hAnsi="Times New Roman" w:cs="Times New Roman"/>
          <w:color w:val="222222"/>
          <w:sz w:val="24"/>
          <w:szCs w:val="24"/>
          <w:shd w:val="clear" w:color="auto" w:fill="FFFFFF"/>
        </w:rPr>
        <w:t xml:space="preserve">Cui, C., Li, Y., </w:t>
      </w:r>
      <w:proofErr w:type="spellStart"/>
      <w:r w:rsidRPr="002A7424">
        <w:rPr>
          <w:rFonts w:ascii="Times New Roman" w:hAnsi="Times New Roman" w:cs="Times New Roman"/>
          <w:color w:val="222222"/>
          <w:sz w:val="24"/>
          <w:szCs w:val="24"/>
          <w:shd w:val="clear" w:color="auto" w:fill="FFFFFF"/>
        </w:rPr>
        <w:t>Geng</w:t>
      </w:r>
      <w:proofErr w:type="spellEnd"/>
      <w:r w:rsidRPr="002A7424">
        <w:rPr>
          <w:rFonts w:ascii="Times New Roman" w:hAnsi="Times New Roman" w:cs="Times New Roman"/>
          <w:color w:val="222222"/>
          <w:sz w:val="24"/>
          <w:szCs w:val="24"/>
          <w:shd w:val="clear" w:color="auto" w:fill="FFFFFF"/>
        </w:rPr>
        <w:t xml:space="preserve">, D., Zhang, H., &amp; </w:t>
      </w:r>
      <w:proofErr w:type="spellStart"/>
      <w:r w:rsidRPr="002A7424">
        <w:rPr>
          <w:rFonts w:ascii="Times New Roman" w:hAnsi="Times New Roman" w:cs="Times New Roman"/>
          <w:color w:val="222222"/>
          <w:sz w:val="24"/>
          <w:szCs w:val="24"/>
          <w:shd w:val="clear" w:color="auto" w:fill="FFFFFF"/>
        </w:rPr>
        <w:t>Jin</w:t>
      </w:r>
      <w:proofErr w:type="spellEnd"/>
      <w:r w:rsidRPr="002A7424">
        <w:rPr>
          <w:rFonts w:ascii="Times New Roman" w:hAnsi="Times New Roman" w:cs="Times New Roman"/>
          <w:color w:val="222222"/>
          <w:sz w:val="24"/>
          <w:szCs w:val="24"/>
          <w:shd w:val="clear" w:color="auto" w:fill="FFFFFF"/>
        </w:rPr>
        <w:t>, C. (2018). The effectiveness of evidence-based nursing on develop</w:t>
      </w:r>
      <w:r w:rsidR="009517DD">
        <w:rPr>
          <w:rFonts w:ascii="Times New Roman" w:hAnsi="Times New Roman" w:cs="Times New Roman"/>
          <w:color w:val="222222"/>
          <w:sz w:val="24"/>
          <w:szCs w:val="24"/>
          <w:shd w:val="clear" w:color="auto" w:fill="FFFFFF"/>
        </w:rPr>
        <w:t>ing</w:t>
      </w:r>
      <w:r w:rsidRPr="002A7424">
        <w:rPr>
          <w:rFonts w:ascii="Times New Roman" w:hAnsi="Times New Roman" w:cs="Times New Roman"/>
          <w:color w:val="222222"/>
          <w:sz w:val="24"/>
          <w:szCs w:val="24"/>
          <w:shd w:val="clear" w:color="auto" w:fill="FFFFFF"/>
        </w:rPr>
        <w:t xml:space="preserve"> nursing students' critical thinking: A meta-analysis. </w:t>
      </w:r>
      <w:r w:rsidRPr="002A7424">
        <w:rPr>
          <w:rFonts w:ascii="Times New Roman" w:hAnsi="Times New Roman" w:cs="Times New Roman"/>
          <w:i/>
          <w:iCs/>
          <w:color w:val="222222"/>
          <w:sz w:val="24"/>
          <w:szCs w:val="24"/>
          <w:shd w:val="clear" w:color="auto" w:fill="FFFFFF"/>
        </w:rPr>
        <w:t>Nurse education today</w:t>
      </w:r>
      <w:r w:rsidRPr="002A7424">
        <w:rPr>
          <w:rFonts w:ascii="Times New Roman" w:hAnsi="Times New Roman" w:cs="Times New Roman"/>
          <w:color w:val="222222"/>
          <w:sz w:val="24"/>
          <w:szCs w:val="24"/>
          <w:shd w:val="clear" w:color="auto" w:fill="FFFFFF"/>
        </w:rPr>
        <w:t>, </w:t>
      </w:r>
      <w:r w:rsidRPr="002A7424">
        <w:rPr>
          <w:rFonts w:ascii="Times New Roman" w:hAnsi="Times New Roman" w:cs="Times New Roman"/>
          <w:i/>
          <w:iCs/>
          <w:color w:val="222222"/>
          <w:sz w:val="24"/>
          <w:szCs w:val="24"/>
          <w:shd w:val="clear" w:color="auto" w:fill="FFFFFF"/>
        </w:rPr>
        <w:t>65</w:t>
      </w:r>
      <w:r w:rsidRPr="002A7424">
        <w:rPr>
          <w:rFonts w:ascii="Times New Roman" w:hAnsi="Times New Roman" w:cs="Times New Roman"/>
          <w:color w:val="222222"/>
          <w:sz w:val="24"/>
          <w:szCs w:val="24"/>
          <w:shd w:val="clear" w:color="auto" w:fill="FFFFFF"/>
        </w:rPr>
        <w:t>, 46-53.</w:t>
      </w:r>
      <w:r w:rsidRPr="002A7424">
        <w:rPr>
          <w:rFonts w:ascii="Times New Roman" w:hAnsi="Times New Roman" w:cs="Times New Roman"/>
          <w:sz w:val="24"/>
          <w:szCs w:val="24"/>
        </w:rPr>
        <w:t xml:space="preserve"> </w:t>
      </w:r>
      <w:hyperlink r:id="rId4" w:history="1">
        <w:r w:rsidRPr="002A7424">
          <w:rPr>
            <w:rStyle w:val="Hyperlink"/>
            <w:rFonts w:ascii="Times New Roman" w:hAnsi="Times New Roman" w:cs="Times New Roman"/>
            <w:sz w:val="24"/>
            <w:szCs w:val="24"/>
            <w:shd w:val="clear" w:color="auto" w:fill="FFFFFF"/>
          </w:rPr>
          <w:t>https://doi.org/10.1016/j.nedt.2018.02.036</w:t>
        </w:r>
      </w:hyperlink>
      <w:r w:rsidRPr="002A7424">
        <w:rPr>
          <w:rFonts w:ascii="Times New Roman" w:hAnsi="Times New Roman" w:cs="Times New Roman"/>
          <w:color w:val="222222"/>
          <w:sz w:val="24"/>
          <w:szCs w:val="24"/>
          <w:shd w:val="clear" w:color="auto" w:fill="FFFFFF"/>
        </w:rPr>
        <w:t xml:space="preserve"> </w:t>
      </w:r>
    </w:p>
    <w:p w:rsidR="002A7424" w:rsidRPr="002A7424" w:rsidRDefault="002A7424" w:rsidP="002A7424">
      <w:pPr>
        <w:spacing w:after="0" w:line="480" w:lineRule="auto"/>
        <w:ind w:left="720" w:hanging="720"/>
        <w:rPr>
          <w:rFonts w:ascii="Times New Roman" w:hAnsi="Times New Roman" w:cs="Times New Roman"/>
          <w:color w:val="222222"/>
          <w:sz w:val="24"/>
          <w:szCs w:val="24"/>
          <w:shd w:val="clear" w:color="auto" w:fill="FFFFFF"/>
        </w:rPr>
      </w:pPr>
      <w:r w:rsidRPr="002A7424">
        <w:rPr>
          <w:rFonts w:ascii="Times New Roman" w:hAnsi="Times New Roman" w:cs="Times New Roman"/>
          <w:color w:val="222222"/>
          <w:sz w:val="24"/>
          <w:szCs w:val="24"/>
          <w:shd w:val="clear" w:color="auto" w:fill="FFFFFF"/>
        </w:rPr>
        <w:t>Parrish, D. E. (2018). Evidence-based practice: A common definition matters. </w:t>
      </w:r>
      <w:r w:rsidRPr="002A7424">
        <w:rPr>
          <w:rFonts w:ascii="Times New Roman" w:hAnsi="Times New Roman" w:cs="Times New Roman"/>
          <w:i/>
          <w:iCs/>
          <w:color w:val="222222"/>
          <w:sz w:val="24"/>
          <w:szCs w:val="24"/>
          <w:shd w:val="clear" w:color="auto" w:fill="FFFFFF"/>
        </w:rPr>
        <w:t>Journal of Social Work Education</w:t>
      </w:r>
      <w:r w:rsidRPr="002A7424">
        <w:rPr>
          <w:rFonts w:ascii="Times New Roman" w:hAnsi="Times New Roman" w:cs="Times New Roman"/>
          <w:color w:val="222222"/>
          <w:sz w:val="24"/>
          <w:szCs w:val="24"/>
          <w:shd w:val="clear" w:color="auto" w:fill="FFFFFF"/>
        </w:rPr>
        <w:t>, </w:t>
      </w:r>
      <w:r w:rsidRPr="002A7424">
        <w:rPr>
          <w:rFonts w:ascii="Times New Roman" w:hAnsi="Times New Roman" w:cs="Times New Roman"/>
          <w:i/>
          <w:iCs/>
          <w:color w:val="222222"/>
          <w:sz w:val="24"/>
          <w:szCs w:val="24"/>
          <w:shd w:val="clear" w:color="auto" w:fill="FFFFFF"/>
        </w:rPr>
        <w:t>54</w:t>
      </w:r>
      <w:r w:rsidRPr="002A7424">
        <w:rPr>
          <w:rFonts w:ascii="Times New Roman" w:hAnsi="Times New Roman" w:cs="Times New Roman"/>
          <w:color w:val="222222"/>
          <w:sz w:val="24"/>
          <w:szCs w:val="24"/>
          <w:shd w:val="clear" w:color="auto" w:fill="FFFFFF"/>
        </w:rPr>
        <w:t>(3), 407-411.</w:t>
      </w:r>
      <w:r w:rsidRPr="002A7424">
        <w:rPr>
          <w:rFonts w:ascii="Times New Roman" w:hAnsi="Times New Roman" w:cs="Times New Roman"/>
          <w:sz w:val="24"/>
          <w:szCs w:val="24"/>
        </w:rPr>
        <w:t xml:space="preserve"> </w:t>
      </w:r>
      <w:hyperlink r:id="rId5" w:history="1">
        <w:r w:rsidRPr="002A7424">
          <w:rPr>
            <w:rStyle w:val="Hyperlink"/>
            <w:rFonts w:ascii="Times New Roman" w:hAnsi="Times New Roman" w:cs="Times New Roman"/>
            <w:sz w:val="24"/>
            <w:szCs w:val="24"/>
            <w:shd w:val="clear" w:color="auto" w:fill="FFFFFF"/>
          </w:rPr>
          <w:t>https://doi.org/10.1080/10437797.2018.1498691</w:t>
        </w:r>
      </w:hyperlink>
      <w:r w:rsidRPr="002A7424">
        <w:rPr>
          <w:rFonts w:ascii="Times New Roman" w:hAnsi="Times New Roman" w:cs="Times New Roman"/>
          <w:color w:val="222222"/>
          <w:sz w:val="24"/>
          <w:szCs w:val="24"/>
          <w:shd w:val="clear" w:color="auto" w:fill="FFFFFF"/>
        </w:rPr>
        <w:t xml:space="preserve"> </w:t>
      </w:r>
    </w:p>
    <w:p w:rsidR="002A7424" w:rsidRPr="002A7424" w:rsidRDefault="002A7424" w:rsidP="002A7424">
      <w:pPr>
        <w:spacing w:after="0" w:line="480" w:lineRule="auto"/>
        <w:ind w:left="720" w:hanging="720"/>
        <w:rPr>
          <w:rFonts w:ascii="Times New Roman" w:hAnsi="Times New Roman" w:cs="Times New Roman"/>
          <w:sz w:val="24"/>
          <w:szCs w:val="24"/>
        </w:rPr>
      </w:pPr>
      <w:proofErr w:type="spellStart"/>
      <w:r w:rsidRPr="002A7424">
        <w:rPr>
          <w:rFonts w:ascii="Times New Roman" w:hAnsi="Times New Roman" w:cs="Times New Roman"/>
          <w:color w:val="222222"/>
          <w:sz w:val="24"/>
          <w:szCs w:val="24"/>
          <w:shd w:val="clear" w:color="auto" w:fill="FFFFFF"/>
        </w:rPr>
        <w:t>Vogus</w:t>
      </w:r>
      <w:proofErr w:type="spellEnd"/>
      <w:r w:rsidRPr="002A7424">
        <w:rPr>
          <w:rFonts w:ascii="Times New Roman" w:hAnsi="Times New Roman" w:cs="Times New Roman"/>
          <w:color w:val="222222"/>
          <w:sz w:val="24"/>
          <w:szCs w:val="24"/>
          <w:shd w:val="clear" w:color="auto" w:fill="FFFFFF"/>
        </w:rPr>
        <w:t xml:space="preserve">, T. J., </w:t>
      </w:r>
      <w:proofErr w:type="spellStart"/>
      <w:r w:rsidRPr="002A7424">
        <w:rPr>
          <w:rFonts w:ascii="Times New Roman" w:hAnsi="Times New Roman" w:cs="Times New Roman"/>
          <w:color w:val="222222"/>
          <w:sz w:val="24"/>
          <w:szCs w:val="24"/>
          <w:shd w:val="clear" w:color="auto" w:fill="FFFFFF"/>
        </w:rPr>
        <w:t>Gallan</w:t>
      </w:r>
      <w:proofErr w:type="spellEnd"/>
      <w:r w:rsidRPr="002A7424">
        <w:rPr>
          <w:rFonts w:ascii="Times New Roman" w:hAnsi="Times New Roman" w:cs="Times New Roman"/>
          <w:color w:val="222222"/>
          <w:sz w:val="24"/>
          <w:szCs w:val="24"/>
          <w:shd w:val="clear" w:color="auto" w:fill="FFFFFF"/>
        </w:rPr>
        <w:t xml:space="preserve">, A., </w:t>
      </w:r>
      <w:proofErr w:type="spellStart"/>
      <w:r w:rsidRPr="002A7424">
        <w:rPr>
          <w:rFonts w:ascii="Times New Roman" w:hAnsi="Times New Roman" w:cs="Times New Roman"/>
          <w:color w:val="222222"/>
          <w:sz w:val="24"/>
          <w:szCs w:val="24"/>
          <w:shd w:val="clear" w:color="auto" w:fill="FFFFFF"/>
        </w:rPr>
        <w:t>Rathert</w:t>
      </w:r>
      <w:proofErr w:type="spellEnd"/>
      <w:r w:rsidRPr="002A7424">
        <w:rPr>
          <w:rFonts w:ascii="Times New Roman" w:hAnsi="Times New Roman" w:cs="Times New Roman"/>
          <w:color w:val="222222"/>
          <w:sz w:val="24"/>
          <w:szCs w:val="24"/>
          <w:shd w:val="clear" w:color="auto" w:fill="FFFFFF"/>
        </w:rPr>
        <w:t>, C., El-</w:t>
      </w:r>
      <w:proofErr w:type="spellStart"/>
      <w:r w:rsidRPr="002A7424">
        <w:rPr>
          <w:rFonts w:ascii="Times New Roman" w:hAnsi="Times New Roman" w:cs="Times New Roman"/>
          <w:color w:val="222222"/>
          <w:sz w:val="24"/>
          <w:szCs w:val="24"/>
          <w:shd w:val="clear" w:color="auto" w:fill="FFFFFF"/>
        </w:rPr>
        <w:t>Manstrly</w:t>
      </w:r>
      <w:proofErr w:type="spellEnd"/>
      <w:r w:rsidRPr="002A7424">
        <w:rPr>
          <w:rFonts w:ascii="Times New Roman" w:hAnsi="Times New Roman" w:cs="Times New Roman"/>
          <w:color w:val="222222"/>
          <w:sz w:val="24"/>
          <w:szCs w:val="24"/>
          <w:shd w:val="clear" w:color="auto" w:fill="FFFFFF"/>
        </w:rPr>
        <w:t>, D., &amp; Strong, A. (2020). Whose experience is it anyway? Toward a constructive engagement of tensions in patient-centered health care. </w:t>
      </w:r>
      <w:r w:rsidRPr="002A7424">
        <w:rPr>
          <w:rFonts w:ascii="Times New Roman" w:hAnsi="Times New Roman" w:cs="Times New Roman"/>
          <w:i/>
          <w:iCs/>
          <w:color w:val="222222"/>
          <w:sz w:val="24"/>
          <w:szCs w:val="24"/>
          <w:shd w:val="clear" w:color="auto" w:fill="FFFFFF"/>
        </w:rPr>
        <w:t>Journal of Service Management</w:t>
      </w:r>
      <w:r w:rsidRPr="002A7424">
        <w:rPr>
          <w:rFonts w:ascii="Times New Roman" w:hAnsi="Times New Roman" w:cs="Times New Roman"/>
          <w:color w:val="222222"/>
          <w:sz w:val="24"/>
          <w:szCs w:val="24"/>
          <w:shd w:val="clear" w:color="auto" w:fill="FFFFFF"/>
        </w:rPr>
        <w:t>.</w:t>
      </w:r>
      <w:r w:rsidRPr="002A7424">
        <w:rPr>
          <w:rFonts w:ascii="Times New Roman" w:hAnsi="Times New Roman" w:cs="Times New Roman"/>
          <w:sz w:val="24"/>
          <w:szCs w:val="24"/>
        </w:rPr>
        <w:t xml:space="preserve"> </w:t>
      </w:r>
      <w:hyperlink r:id="rId6" w:history="1">
        <w:r w:rsidRPr="002A7424">
          <w:rPr>
            <w:rStyle w:val="Hyperlink"/>
            <w:rFonts w:ascii="Times New Roman" w:hAnsi="Times New Roman" w:cs="Times New Roman"/>
            <w:sz w:val="24"/>
            <w:szCs w:val="24"/>
            <w:shd w:val="clear" w:color="auto" w:fill="FFFFFF"/>
          </w:rPr>
          <w:t>https://doi.org/10.1108/JOSM-04-2020-0095</w:t>
        </w:r>
      </w:hyperlink>
      <w:r w:rsidRPr="002A7424">
        <w:rPr>
          <w:rFonts w:ascii="Times New Roman" w:hAnsi="Times New Roman" w:cs="Times New Roman"/>
          <w:color w:val="222222"/>
          <w:sz w:val="24"/>
          <w:szCs w:val="24"/>
          <w:shd w:val="clear" w:color="auto" w:fill="FFFFFF"/>
        </w:rPr>
        <w:t xml:space="preserve"> </w:t>
      </w:r>
    </w:p>
    <w:sectPr w:rsidR="002A7424" w:rsidRPr="002A74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0MzE2NDUxNTA1M7VQ0lEKTi0uzszPAykwrAUAiq5yTywAAAA="/>
  </w:docVars>
  <w:rsids>
    <w:rsidRoot w:val="00BF4EE7"/>
    <w:rsid w:val="0002248E"/>
    <w:rsid w:val="000477AA"/>
    <w:rsid w:val="00061F7D"/>
    <w:rsid w:val="00066102"/>
    <w:rsid w:val="00070B07"/>
    <w:rsid w:val="00114670"/>
    <w:rsid w:val="00197A40"/>
    <w:rsid w:val="00264CD8"/>
    <w:rsid w:val="002A7424"/>
    <w:rsid w:val="002E6721"/>
    <w:rsid w:val="0033729B"/>
    <w:rsid w:val="00350FBB"/>
    <w:rsid w:val="004075F9"/>
    <w:rsid w:val="004216FC"/>
    <w:rsid w:val="0045596F"/>
    <w:rsid w:val="004F3478"/>
    <w:rsid w:val="00537E6D"/>
    <w:rsid w:val="005D1153"/>
    <w:rsid w:val="005E364B"/>
    <w:rsid w:val="006A59D7"/>
    <w:rsid w:val="006F0496"/>
    <w:rsid w:val="006F1AAF"/>
    <w:rsid w:val="0070109D"/>
    <w:rsid w:val="00714E2A"/>
    <w:rsid w:val="0074225F"/>
    <w:rsid w:val="00857A95"/>
    <w:rsid w:val="009468A4"/>
    <w:rsid w:val="009517DD"/>
    <w:rsid w:val="00975C9B"/>
    <w:rsid w:val="009C1183"/>
    <w:rsid w:val="00A240AC"/>
    <w:rsid w:val="00A75A74"/>
    <w:rsid w:val="00A873F8"/>
    <w:rsid w:val="00AA55CD"/>
    <w:rsid w:val="00AC348A"/>
    <w:rsid w:val="00AD04EF"/>
    <w:rsid w:val="00B21313"/>
    <w:rsid w:val="00B37160"/>
    <w:rsid w:val="00BF4EE7"/>
    <w:rsid w:val="00C41154"/>
    <w:rsid w:val="00C930B8"/>
    <w:rsid w:val="00CB312E"/>
    <w:rsid w:val="00CD3DF3"/>
    <w:rsid w:val="00CE7A0E"/>
    <w:rsid w:val="00D54034"/>
    <w:rsid w:val="00DC0E61"/>
    <w:rsid w:val="00E242F6"/>
    <w:rsid w:val="00E256A3"/>
    <w:rsid w:val="00E30E62"/>
    <w:rsid w:val="00E81429"/>
    <w:rsid w:val="00F209F8"/>
    <w:rsid w:val="00F319B8"/>
    <w:rsid w:val="00F569C4"/>
    <w:rsid w:val="00FA705C"/>
    <w:rsid w:val="00FD3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5168F"/>
  <w15:chartTrackingRefBased/>
  <w15:docId w15:val="{600BDD7C-5D1D-4493-BF06-C8214BC3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7A0E"/>
    <w:rPr>
      <w:color w:val="0563C1" w:themeColor="hyperlink"/>
      <w:u w:val="single"/>
    </w:rPr>
  </w:style>
  <w:style w:type="character" w:styleId="UnresolvedMention">
    <w:name w:val="Unresolved Mention"/>
    <w:basedOn w:val="DefaultParagraphFont"/>
    <w:uiPriority w:val="99"/>
    <w:semiHidden/>
    <w:unhideWhenUsed/>
    <w:rsid w:val="00CE7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08/JOSM-04-2020-0095" TargetMode="External"/><Relationship Id="rId5" Type="http://schemas.openxmlformats.org/officeDocument/2006/relationships/hyperlink" Target="https://doi.org/10.1080/10437797.2018.1498691" TargetMode="External"/><Relationship Id="rId4" Type="http://schemas.openxmlformats.org/officeDocument/2006/relationships/hyperlink" Target="https://doi.org/10.1016/j.nedt.2018.02.0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43</cp:revision>
  <dcterms:created xsi:type="dcterms:W3CDTF">2022-10-25T06:45:00Z</dcterms:created>
  <dcterms:modified xsi:type="dcterms:W3CDTF">2022-10-25T09:50:00Z</dcterms:modified>
</cp:coreProperties>
</file>