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7D" w:rsidRPr="00364814" w:rsidRDefault="00FD1BC2" w:rsidP="003648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4814">
        <w:rPr>
          <w:rFonts w:ascii="Times New Roman" w:hAnsi="Times New Roman" w:cs="Times New Roman"/>
          <w:sz w:val="24"/>
          <w:szCs w:val="24"/>
        </w:rPr>
        <w:t>Hello</w:t>
      </w:r>
      <w:r w:rsidR="009D7A7D" w:rsidRPr="00364814">
        <w:rPr>
          <w:rFonts w:ascii="Times New Roman" w:hAnsi="Times New Roman" w:cs="Times New Roman"/>
          <w:sz w:val="24"/>
          <w:szCs w:val="24"/>
        </w:rPr>
        <w:t xml:space="preserve"> Barnes</w:t>
      </w:r>
      <w:r w:rsidRPr="00364814">
        <w:rPr>
          <w:rFonts w:ascii="Times New Roman" w:hAnsi="Times New Roman" w:cs="Times New Roman"/>
          <w:sz w:val="24"/>
          <w:szCs w:val="24"/>
        </w:rPr>
        <w:t>,</w:t>
      </w:r>
    </w:p>
    <w:p w:rsidR="00FD1BC2" w:rsidRPr="00364814" w:rsidRDefault="000938D6" w:rsidP="003648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814">
        <w:rPr>
          <w:rFonts w:ascii="Times New Roman" w:hAnsi="Times New Roman" w:cs="Times New Roman"/>
          <w:sz w:val="24"/>
          <w:szCs w:val="24"/>
        </w:rPr>
        <w:t xml:space="preserve">Great post. Increment in diversity in the country </w:t>
      </w:r>
      <w:proofErr w:type="gramStart"/>
      <w:r w:rsidRPr="00364814">
        <w:rPr>
          <w:rFonts w:ascii="Times New Roman" w:hAnsi="Times New Roman" w:cs="Times New Roman"/>
          <w:sz w:val="24"/>
          <w:szCs w:val="24"/>
        </w:rPr>
        <w:t>is reflected</w:t>
      </w:r>
      <w:proofErr w:type="gramEnd"/>
      <w:r w:rsidRPr="00364814">
        <w:rPr>
          <w:rFonts w:ascii="Times New Roman" w:hAnsi="Times New Roman" w:cs="Times New Roman"/>
          <w:sz w:val="24"/>
          <w:szCs w:val="24"/>
        </w:rPr>
        <w:t xml:space="preserve"> on how patients are treated by health professionals. </w:t>
      </w:r>
      <w:r w:rsidR="00046401" w:rsidRPr="00364814">
        <w:rPr>
          <w:rFonts w:ascii="Times New Roman" w:hAnsi="Times New Roman" w:cs="Times New Roman"/>
          <w:sz w:val="24"/>
          <w:szCs w:val="24"/>
        </w:rPr>
        <w:t>Demographic aspects of healthcare professionals may not represent the diversity</w:t>
      </w:r>
      <w:r w:rsidRPr="00364814">
        <w:rPr>
          <w:rFonts w:ascii="Times New Roman" w:hAnsi="Times New Roman" w:cs="Times New Roman"/>
          <w:sz w:val="24"/>
          <w:szCs w:val="24"/>
        </w:rPr>
        <w:t xml:space="preserve"> but rather</w:t>
      </w:r>
      <w:r w:rsidR="00046401" w:rsidRPr="00364814">
        <w:rPr>
          <w:rFonts w:ascii="Times New Roman" w:hAnsi="Times New Roman" w:cs="Times New Roman"/>
          <w:sz w:val="24"/>
          <w:szCs w:val="24"/>
        </w:rPr>
        <w:t xml:space="preserve"> the patients from underrepresented groups experiencing the impact of unconscious or unintentional cognitive biases derived from cultural perceptions (</w:t>
      </w:r>
      <w:r w:rsidR="0022088E" w:rsidRPr="00364814">
        <w:rPr>
          <w:rFonts w:ascii="Times New Roman" w:hAnsi="Times New Roman" w:cs="Times New Roman"/>
          <w:sz w:val="24"/>
          <w:szCs w:val="24"/>
        </w:rPr>
        <w:t>Marcelin et al., 2019</w:t>
      </w:r>
      <w:r w:rsidR="00046401" w:rsidRPr="00364814">
        <w:rPr>
          <w:rFonts w:ascii="Times New Roman" w:hAnsi="Times New Roman" w:cs="Times New Roman"/>
          <w:sz w:val="24"/>
          <w:szCs w:val="24"/>
        </w:rPr>
        <w:t xml:space="preserve">). </w:t>
      </w:r>
      <w:r w:rsidR="0022088E" w:rsidRPr="00364814">
        <w:rPr>
          <w:rFonts w:ascii="Times New Roman" w:hAnsi="Times New Roman" w:cs="Times New Roman"/>
          <w:sz w:val="24"/>
          <w:szCs w:val="24"/>
        </w:rPr>
        <w:t>As a result</w:t>
      </w:r>
      <w:r w:rsidR="00582C17" w:rsidRPr="00364814">
        <w:rPr>
          <w:rFonts w:ascii="Times New Roman" w:hAnsi="Times New Roman" w:cs="Times New Roman"/>
          <w:sz w:val="24"/>
          <w:szCs w:val="24"/>
        </w:rPr>
        <w:t xml:space="preserve">, these perpetuate inequities in health practice. Unconscious biases also affects affect health professionals in varying aspects including interaction between patients and health providers, hiring and promotion, and interpersonal interactions. </w:t>
      </w:r>
      <w:r w:rsidR="0054233A" w:rsidRPr="00364814">
        <w:rPr>
          <w:rFonts w:ascii="Times New Roman" w:hAnsi="Times New Roman" w:cs="Times New Roman"/>
          <w:sz w:val="24"/>
          <w:szCs w:val="24"/>
        </w:rPr>
        <w:t xml:space="preserve">Some of the biases include </w:t>
      </w:r>
      <w:r w:rsidR="00E27DDF" w:rsidRPr="00364814">
        <w:rPr>
          <w:rFonts w:ascii="Times New Roman" w:hAnsi="Times New Roman" w:cs="Times New Roman"/>
          <w:sz w:val="24"/>
          <w:szCs w:val="24"/>
        </w:rPr>
        <w:t>disability</w:t>
      </w:r>
      <w:r w:rsidR="0054233A" w:rsidRPr="00364814">
        <w:rPr>
          <w:rFonts w:ascii="Times New Roman" w:hAnsi="Times New Roman" w:cs="Times New Roman"/>
          <w:sz w:val="24"/>
          <w:szCs w:val="24"/>
        </w:rPr>
        <w:t xml:space="preserve"> bias, gender and sexual minority bias, gender bias,</w:t>
      </w:r>
      <w:r w:rsidR="00E27DDF" w:rsidRPr="00364814">
        <w:rPr>
          <w:rFonts w:ascii="Times New Roman" w:hAnsi="Times New Roman" w:cs="Times New Roman"/>
          <w:sz w:val="24"/>
          <w:szCs w:val="24"/>
        </w:rPr>
        <w:t xml:space="preserve"> and racial bias. Interventions to mitigate unconscious bias include intentional diversification of experiences, </w:t>
      </w:r>
      <w:r w:rsidR="0022088E" w:rsidRPr="00364814">
        <w:rPr>
          <w:rFonts w:ascii="Times New Roman" w:hAnsi="Times New Roman" w:cs="Times New Roman"/>
          <w:sz w:val="24"/>
          <w:szCs w:val="24"/>
        </w:rPr>
        <w:t>self-reflections</w:t>
      </w:r>
      <w:r w:rsidR="00E27DDF" w:rsidRPr="00364814">
        <w:rPr>
          <w:rFonts w:ascii="Times New Roman" w:hAnsi="Times New Roman" w:cs="Times New Roman"/>
          <w:sz w:val="24"/>
          <w:szCs w:val="24"/>
        </w:rPr>
        <w:t xml:space="preserve"> on personal biases, </w:t>
      </w:r>
      <w:r w:rsidR="0022088E" w:rsidRPr="00364814">
        <w:rPr>
          <w:rFonts w:ascii="Times New Roman" w:hAnsi="Times New Roman" w:cs="Times New Roman"/>
          <w:sz w:val="24"/>
          <w:szCs w:val="24"/>
        </w:rPr>
        <w:t>meaningful</w:t>
      </w:r>
      <w:r w:rsidR="00E27DDF" w:rsidRPr="00364814">
        <w:rPr>
          <w:rFonts w:ascii="Times New Roman" w:hAnsi="Times New Roman" w:cs="Times New Roman"/>
          <w:sz w:val="24"/>
          <w:szCs w:val="24"/>
        </w:rPr>
        <w:t xml:space="preserve"> training on diversity, leadership commitment to culture change, </w:t>
      </w:r>
      <w:r w:rsidR="0022088E" w:rsidRPr="00364814">
        <w:rPr>
          <w:rFonts w:ascii="Times New Roman" w:hAnsi="Times New Roman" w:cs="Times New Roman"/>
          <w:sz w:val="24"/>
          <w:szCs w:val="24"/>
        </w:rPr>
        <w:t>mentorship</w:t>
      </w:r>
      <w:r w:rsidR="00E27DDF" w:rsidRPr="00364814">
        <w:rPr>
          <w:rFonts w:ascii="Times New Roman" w:hAnsi="Times New Roman" w:cs="Times New Roman"/>
          <w:sz w:val="24"/>
          <w:szCs w:val="24"/>
        </w:rPr>
        <w:t xml:space="preserve"> and </w:t>
      </w:r>
      <w:r w:rsidR="0022088E" w:rsidRPr="00364814">
        <w:rPr>
          <w:rFonts w:ascii="Times New Roman" w:hAnsi="Times New Roman" w:cs="Times New Roman"/>
          <w:sz w:val="24"/>
          <w:szCs w:val="24"/>
        </w:rPr>
        <w:t>sponsorship</w:t>
      </w:r>
      <w:r w:rsidR="00E27DDF" w:rsidRPr="00364814">
        <w:rPr>
          <w:rFonts w:ascii="Times New Roman" w:hAnsi="Times New Roman" w:cs="Times New Roman"/>
          <w:sz w:val="24"/>
          <w:szCs w:val="24"/>
        </w:rPr>
        <w:t>, cultural humility an</w:t>
      </w:r>
      <w:r w:rsidR="0022088E" w:rsidRPr="00364814">
        <w:rPr>
          <w:rFonts w:ascii="Times New Roman" w:hAnsi="Times New Roman" w:cs="Times New Roman"/>
          <w:sz w:val="24"/>
          <w:szCs w:val="24"/>
        </w:rPr>
        <w:t xml:space="preserve">d curiosity and question and actively counter stereotypes (Marcelin et al., 2019). </w:t>
      </w:r>
      <w:r w:rsidR="00647C4F" w:rsidRPr="00364814">
        <w:rPr>
          <w:rFonts w:ascii="Times New Roman" w:hAnsi="Times New Roman" w:cs="Times New Roman"/>
          <w:sz w:val="24"/>
          <w:szCs w:val="24"/>
        </w:rPr>
        <w:t xml:space="preserve">In </w:t>
      </w:r>
      <w:r w:rsidR="00364814" w:rsidRPr="00364814">
        <w:rPr>
          <w:rFonts w:ascii="Times New Roman" w:hAnsi="Times New Roman" w:cs="Times New Roman"/>
          <w:sz w:val="24"/>
          <w:szCs w:val="24"/>
        </w:rPr>
        <w:t>cultural</w:t>
      </w:r>
      <w:r w:rsidR="00647C4F" w:rsidRPr="00364814">
        <w:rPr>
          <w:rFonts w:ascii="Times New Roman" w:hAnsi="Times New Roman" w:cs="Times New Roman"/>
          <w:sz w:val="24"/>
          <w:szCs w:val="24"/>
        </w:rPr>
        <w:t xml:space="preserve"> humility</w:t>
      </w:r>
      <w:r w:rsidR="00364814">
        <w:rPr>
          <w:rFonts w:ascii="Times New Roman" w:hAnsi="Times New Roman" w:cs="Times New Roman"/>
          <w:sz w:val="24"/>
          <w:szCs w:val="24"/>
        </w:rPr>
        <w:t>,</w:t>
      </w:r>
      <w:r w:rsidR="00647C4F" w:rsidRPr="00364814">
        <w:rPr>
          <w:rFonts w:ascii="Times New Roman" w:hAnsi="Times New Roman" w:cs="Times New Roman"/>
          <w:sz w:val="24"/>
          <w:szCs w:val="24"/>
        </w:rPr>
        <w:t xml:space="preserve"> it is imperative to implement </w:t>
      </w:r>
      <w:r w:rsidR="00364814">
        <w:rPr>
          <w:rFonts w:ascii="Times New Roman" w:hAnsi="Times New Roman" w:cs="Times New Roman"/>
          <w:sz w:val="24"/>
          <w:szCs w:val="24"/>
        </w:rPr>
        <w:t>5Rs as a caching too</w:t>
      </w:r>
      <w:bookmarkStart w:id="0" w:name="_GoBack"/>
      <w:bookmarkEnd w:id="0"/>
      <w:r w:rsidR="00647C4F" w:rsidRPr="00364814">
        <w:rPr>
          <w:rFonts w:ascii="Times New Roman" w:hAnsi="Times New Roman" w:cs="Times New Roman"/>
          <w:sz w:val="24"/>
          <w:szCs w:val="24"/>
        </w:rPr>
        <w:t xml:space="preserve">l including reflection, respect, regard, relevance, and resiliency to incorporate skills to reduce implicit bias such as emotional regulation, </w:t>
      </w:r>
      <w:r w:rsidR="00364814" w:rsidRPr="00364814">
        <w:rPr>
          <w:rFonts w:ascii="Times New Roman" w:hAnsi="Times New Roman" w:cs="Times New Roman"/>
          <w:sz w:val="24"/>
          <w:szCs w:val="24"/>
        </w:rPr>
        <w:t xml:space="preserve">building partnerships and perspective taking (Masters et al., 2019). </w:t>
      </w:r>
    </w:p>
    <w:p w:rsidR="0022088E" w:rsidRPr="00364814" w:rsidRDefault="0022088E" w:rsidP="003648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1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64814" w:rsidRPr="00364814" w:rsidRDefault="00364814" w:rsidP="0036481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Marcelin, J. R., </w:t>
      </w:r>
      <w:proofErr w:type="spellStart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Siraj</w:t>
      </w:r>
      <w:proofErr w:type="spellEnd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S., Victor, R., </w:t>
      </w:r>
      <w:proofErr w:type="spellStart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Kotadia</w:t>
      </w:r>
      <w:proofErr w:type="spellEnd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Maldonado, Y. A. (2019). The impact of unconscious bias in healthcare: how to recognize and mitigate it. </w:t>
      </w:r>
      <w:r w:rsidRPr="00364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infectious diseases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4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220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(Supplement_2), S62-S73.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36481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https://doi.org/10.1093/infdis/jiz214</w:t>
        </w:r>
      </w:hyperlink>
    </w:p>
    <w:p w:rsidR="00364814" w:rsidRPr="00364814" w:rsidRDefault="00364814" w:rsidP="003648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Masters, C., Robinson, D., Faulkner, S., Patterson, E., </w:t>
      </w:r>
      <w:proofErr w:type="spellStart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McIlraith</w:t>
      </w:r>
      <w:proofErr w:type="spellEnd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&amp; Ansari, A. (2019). Addressing biases </w:t>
      </w:r>
      <w:proofErr w:type="gramStart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patient</w:t>
      </w:r>
      <w:proofErr w:type="gramEnd"/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care with the 5Rs of cultural humility, a clinician 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coaching tool. </w:t>
      </w:r>
      <w:r w:rsidRPr="00364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General Internal Medicine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481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627-630.</w:t>
      </w:r>
      <w:r w:rsidRPr="0036481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6481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https://doi.org/10.1007/s11606-018-4814-y</w:t>
        </w:r>
      </w:hyperlink>
      <w:r w:rsidRPr="003648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64814" w:rsidRPr="003648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7D"/>
    <w:rsid w:val="00046401"/>
    <w:rsid w:val="000938D6"/>
    <w:rsid w:val="0022088E"/>
    <w:rsid w:val="00364814"/>
    <w:rsid w:val="0054233A"/>
    <w:rsid w:val="00582C17"/>
    <w:rsid w:val="005D4C5F"/>
    <w:rsid w:val="00647C4F"/>
    <w:rsid w:val="009D7A7D"/>
    <w:rsid w:val="00E27DDF"/>
    <w:rsid w:val="00F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30CB"/>
  <w15:chartTrackingRefBased/>
  <w15:docId w15:val="{F05DE4D4-454B-45A9-AA09-218B0CED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1606-018-4814-y" TargetMode="External"/><Relationship Id="rId4" Type="http://schemas.openxmlformats.org/officeDocument/2006/relationships/hyperlink" Target="https://doi.org/10.1093/infdis/jiz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2022-10-28T01:02:00Z</dcterms:created>
  <dcterms:modified xsi:type="dcterms:W3CDTF">2022-10-28T01:20:00Z</dcterms:modified>
</cp:coreProperties>
</file>