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2BDE" w:rsidP="00516910">
      <w:pPr>
        <w:spacing w:line="480" w:lineRule="auto"/>
        <w:jc w:val="center"/>
        <w:rPr>
          <w:rFonts w:ascii="Times New Roman" w:hAnsi="Times New Roman" w:cs="Times New Roman"/>
          <w:b/>
          <w:sz w:val="24"/>
          <w:szCs w:val="24"/>
        </w:rPr>
      </w:pPr>
    </w:p>
    <w:p w:rsidR="002B2BDE" w:rsidP="00516910">
      <w:pPr>
        <w:spacing w:line="480" w:lineRule="auto"/>
        <w:jc w:val="center"/>
        <w:rPr>
          <w:rFonts w:ascii="Times New Roman" w:hAnsi="Times New Roman" w:cs="Times New Roman"/>
          <w:b/>
          <w:sz w:val="24"/>
          <w:szCs w:val="24"/>
        </w:rPr>
      </w:pPr>
    </w:p>
    <w:p w:rsidR="002B2BDE" w:rsidP="00516910">
      <w:pPr>
        <w:spacing w:line="480" w:lineRule="auto"/>
        <w:jc w:val="center"/>
        <w:rPr>
          <w:rFonts w:ascii="Times New Roman" w:hAnsi="Times New Roman" w:cs="Times New Roman"/>
          <w:b/>
          <w:sz w:val="24"/>
          <w:szCs w:val="24"/>
        </w:rPr>
      </w:pPr>
    </w:p>
    <w:p w:rsidR="002B2BDE" w:rsidP="00516910">
      <w:pPr>
        <w:spacing w:line="480" w:lineRule="auto"/>
        <w:jc w:val="center"/>
        <w:rPr>
          <w:rFonts w:ascii="Times New Roman" w:hAnsi="Times New Roman" w:cs="Times New Roman"/>
          <w:b/>
          <w:sz w:val="24"/>
          <w:szCs w:val="24"/>
        </w:rPr>
      </w:pPr>
    </w:p>
    <w:p w:rsidR="002B2BDE" w:rsidP="00516910">
      <w:pPr>
        <w:spacing w:line="480" w:lineRule="auto"/>
        <w:jc w:val="center"/>
        <w:rPr>
          <w:rFonts w:ascii="Times New Roman" w:hAnsi="Times New Roman" w:cs="Times New Roman"/>
          <w:b/>
          <w:sz w:val="24"/>
          <w:szCs w:val="24"/>
        </w:rPr>
      </w:pPr>
    </w:p>
    <w:p w:rsidR="00FE774F" w:rsidP="005169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NU</w:t>
      </w:r>
      <w:r w:rsidRPr="00232E9F" w:rsidR="00986E63">
        <w:rPr>
          <w:rFonts w:ascii="Times New Roman" w:hAnsi="Times New Roman" w:cs="Times New Roman"/>
          <w:b/>
          <w:sz w:val="24"/>
          <w:szCs w:val="24"/>
        </w:rPr>
        <w:t>606 Week 3 Case Study</w:t>
      </w:r>
    </w:p>
    <w:p w:rsidR="002B2BDE" w:rsidRPr="002B2BDE" w:rsidP="00516910">
      <w:pPr>
        <w:spacing w:line="480" w:lineRule="auto"/>
        <w:jc w:val="center"/>
        <w:rPr>
          <w:rFonts w:ascii="Times New Roman" w:hAnsi="Times New Roman" w:cs="Times New Roman"/>
          <w:sz w:val="24"/>
          <w:szCs w:val="24"/>
        </w:rPr>
      </w:pPr>
      <w:r w:rsidRPr="002B2BDE">
        <w:rPr>
          <w:rFonts w:ascii="Times New Roman" w:hAnsi="Times New Roman" w:cs="Times New Roman"/>
          <w:sz w:val="24"/>
          <w:szCs w:val="24"/>
        </w:rPr>
        <w:t>Name:</w:t>
      </w:r>
    </w:p>
    <w:p w:rsidR="002B2BDE" w:rsidRPr="002B2BDE" w:rsidP="00516910">
      <w:pPr>
        <w:spacing w:line="480" w:lineRule="auto"/>
        <w:jc w:val="center"/>
        <w:rPr>
          <w:rFonts w:ascii="Times New Roman" w:hAnsi="Times New Roman" w:cs="Times New Roman"/>
          <w:sz w:val="24"/>
          <w:szCs w:val="24"/>
        </w:rPr>
      </w:pPr>
      <w:r w:rsidRPr="002B2BDE">
        <w:rPr>
          <w:rFonts w:ascii="Times New Roman" w:hAnsi="Times New Roman" w:cs="Times New Roman"/>
          <w:sz w:val="24"/>
          <w:szCs w:val="24"/>
        </w:rPr>
        <w:t>Institution:</w:t>
      </w:r>
    </w:p>
    <w:p w:rsidR="002B2BDE" w:rsidRPr="002B2BDE" w:rsidP="00516910">
      <w:pPr>
        <w:spacing w:line="480" w:lineRule="auto"/>
        <w:jc w:val="center"/>
        <w:rPr>
          <w:rFonts w:ascii="Times New Roman" w:hAnsi="Times New Roman" w:cs="Times New Roman"/>
          <w:sz w:val="24"/>
          <w:szCs w:val="24"/>
        </w:rPr>
      </w:pPr>
      <w:r w:rsidRPr="002B2BDE">
        <w:rPr>
          <w:rFonts w:ascii="Times New Roman" w:hAnsi="Times New Roman" w:cs="Times New Roman"/>
          <w:sz w:val="24"/>
          <w:szCs w:val="24"/>
        </w:rPr>
        <w:t>Course:</w:t>
      </w:r>
    </w:p>
    <w:p w:rsidR="002B2BDE" w:rsidRPr="002B2BDE" w:rsidP="00516910">
      <w:pPr>
        <w:spacing w:line="480" w:lineRule="auto"/>
        <w:jc w:val="center"/>
        <w:rPr>
          <w:rFonts w:ascii="Times New Roman" w:hAnsi="Times New Roman" w:cs="Times New Roman"/>
          <w:sz w:val="24"/>
          <w:szCs w:val="24"/>
        </w:rPr>
      </w:pPr>
      <w:r w:rsidRPr="002B2BDE">
        <w:rPr>
          <w:rFonts w:ascii="Times New Roman" w:hAnsi="Times New Roman" w:cs="Times New Roman"/>
          <w:sz w:val="24"/>
          <w:szCs w:val="24"/>
        </w:rPr>
        <w:t>Date:</w:t>
      </w:r>
    </w:p>
    <w:p w:rsidR="002B2BDE">
      <w:pPr>
        <w:rPr>
          <w:rFonts w:ascii="Times New Roman" w:hAnsi="Times New Roman" w:cs="Times New Roman"/>
          <w:b/>
          <w:sz w:val="24"/>
          <w:szCs w:val="24"/>
        </w:rPr>
      </w:pPr>
      <w:r>
        <w:rPr>
          <w:rFonts w:ascii="Times New Roman" w:hAnsi="Times New Roman" w:cs="Times New Roman"/>
          <w:b/>
          <w:sz w:val="24"/>
          <w:szCs w:val="24"/>
        </w:rPr>
        <w:br w:type="page"/>
      </w:r>
    </w:p>
    <w:p w:rsidR="007C2726" w:rsidRPr="00232E9F" w:rsidP="00516910">
      <w:pPr>
        <w:spacing w:line="480" w:lineRule="auto"/>
        <w:jc w:val="center"/>
        <w:rPr>
          <w:rFonts w:ascii="Times New Roman" w:hAnsi="Times New Roman" w:cs="Times New Roman"/>
          <w:b/>
          <w:sz w:val="24"/>
          <w:szCs w:val="24"/>
        </w:rPr>
      </w:pPr>
      <w:bookmarkStart w:id="0" w:name="_GoBack"/>
      <w:bookmarkEnd w:id="0"/>
      <w:r w:rsidRPr="00232E9F">
        <w:rPr>
          <w:rFonts w:ascii="Times New Roman" w:hAnsi="Times New Roman" w:cs="Times New Roman"/>
          <w:b/>
          <w:sz w:val="24"/>
          <w:szCs w:val="24"/>
        </w:rPr>
        <w:t>Use the following case to answer questions 1–4</w:t>
      </w:r>
    </w:p>
    <w:p w:rsidR="007C2726" w:rsidRPr="00232E9F" w:rsidP="00516910">
      <w:pPr>
        <w:spacing w:line="480" w:lineRule="auto"/>
        <w:rPr>
          <w:rFonts w:ascii="Times New Roman" w:hAnsi="Times New Roman" w:cs="Times New Roman"/>
          <w:sz w:val="24"/>
          <w:szCs w:val="24"/>
        </w:rPr>
      </w:pPr>
      <w:r w:rsidRPr="00232E9F">
        <w:rPr>
          <w:rFonts w:ascii="Times New Roman" w:hAnsi="Times New Roman" w:cs="Times New Roman"/>
          <w:sz w:val="24"/>
          <w:szCs w:val="24"/>
        </w:rPr>
        <w:t xml:space="preserve">Mr. A and Mr. B come to your office with their child, who is 2 years old. You are told that the child ate peanuts over the </w:t>
      </w:r>
      <w:r w:rsidRPr="00232E9F">
        <w:rPr>
          <w:rFonts w:ascii="Times New Roman" w:hAnsi="Times New Roman" w:cs="Times New Roman"/>
          <w:sz w:val="24"/>
          <w:szCs w:val="24"/>
        </w:rPr>
        <w:t>weekend and then her mouth became swollen</w:t>
      </w:r>
      <w:r w:rsidRPr="00232E9F">
        <w:rPr>
          <w:rFonts w:ascii="Times New Roman" w:hAnsi="Times New Roman" w:cs="Times New Roman"/>
          <w:sz w:val="24"/>
          <w:szCs w:val="24"/>
        </w:rPr>
        <w:t xml:space="preserve"> and there was a rash. It </w:t>
      </w:r>
      <w:r w:rsidRPr="00232E9F">
        <w:rPr>
          <w:rFonts w:ascii="Times New Roman" w:hAnsi="Times New Roman" w:cs="Times New Roman"/>
          <w:sz w:val="24"/>
          <w:szCs w:val="24"/>
        </w:rPr>
        <w:t>wasn’t</w:t>
      </w:r>
      <w:r w:rsidRPr="00232E9F">
        <w:rPr>
          <w:rFonts w:ascii="Times New Roman" w:hAnsi="Times New Roman" w:cs="Times New Roman"/>
          <w:sz w:val="24"/>
          <w:szCs w:val="24"/>
        </w:rPr>
        <w:t xml:space="preserve"> severe, so they did not seek care at that time, but they are concerned about a peanut allergy. Mr. </w:t>
      </w:r>
      <w:r w:rsidRPr="00232E9F">
        <w:rPr>
          <w:rFonts w:ascii="Times New Roman" w:hAnsi="Times New Roman" w:cs="Times New Roman"/>
          <w:sz w:val="24"/>
          <w:szCs w:val="24"/>
        </w:rPr>
        <w:t>A</w:t>
      </w:r>
      <w:r w:rsidRPr="00232E9F">
        <w:rPr>
          <w:rFonts w:ascii="Times New Roman" w:hAnsi="Times New Roman" w:cs="Times New Roman"/>
          <w:sz w:val="24"/>
          <w:szCs w:val="24"/>
        </w:rPr>
        <w:t xml:space="preserve"> states that they were careful about ensuring that she was not exposed to peanuts as a baby. Mr. B states that he does believe she has had them one other time though. Both are concerned about the allergy, but report that they are relieved that the reaction is so minor because she only had some slight swelling and a rash.</w:t>
      </w:r>
    </w:p>
    <w:p w:rsidR="007C2726"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rPr>
        <w:t>Explain to Mr. A and Mr. B “how an allergy works.” In other words, explain to your patients the pathophysiology of an IgE-mediated type I hypersensitivity reaction. Use terms that they can understand. Include why the child might have had peanuts one other time but now is experiencing a reaction.</w:t>
      </w:r>
    </w:p>
    <w:p w:rsidR="00370036" w:rsidRPr="00232E9F" w:rsidP="00516910">
      <w:pPr>
        <w:spacing w:line="480" w:lineRule="auto"/>
        <w:ind w:firstLine="720"/>
        <w:rPr>
          <w:rFonts w:ascii="Times New Roman" w:hAnsi="Times New Roman" w:cs="Times New Roman"/>
          <w:sz w:val="24"/>
          <w:szCs w:val="24"/>
        </w:rPr>
      </w:pPr>
      <w:r w:rsidRPr="00232E9F">
        <w:rPr>
          <w:rFonts w:ascii="Times New Roman" w:hAnsi="Times New Roman" w:cs="Times New Roman"/>
          <w:sz w:val="24"/>
          <w:szCs w:val="24"/>
        </w:rPr>
        <w:t xml:space="preserve">Allergy reactions are common in young children </w:t>
      </w:r>
      <w:r w:rsidRPr="00232E9F" w:rsidR="007A3A12">
        <w:rPr>
          <w:rFonts w:ascii="Times New Roman" w:hAnsi="Times New Roman" w:cs="Times New Roman"/>
          <w:sz w:val="24"/>
          <w:szCs w:val="24"/>
        </w:rPr>
        <w:t xml:space="preserve">and they take varying forms such as hay fever, skin rashes, anaphylaxis, and vomiting. </w:t>
      </w:r>
      <w:r w:rsidRPr="00232E9F" w:rsidR="00822C2B">
        <w:rPr>
          <w:rFonts w:ascii="Times New Roman" w:hAnsi="Times New Roman" w:cs="Times New Roman"/>
          <w:sz w:val="24"/>
          <w:szCs w:val="24"/>
        </w:rPr>
        <w:t xml:space="preserve">It is crucial to note </w:t>
      </w:r>
      <w:r w:rsidRPr="00232E9F" w:rsidR="00382F91">
        <w:rPr>
          <w:rFonts w:ascii="Times New Roman" w:hAnsi="Times New Roman" w:cs="Times New Roman"/>
          <w:sz w:val="24"/>
          <w:szCs w:val="24"/>
        </w:rPr>
        <w:t>that</w:t>
      </w:r>
      <w:r w:rsidRPr="00232E9F" w:rsidR="00822C2B">
        <w:rPr>
          <w:rFonts w:ascii="Times New Roman" w:hAnsi="Times New Roman" w:cs="Times New Roman"/>
          <w:sz w:val="24"/>
          <w:szCs w:val="24"/>
        </w:rPr>
        <w:t xml:space="preserve"> the antigen </w:t>
      </w:r>
      <w:r w:rsidRPr="00232E9F" w:rsidR="00382F91">
        <w:rPr>
          <w:rFonts w:ascii="Times New Roman" w:hAnsi="Times New Roman" w:cs="Times New Roman"/>
          <w:sz w:val="24"/>
          <w:szCs w:val="24"/>
        </w:rPr>
        <w:t>that</w:t>
      </w:r>
      <w:r w:rsidRPr="00232E9F" w:rsidR="00822C2B">
        <w:rPr>
          <w:rFonts w:ascii="Times New Roman" w:hAnsi="Times New Roman" w:cs="Times New Roman"/>
          <w:sz w:val="24"/>
          <w:szCs w:val="24"/>
        </w:rPr>
        <w:t xml:space="preserve"> is caused </w:t>
      </w:r>
      <w:r w:rsidRPr="00232E9F" w:rsidR="00822C2B">
        <w:rPr>
          <w:rFonts w:ascii="Times New Roman" w:hAnsi="Times New Roman" w:cs="Times New Roman"/>
          <w:sz w:val="24"/>
          <w:szCs w:val="24"/>
        </w:rPr>
        <w:t>is called</w:t>
      </w:r>
      <w:r w:rsidRPr="00232E9F" w:rsidR="00822C2B">
        <w:rPr>
          <w:rFonts w:ascii="Times New Roman" w:hAnsi="Times New Roman" w:cs="Times New Roman"/>
          <w:sz w:val="24"/>
          <w:szCs w:val="24"/>
        </w:rPr>
        <w:t xml:space="preserve"> an allergen. </w:t>
      </w:r>
      <w:r w:rsidRPr="00232E9F" w:rsidR="002B1F73">
        <w:rPr>
          <w:rFonts w:ascii="Times New Roman" w:hAnsi="Times New Roman" w:cs="Times New Roman"/>
          <w:sz w:val="24"/>
          <w:szCs w:val="24"/>
        </w:rPr>
        <w:t xml:space="preserve">Type 1 </w:t>
      </w:r>
      <w:r w:rsidRPr="00232E9F" w:rsidR="005410BD">
        <w:rPr>
          <w:rFonts w:ascii="Times New Roman" w:hAnsi="Times New Roman" w:cs="Times New Roman"/>
          <w:sz w:val="24"/>
          <w:szCs w:val="24"/>
        </w:rPr>
        <w:t>hypersensitivity</w:t>
      </w:r>
      <w:r w:rsidRPr="00232E9F" w:rsidR="00382F91">
        <w:rPr>
          <w:rFonts w:ascii="Times New Roman" w:hAnsi="Times New Roman" w:cs="Times New Roman"/>
          <w:sz w:val="24"/>
          <w:szCs w:val="24"/>
        </w:rPr>
        <w:t xml:space="preserve"> have increased</w:t>
      </w:r>
      <w:r w:rsidRPr="00232E9F" w:rsidR="002B1F73">
        <w:rPr>
          <w:rFonts w:ascii="Times New Roman" w:hAnsi="Times New Roman" w:cs="Times New Roman"/>
          <w:sz w:val="24"/>
          <w:szCs w:val="24"/>
        </w:rPr>
        <w:t xml:space="preserve"> when increases in children when </w:t>
      </w:r>
      <w:r w:rsidRPr="00232E9F" w:rsidR="008D1ABD">
        <w:rPr>
          <w:rFonts w:ascii="Times New Roman" w:hAnsi="Times New Roman" w:cs="Times New Roman"/>
          <w:sz w:val="24"/>
          <w:szCs w:val="24"/>
        </w:rPr>
        <w:t>children are exposed to certain foods such as peanuts</w:t>
      </w:r>
      <w:r w:rsidRPr="00232E9F" w:rsidR="005410BD">
        <w:rPr>
          <w:rFonts w:ascii="Times New Roman" w:hAnsi="Times New Roman" w:cs="Times New Roman"/>
          <w:sz w:val="24"/>
          <w:szCs w:val="24"/>
        </w:rPr>
        <w:t xml:space="preserve"> or other legume family members</w:t>
      </w:r>
      <w:r w:rsidRPr="00232E9F" w:rsidR="00382F91">
        <w:rPr>
          <w:rFonts w:ascii="Times New Roman" w:hAnsi="Times New Roman" w:cs="Times New Roman"/>
          <w:sz w:val="24"/>
          <w:szCs w:val="24"/>
        </w:rPr>
        <w:t xml:space="preserve"> (</w:t>
      </w:r>
      <w:r w:rsidRPr="00232E9F" w:rsidR="00677897">
        <w:rPr>
          <w:rFonts w:ascii="Times New Roman" w:hAnsi="Times New Roman" w:cs="Times New Roman"/>
          <w:sz w:val="24"/>
          <w:szCs w:val="24"/>
        </w:rPr>
        <w:t>VanMeter</w:t>
      </w:r>
      <w:r w:rsidRPr="00232E9F" w:rsidR="00677897">
        <w:rPr>
          <w:rFonts w:ascii="Times New Roman" w:hAnsi="Times New Roman" w:cs="Times New Roman"/>
          <w:sz w:val="24"/>
          <w:szCs w:val="24"/>
        </w:rPr>
        <w:t>, &amp; Hubert, 2018</w:t>
      </w:r>
      <w:r w:rsidRPr="00232E9F" w:rsidR="00382F91">
        <w:rPr>
          <w:rFonts w:ascii="Times New Roman" w:hAnsi="Times New Roman" w:cs="Times New Roman"/>
          <w:sz w:val="24"/>
          <w:szCs w:val="24"/>
        </w:rPr>
        <w:t>)</w:t>
      </w:r>
      <w:r w:rsidRPr="00232E9F" w:rsidR="005410BD">
        <w:rPr>
          <w:rFonts w:ascii="Times New Roman" w:hAnsi="Times New Roman" w:cs="Times New Roman"/>
          <w:sz w:val="24"/>
          <w:szCs w:val="24"/>
        </w:rPr>
        <w:t>.</w:t>
      </w:r>
      <w:r w:rsidRPr="00232E9F" w:rsidR="00E123BE">
        <w:rPr>
          <w:rFonts w:ascii="Times New Roman" w:hAnsi="Times New Roman" w:cs="Times New Roman"/>
          <w:sz w:val="24"/>
          <w:szCs w:val="24"/>
        </w:rPr>
        <w:t xml:space="preserve"> When one </w:t>
      </w:r>
      <w:r w:rsidRPr="00232E9F" w:rsidR="00E123BE">
        <w:rPr>
          <w:rFonts w:ascii="Times New Roman" w:hAnsi="Times New Roman" w:cs="Times New Roman"/>
          <w:sz w:val="24"/>
          <w:szCs w:val="24"/>
        </w:rPr>
        <w:t>is exposed</w:t>
      </w:r>
      <w:r w:rsidRPr="00232E9F" w:rsidR="00E123BE">
        <w:rPr>
          <w:rFonts w:ascii="Times New Roman" w:hAnsi="Times New Roman" w:cs="Times New Roman"/>
          <w:sz w:val="24"/>
          <w:szCs w:val="24"/>
        </w:rPr>
        <w:t xml:space="preserve"> to a specific </w:t>
      </w:r>
      <w:r w:rsidRPr="00232E9F" w:rsidR="00F7424E">
        <w:rPr>
          <w:rFonts w:ascii="Times New Roman" w:hAnsi="Times New Roman" w:cs="Times New Roman"/>
          <w:sz w:val="24"/>
          <w:szCs w:val="24"/>
        </w:rPr>
        <w:t>allergen,</w:t>
      </w:r>
      <w:r w:rsidRPr="00232E9F" w:rsidR="00E123BE">
        <w:rPr>
          <w:rFonts w:ascii="Times New Roman" w:hAnsi="Times New Roman" w:cs="Times New Roman"/>
          <w:sz w:val="24"/>
          <w:szCs w:val="24"/>
        </w:rPr>
        <w:t xml:space="preserve"> they develop Ige antibodies from </w:t>
      </w:r>
      <w:r w:rsidRPr="00232E9F" w:rsidR="00F7424E">
        <w:rPr>
          <w:rFonts w:ascii="Times New Roman" w:hAnsi="Times New Roman" w:cs="Times New Roman"/>
          <w:sz w:val="24"/>
          <w:szCs w:val="24"/>
        </w:rPr>
        <w:t>B-lymphocytes</w:t>
      </w:r>
      <w:r w:rsidRPr="00232E9F" w:rsidR="00055EEB">
        <w:rPr>
          <w:rFonts w:ascii="Times New Roman" w:hAnsi="Times New Roman" w:cs="Times New Roman"/>
          <w:sz w:val="24"/>
          <w:szCs w:val="24"/>
        </w:rPr>
        <w:t xml:space="preserve"> and they are attached to mast cells in </w:t>
      </w:r>
      <w:r w:rsidRPr="00232E9F" w:rsidR="00527400">
        <w:rPr>
          <w:rFonts w:ascii="Times New Roman" w:hAnsi="Times New Roman" w:cs="Times New Roman"/>
          <w:sz w:val="24"/>
          <w:szCs w:val="24"/>
        </w:rPr>
        <w:t>specific</w:t>
      </w:r>
      <w:r w:rsidRPr="00232E9F" w:rsidR="00055EEB">
        <w:rPr>
          <w:rFonts w:ascii="Times New Roman" w:hAnsi="Times New Roman" w:cs="Times New Roman"/>
          <w:sz w:val="24"/>
          <w:szCs w:val="24"/>
        </w:rPr>
        <w:t xml:space="preserve"> locations creating </w:t>
      </w:r>
      <w:r w:rsidRPr="00232E9F" w:rsidR="00F7424E">
        <w:rPr>
          <w:rFonts w:ascii="Times New Roman" w:hAnsi="Times New Roman" w:cs="Times New Roman"/>
          <w:sz w:val="24"/>
          <w:szCs w:val="24"/>
        </w:rPr>
        <w:t>sensitized</w:t>
      </w:r>
      <w:r w:rsidRPr="00232E9F" w:rsidR="00055EEB">
        <w:rPr>
          <w:rFonts w:ascii="Times New Roman" w:hAnsi="Times New Roman" w:cs="Times New Roman"/>
          <w:sz w:val="24"/>
          <w:szCs w:val="24"/>
        </w:rPr>
        <w:t xml:space="preserve"> mast cells</w:t>
      </w:r>
      <w:r w:rsidRPr="00232E9F" w:rsidR="00E446BB">
        <w:rPr>
          <w:rFonts w:ascii="Times New Roman" w:hAnsi="Times New Roman" w:cs="Times New Roman"/>
          <w:sz w:val="24"/>
          <w:szCs w:val="24"/>
        </w:rPr>
        <w:t xml:space="preserve">. Subsequently, connective tissue cells </w:t>
      </w:r>
      <w:r w:rsidRPr="00232E9F" w:rsidR="00E446BB">
        <w:rPr>
          <w:rFonts w:ascii="Times New Roman" w:hAnsi="Times New Roman" w:cs="Times New Roman"/>
          <w:sz w:val="24"/>
          <w:szCs w:val="24"/>
        </w:rPr>
        <w:t>are presented</w:t>
      </w:r>
      <w:r w:rsidRPr="00232E9F" w:rsidR="00E446BB">
        <w:rPr>
          <w:rFonts w:ascii="Times New Roman" w:hAnsi="Times New Roman" w:cs="Times New Roman"/>
          <w:sz w:val="24"/>
          <w:szCs w:val="24"/>
        </w:rPr>
        <w:t xml:space="preserve"> in large numbers as mast cells </w:t>
      </w:r>
      <w:r w:rsidRPr="00232E9F" w:rsidR="007370A4">
        <w:rPr>
          <w:rFonts w:ascii="Times New Roman" w:hAnsi="Times New Roman" w:cs="Times New Roman"/>
          <w:sz w:val="24"/>
          <w:szCs w:val="24"/>
        </w:rPr>
        <w:t>in the mucosa respiratory, and digestive tracts. Upon ree</w:t>
      </w:r>
      <w:r w:rsidRPr="00232E9F" w:rsidR="00F80B5C">
        <w:rPr>
          <w:rFonts w:ascii="Times New Roman" w:hAnsi="Times New Roman" w:cs="Times New Roman"/>
          <w:sz w:val="24"/>
          <w:szCs w:val="24"/>
        </w:rPr>
        <w:t xml:space="preserve">xposure to a similar allergen, the IgE antibody attaches itself to mast cell instigating the </w:t>
      </w:r>
      <w:r w:rsidRPr="00232E9F" w:rsidR="000401CB">
        <w:rPr>
          <w:rFonts w:ascii="Times New Roman" w:hAnsi="Times New Roman" w:cs="Times New Roman"/>
          <w:sz w:val="24"/>
          <w:szCs w:val="24"/>
        </w:rPr>
        <w:t xml:space="preserve">release of chemical mediators including histamine granules within mast cells causing an inflammatory reaction </w:t>
      </w:r>
      <w:r w:rsidRPr="00232E9F" w:rsidR="0054269A">
        <w:rPr>
          <w:rFonts w:ascii="Times New Roman" w:hAnsi="Times New Roman" w:cs="Times New Roman"/>
          <w:sz w:val="24"/>
          <w:szCs w:val="24"/>
        </w:rPr>
        <w:t>that involves increased capillary permeability and vasodilation lea</w:t>
      </w:r>
      <w:r w:rsidRPr="00232E9F" w:rsidR="00B55F03">
        <w:rPr>
          <w:rFonts w:ascii="Times New Roman" w:hAnsi="Times New Roman" w:cs="Times New Roman"/>
          <w:sz w:val="24"/>
          <w:szCs w:val="24"/>
        </w:rPr>
        <w:t>ding to tissue s</w:t>
      </w:r>
      <w:r w:rsidRPr="00232E9F" w:rsidR="006D3DC2">
        <w:rPr>
          <w:rFonts w:ascii="Times New Roman" w:hAnsi="Times New Roman" w:cs="Times New Roman"/>
          <w:sz w:val="24"/>
          <w:szCs w:val="24"/>
        </w:rPr>
        <w:t>w</w:t>
      </w:r>
      <w:r w:rsidRPr="00232E9F" w:rsidR="00B55F03">
        <w:rPr>
          <w:rFonts w:ascii="Times New Roman" w:hAnsi="Times New Roman" w:cs="Times New Roman"/>
          <w:sz w:val="24"/>
          <w:szCs w:val="24"/>
        </w:rPr>
        <w:t>elling and redness (</w:t>
      </w:r>
      <w:r w:rsidRPr="00232E9F" w:rsidR="00677897">
        <w:rPr>
          <w:rFonts w:ascii="Times New Roman" w:hAnsi="Times New Roman" w:cs="Times New Roman"/>
          <w:sz w:val="24"/>
          <w:szCs w:val="24"/>
        </w:rPr>
        <w:t>VanMeter</w:t>
      </w:r>
      <w:r w:rsidRPr="00232E9F" w:rsidR="00677897">
        <w:rPr>
          <w:rFonts w:ascii="Times New Roman" w:hAnsi="Times New Roman" w:cs="Times New Roman"/>
          <w:sz w:val="24"/>
          <w:szCs w:val="24"/>
        </w:rPr>
        <w:t>, &amp; Hubert, 2018).</w:t>
      </w:r>
    </w:p>
    <w:p w:rsidR="00767F3A"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rPr>
        <w:t>Mr. A and Mr. B are relieved that her reaction was minor. Does this mean that she cannot ever develop anaphylaxis? Explain your answer using the pathophysiological process of how anaphylaxis occurs.</w:t>
      </w:r>
    </w:p>
    <w:p w:rsidR="007E6883" w:rsidRPr="00232E9F" w:rsidP="00516910">
      <w:pPr>
        <w:spacing w:line="480" w:lineRule="auto"/>
        <w:ind w:firstLine="720"/>
        <w:rPr>
          <w:rFonts w:ascii="Times New Roman" w:hAnsi="Times New Roman" w:cs="Times New Roman"/>
          <w:sz w:val="24"/>
          <w:szCs w:val="24"/>
        </w:rPr>
      </w:pPr>
      <w:r w:rsidRPr="00232E9F">
        <w:rPr>
          <w:rFonts w:ascii="Times New Roman" w:hAnsi="Times New Roman" w:cs="Times New Roman"/>
          <w:sz w:val="24"/>
          <w:szCs w:val="24"/>
        </w:rPr>
        <w:t xml:space="preserve">Anaphylaxis </w:t>
      </w:r>
      <w:r w:rsidRPr="00232E9F">
        <w:rPr>
          <w:rFonts w:ascii="Times New Roman" w:hAnsi="Times New Roman" w:cs="Times New Roman"/>
          <w:sz w:val="24"/>
          <w:szCs w:val="24"/>
        </w:rPr>
        <w:t>is considered</w:t>
      </w:r>
      <w:r w:rsidRPr="00232E9F">
        <w:rPr>
          <w:rFonts w:ascii="Times New Roman" w:hAnsi="Times New Roman" w:cs="Times New Roman"/>
          <w:sz w:val="24"/>
          <w:szCs w:val="24"/>
        </w:rPr>
        <w:t xml:space="preserve"> a life-threatening, severe, and systemic reaction that causes a decline in airway obstruction, reduced</w:t>
      </w:r>
      <w:r w:rsidRPr="00232E9F" w:rsidR="0009491D">
        <w:rPr>
          <w:rFonts w:ascii="Times New Roman" w:hAnsi="Times New Roman" w:cs="Times New Roman"/>
          <w:sz w:val="24"/>
          <w:szCs w:val="24"/>
        </w:rPr>
        <w:t xml:space="preserve"> blood pressure, and austere hypoxia. </w:t>
      </w:r>
      <w:r w:rsidRPr="00232E9F">
        <w:rPr>
          <w:rFonts w:ascii="Times New Roman" w:hAnsi="Times New Roman" w:cs="Times New Roman"/>
          <w:sz w:val="24"/>
          <w:szCs w:val="24"/>
        </w:rPr>
        <w:t>It is crucial to note the child is at risk of experiencing anaphylaxis</w:t>
      </w:r>
      <w:r w:rsidRPr="00232E9F" w:rsidR="009569DA">
        <w:rPr>
          <w:rFonts w:ascii="Times New Roman" w:hAnsi="Times New Roman" w:cs="Times New Roman"/>
          <w:sz w:val="24"/>
          <w:szCs w:val="24"/>
        </w:rPr>
        <w:t xml:space="preserve">. </w:t>
      </w:r>
      <w:r w:rsidRPr="00232E9F" w:rsidR="0009491D">
        <w:rPr>
          <w:rFonts w:ascii="Times New Roman" w:hAnsi="Times New Roman" w:cs="Times New Roman"/>
          <w:sz w:val="24"/>
          <w:szCs w:val="24"/>
        </w:rPr>
        <w:t xml:space="preserve">The common cause of anaphylaxis includes ingestion of nuts which occurs within minutes. </w:t>
      </w:r>
      <w:r w:rsidRPr="00232E9F" w:rsidR="00FA0866">
        <w:rPr>
          <w:rFonts w:ascii="Times New Roman" w:hAnsi="Times New Roman" w:cs="Times New Roman"/>
          <w:sz w:val="24"/>
          <w:szCs w:val="24"/>
        </w:rPr>
        <w:t xml:space="preserve">Mast cells release massive numbers of chemical mediators in </w:t>
      </w:r>
      <w:r w:rsidRPr="00232E9F" w:rsidR="00B62698">
        <w:rPr>
          <w:rFonts w:ascii="Times New Roman" w:hAnsi="Times New Roman" w:cs="Times New Roman"/>
          <w:sz w:val="24"/>
          <w:szCs w:val="24"/>
        </w:rPr>
        <w:t xml:space="preserve">circulation rapidly leading to serious issues. Ideally, the occurrence of systemic vasodilation is imminent </w:t>
      </w:r>
      <w:r w:rsidRPr="00232E9F" w:rsidR="007D48D1">
        <w:rPr>
          <w:rFonts w:ascii="Times New Roman" w:hAnsi="Times New Roman" w:cs="Times New Roman"/>
          <w:sz w:val="24"/>
          <w:szCs w:val="24"/>
        </w:rPr>
        <w:t xml:space="preserve">causing </w:t>
      </w:r>
      <w:r w:rsidRPr="00232E9F">
        <w:rPr>
          <w:rFonts w:ascii="Times New Roman" w:hAnsi="Times New Roman" w:cs="Times New Roman"/>
          <w:sz w:val="24"/>
          <w:szCs w:val="24"/>
        </w:rPr>
        <w:t>abrupt</w:t>
      </w:r>
      <w:r w:rsidRPr="00232E9F" w:rsidR="007D48D1">
        <w:rPr>
          <w:rFonts w:ascii="Times New Roman" w:hAnsi="Times New Roman" w:cs="Times New Roman"/>
          <w:sz w:val="24"/>
          <w:szCs w:val="24"/>
        </w:rPr>
        <w:t xml:space="preserve"> </w:t>
      </w:r>
      <w:r w:rsidRPr="00232E9F">
        <w:rPr>
          <w:rFonts w:ascii="Times New Roman" w:hAnsi="Times New Roman" w:cs="Times New Roman"/>
          <w:sz w:val="24"/>
          <w:szCs w:val="24"/>
        </w:rPr>
        <w:t xml:space="preserve">and austere </w:t>
      </w:r>
      <w:r w:rsidRPr="00232E9F" w:rsidR="007D48D1">
        <w:rPr>
          <w:rFonts w:ascii="Times New Roman" w:hAnsi="Times New Roman" w:cs="Times New Roman"/>
          <w:sz w:val="24"/>
          <w:szCs w:val="24"/>
        </w:rPr>
        <w:t>reduced blood pressure</w:t>
      </w:r>
      <w:r w:rsidRPr="00232E9F" w:rsidR="009569DA">
        <w:rPr>
          <w:rFonts w:ascii="Times New Roman" w:hAnsi="Times New Roman" w:cs="Times New Roman"/>
          <w:sz w:val="24"/>
          <w:szCs w:val="24"/>
        </w:rPr>
        <w:t xml:space="preserve"> (</w:t>
      </w:r>
      <w:r w:rsidRPr="00232E9F" w:rsidR="009569DA">
        <w:rPr>
          <w:rFonts w:ascii="Times New Roman" w:hAnsi="Times New Roman" w:cs="Times New Roman"/>
          <w:sz w:val="24"/>
          <w:szCs w:val="24"/>
        </w:rPr>
        <w:t>VanMeter</w:t>
      </w:r>
      <w:r w:rsidRPr="00232E9F" w:rsidR="009569DA">
        <w:rPr>
          <w:rFonts w:ascii="Times New Roman" w:hAnsi="Times New Roman" w:cs="Times New Roman"/>
          <w:sz w:val="24"/>
          <w:szCs w:val="24"/>
        </w:rPr>
        <w:t>, &amp; Hubert, 2018)</w:t>
      </w:r>
      <w:r w:rsidRPr="00232E9F" w:rsidR="007D48D1">
        <w:rPr>
          <w:rFonts w:ascii="Times New Roman" w:hAnsi="Times New Roman" w:cs="Times New Roman"/>
          <w:sz w:val="24"/>
          <w:szCs w:val="24"/>
        </w:rPr>
        <w:t xml:space="preserve">. </w:t>
      </w:r>
      <w:r w:rsidRPr="00232E9F" w:rsidR="0099358F">
        <w:rPr>
          <w:rFonts w:ascii="Times New Roman" w:hAnsi="Times New Roman" w:cs="Times New Roman"/>
          <w:sz w:val="24"/>
          <w:szCs w:val="24"/>
        </w:rPr>
        <w:t>A</w:t>
      </w:r>
      <w:r w:rsidRPr="00232E9F" w:rsidR="00C16ADD">
        <w:rPr>
          <w:rFonts w:ascii="Times New Roman" w:hAnsi="Times New Roman" w:cs="Times New Roman"/>
          <w:sz w:val="24"/>
          <w:szCs w:val="24"/>
        </w:rPr>
        <w:t>naphylaxis occurs due to bronchi co</w:t>
      </w:r>
      <w:r w:rsidRPr="00232E9F" w:rsidR="00D82B65">
        <w:rPr>
          <w:rFonts w:ascii="Times New Roman" w:hAnsi="Times New Roman" w:cs="Times New Roman"/>
          <w:sz w:val="24"/>
          <w:szCs w:val="24"/>
        </w:rPr>
        <w:t>nstruction, mucosa edema, and obstruction</w:t>
      </w:r>
      <w:r w:rsidRPr="00232E9F" w:rsidR="00C16ADD">
        <w:rPr>
          <w:rFonts w:ascii="Times New Roman" w:hAnsi="Times New Roman" w:cs="Times New Roman"/>
          <w:sz w:val="24"/>
          <w:szCs w:val="24"/>
        </w:rPr>
        <w:t xml:space="preserve"> of airflow. That said, lack of </w:t>
      </w:r>
      <w:r w:rsidRPr="00232E9F" w:rsidR="00D82B65">
        <w:rPr>
          <w:rFonts w:ascii="Times New Roman" w:hAnsi="Times New Roman" w:cs="Times New Roman"/>
          <w:sz w:val="24"/>
          <w:szCs w:val="24"/>
        </w:rPr>
        <w:t xml:space="preserve">oxygen leads to impairment of respiratory and circulation causing unconsciousness in the patient within minutes </w:t>
      </w:r>
    </w:p>
    <w:p w:rsidR="00767F3A"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rPr>
        <w:t>For each of the following symptoms in anaphylaxis, state what is happening in the body to lead to the symptom:</w:t>
      </w:r>
    </w:p>
    <w:p w:rsidR="006D3DC2" w:rsidRPr="00232E9F" w:rsidP="00516910">
      <w:pPr>
        <w:pStyle w:val="ListParagraph"/>
        <w:numPr>
          <w:ilvl w:val="1"/>
          <w:numId w:val="1"/>
        </w:numPr>
        <w:spacing w:after="160" w:line="480" w:lineRule="auto"/>
        <w:jc w:val="both"/>
        <w:rPr>
          <w:rFonts w:ascii="Times New Roman" w:hAnsi="Times New Roman" w:cs="Times New Roman"/>
        </w:rPr>
      </w:pPr>
      <w:r w:rsidRPr="00232E9F">
        <w:rPr>
          <w:rFonts w:ascii="Times New Roman" w:hAnsi="Times New Roman" w:cs="Times New Roman"/>
          <w:i/>
        </w:rPr>
        <w:t xml:space="preserve">Swelling and </w:t>
      </w:r>
      <w:r w:rsidRPr="00232E9F" w:rsidR="009569DA">
        <w:rPr>
          <w:rFonts w:ascii="Times New Roman" w:hAnsi="Times New Roman" w:cs="Times New Roman"/>
          <w:i/>
        </w:rPr>
        <w:t>Redness</w:t>
      </w:r>
      <w:r w:rsidRPr="00232E9F" w:rsidR="00F84AB6">
        <w:rPr>
          <w:rFonts w:ascii="Times New Roman" w:hAnsi="Times New Roman" w:cs="Times New Roman"/>
          <w:i/>
        </w:rPr>
        <w:t>:</w:t>
      </w:r>
      <w:r w:rsidRPr="00232E9F" w:rsidR="00F84AB6">
        <w:rPr>
          <w:rFonts w:ascii="Times New Roman" w:hAnsi="Times New Roman" w:cs="Times New Roman"/>
          <w:b/>
          <w:i/>
        </w:rPr>
        <w:t xml:space="preserve"> </w:t>
      </w:r>
      <w:r w:rsidRPr="00232E9F" w:rsidR="00F84AB6">
        <w:rPr>
          <w:rFonts w:ascii="Times New Roman" w:hAnsi="Times New Roman" w:cs="Times New Roman"/>
        </w:rPr>
        <w:t>Edema</w:t>
      </w:r>
      <w:r w:rsidRPr="00232E9F" w:rsidR="00242F6A">
        <w:rPr>
          <w:rFonts w:ascii="Times New Roman" w:hAnsi="Times New Roman" w:cs="Times New Roman"/>
        </w:rPr>
        <w:t xml:space="preserve"> or swelling</w:t>
      </w:r>
      <w:r w:rsidRPr="00232E9F" w:rsidR="00F84AB6">
        <w:rPr>
          <w:rFonts w:ascii="Times New Roman" w:hAnsi="Times New Roman" w:cs="Times New Roman"/>
        </w:rPr>
        <w:t xml:space="preserve"> may be observed tongue when</w:t>
      </w:r>
      <w:r w:rsidRPr="00232E9F" w:rsidR="00242F6A">
        <w:rPr>
          <w:rFonts w:ascii="Times New Roman" w:hAnsi="Times New Roman" w:cs="Times New Roman"/>
        </w:rPr>
        <w:t xml:space="preserve"> IgE </w:t>
      </w:r>
      <w:r w:rsidRPr="00232E9F">
        <w:rPr>
          <w:rFonts w:ascii="Times New Roman" w:hAnsi="Times New Roman" w:cs="Times New Roman"/>
        </w:rPr>
        <w:t>antibodies</w:t>
      </w:r>
      <w:r w:rsidRPr="00232E9F" w:rsidR="00242F6A">
        <w:rPr>
          <w:rFonts w:ascii="Times New Roman" w:hAnsi="Times New Roman" w:cs="Times New Roman"/>
        </w:rPr>
        <w:t xml:space="preserve"> are</w:t>
      </w:r>
      <w:r w:rsidRPr="00232E9F">
        <w:rPr>
          <w:rFonts w:ascii="Times New Roman" w:hAnsi="Times New Roman" w:cs="Times New Roman"/>
        </w:rPr>
        <w:t xml:space="preserve"> attach</w:t>
      </w:r>
      <w:r w:rsidRPr="00232E9F" w:rsidR="00946CEC">
        <w:rPr>
          <w:rFonts w:ascii="Times New Roman" w:hAnsi="Times New Roman" w:cs="Times New Roman"/>
        </w:rPr>
        <w:t>ed to</w:t>
      </w:r>
      <w:r w:rsidRPr="00232E9F" w:rsidR="00AF012E">
        <w:rPr>
          <w:rFonts w:ascii="Times New Roman" w:hAnsi="Times New Roman" w:cs="Times New Roman"/>
        </w:rPr>
        <w:t xml:space="preserve"> mast cell</w:t>
      </w:r>
      <w:r w:rsidRPr="00232E9F" w:rsidR="00946CEC">
        <w:rPr>
          <w:rFonts w:ascii="Times New Roman" w:hAnsi="Times New Roman" w:cs="Times New Roman"/>
        </w:rPr>
        <w:t xml:space="preserve">s, and </w:t>
      </w:r>
      <w:r w:rsidRPr="00232E9F" w:rsidR="00AF012E">
        <w:rPr>
          <w:rFonts w:ascii="Times New Roman" w:hAnsi="Times New Roman" w:cs="Times New Roman"/>
        </w:rPr>
        <w:t>instigate chemical mediators</w:t>
      </w:r>
      <w:r w:rsidRPr="00232E9F">
        <w:rPr>
          <w:rFonts w:ascii="Times New Roman" w:hAnsi="Times New Roman" w:cs="Times New Roman"/>
        </w:rPr>
        <w:t xml:space="preserve"> </w:t>
      </w:r>
      <w:r w:rsidRPr="00232E9F" w:rsidR="00946CEC">
        <w:rPr>
          <w:rFonts w:ascii="Times New Roman" w:hAnsi="Times New Roman" w:cs="Times New Roman"/>
        </w:rPr>
        <w:t>releasing</w:t>
      </w:r>
      <w:r w:rsidRPr="00232E9F" w:rsidR="00AF012E">
        <w:rPr>
          <w:rFonts w:ascii="Times New Roman" w:hAnsi="Times New Roman" w:cs="Times New Roman"/>
        </w:rPr>
        <w:t xml:space="preserve"> histamine granules within mast cells causing an infl</w:t>
      </w:r>
      <w:r w:rsidRPr="00232E9F" w:rsidR="00946CEC">
        <w:rPr>
          <w:rFonts w:ascii="Times New Roman" w:hAnsi="Times New Roman" w:cs="Times New Roman"/>
        </w:rPr>
        <w:t xml:space="preserve">ammatory reaction increasing </w:t>
      </w:r>
      <w:r w:rsidRPr="00232E9F" w:rsidR="00AF012E">
        <w:rPr>
          <w:rFonts w:ascii="Times New Roman" w:hAnsi="Times New Roman" w:cs="Times New Roman"/>
        </w:rPr>
        <w:t>capillary permeability and vasodilation leading to tissues</w:t>
      </w:r>
      <w:r w:rsidRPr="00232E9F">
        <w:rPr>
          <w:rFonts w:ascii="Times New Roman" w:hAnsi="Times New Roman" w:cs="Times New Roman"/>
        </w:rPr>
        <w:t xml:space="preserve"> redness</w:t>
      </w:r>
      <w:r w:rsidRPr="00232E9F" w:rsidR="00850C22">
        <w:rPr>
          <w:rFonts w:ascii="Times New Roman" w:hAnsi="Times New Roman" w:cs="Times New Roman"/>
        </w:rPr>
        <w:t xml:space="preserve"> and swelling</w:t>
      </w:r>
      <w:r w:rsidRPr="00232E9F" w:rsidR="00E24FF5">
        <w:rPr>
          <w:rFonts w:ascii="Times New Roman" w:hAnsi="Times New Roman" w:cs="Times New Roman"/>
        </w:rPr>
        <w:t xml:space="preserve"> (</w:t>
      </w:r>
      <w:r w:rsidRPr="00232E9F" w:rsidR="00E24FF5">
        <w:rPr>
          <w:rFonts w:ascii="Times New Roman" w:hAnsi="Times New Roman" w:cs="Times New Roman"/>
        </w:rPr>
        <w:t>VanMeter</w:t>
      </w:r>
      <w:r w:rsidRPr="00232E9F" w:rsidR="00E24FF5">
        <w:rPr>
          <w:rFonts w:ascii="Times New Roman" w:hAnsi="Times New Roman" w:cs="Times New Roman"/>
        </w:rPr>
        <w:t>, &amp; Hubert, 2018)</w:t>
      </w:r>
      <w:r w:rsidRPr="00232E9F">
        <w:rPr>
          <w:rFonts w:ascii="Times New Roman" w:hAnsi="Times New Roman" w:cs="Times New Roman"/>
        </w:rPr>
        <w:t>.</w:t>
      </w:r>
    </w:p>
    <w:p w:rsidR="009569DA" w:rsidRPr="00232E9F" w:rsidP="00516910">
      <w:pPr>
        <w:pStyle w:val="ListParagraph"/>
        <w:numPr>
          <w:ilvl w:val="1"/>
          <w:numId w:val="1"/>
        </w:numPr>
        <w:spacing w:after="160" w:line="480" w:lineRule="auto"/>
        <w:jc w:val="both"/>
        <w:rPr>
          <w:rFonts w:ascii="Times New Roman" w:hAnsi="Times New Roman" w:cs="Times New Roman"/>
        </w:rPr>
      </w:pPr>
      <w:r w:rsidRPr="00232E9F">
        <w:rPr>
          <w:rFonts w:ascii="Times New Roman" w:hAnsi="Times New Roman" w:cs="Times New Roman"/>
          <w:i/>
        </w:rPr>
        <w:t>Itching</w:t>
      </w:r>
      <w:r w:rsidRPr="00232E9F" w:rsidR="00B94431">
        <w:rPr>
          <w:rFonts w:ascii="Times New Roman" w:hAnsi="Times New Roman" w:cs="Times New Roman"/>
          <w:i/>
        </w:rPr>
        <w:t>:</w:t>
      </w:r>
      <w:r w:rsidRPr="00232E9F" w:rsidR="00B94431">
        <w:rPr>
          <w:rFonts w:ascii="Times New Roman" w:hAnsi="Times New Roman" w:cs="Times New Roman"/>
        </w:rPr>
        <w:t xml:space="preserve"> </w:t>
      </w:r>
      <w:r w:rsidRPr="00232E9F" w:rsidR="0099358F">
        <w:rPr>
          <w:rFonts w:ascii="Times New Roman" w:hAnsi="Times New Roman" w:cs="Times New Roman"/>
        </w:rPr>
        <w:t>Tingling or itching occurs</w:t>
      </w:r>
      <w:r w:rsidRPr="00232E9F" w:rsidR="00B94431">
        <w:rPr>
          <w:rFonts w:ascii="Times New Roman" w:hAnsi="Times New Roman" w:cs="Times New Roman"/>
        </w:rPr>
        <w:t xml:space="preserve"> due to irritation of sensory nerves by </w:t>
      </w:r>
      <w:r w:rsidRPr="00232E9F" w:rsidR="0099358F">
        <w:rPr>
          <w:rFonts w:ascii="Times New Roman" w:hAnsi="Times New Roman" w:cs="Times New Roman"/>
        </w:rPr>
        <w:t xml:space="preserve">chemical </w:t>
      </w:r>
      <w:r w:rsidRPr="00232E9F" w:rsidR="00B94431">
        <w:rPr>
          <w:rFonts w:ascii="Times New Roman" w:hAnsi="Times New Roman" w:cs="Times New Roman"/>
        </w:rPr>
        <w:t xml:space="preserve">and histamine mediators. </w:t>
      </w:r>
    </w:p>
    <w:p w:rsidR="009569DA" w:rsidRPr="00232E9F" w:rsidP="00516910">
      <w:pPr>
        <w:pStyle w:val="ListParagraph"/>
        <w:numPr>
          <w:ilvl w:val="1"/>
          <w:numId w:val="1"/>
        </w:numPr>
        <w:spacing w:after="160" w:line="480" w:lineRule="auto"/>
        <w:jc w:val="both"/>
        <w:rPr>
          <w:rFonts w:ascii="Times New Roman" w:hAnsi="Times New Roman" w:cs="Times New Roman"/>
        </w:rPr>
      </w:pPr>
      <w:r w:rsidRPr="00232E9F">
        <w:rPr>
          <w:rFonts w:ascii="Times New Roman" w:hAnsi="Times New Roman" w:cs="Times New Roman"/>
          <w:i/>
        </w:rPr>
        <w:t>Decreased blood pressure</w:t>
      </w:r>
      <w:r w:rsidRPr="00232E9F" w:rsidR="00F84AB6">
        <w:rPr>
          <w:rFonts w:ascii="Times New Roman" w:hAnsi="Times New Roman" w:cs="Times New Roman"/>
          <w:i/>
        </w:rPr>
        <w:t>:</w:t>
      </w:r>
      <w:r w:rsidRPr="00232E9F" w:rsidR="00F84AB6">
        <w:rPr>
          <w:rFonts w:ascii="Times New Roman" w:hAnsi="Times New Roman" w:cs="Times New Roman"/>
        </w:rPr>
        <w:t xml:space="preserve"> </w:t>
      </w:r>
      <w:r w:rsidRPr="00232E9F" w:rsidR="00C953EE">
        <w:rPr>
          <w:rFonts w:ascii="Times New Roman" w:hAnsi="Times New Roman" w:cs="Times New Roman"/>
        </w:rPr>
        <w:t xml:space="preserve">Occurs when </w:t>
      </w:r>
      <w:r w:rsidRPr="00232E9F" w:rsidR="00850C22">
        <w:rPr>
          <w:rFonts w:ascii="Times New Roman" w:hAnsi="Times New Roman" w:cs="Times New Roman"/>
        </w:rPr>
        <w:t xml:space="preserve">chemical mediators rapidly cause weak and irregular pulse leading to low blood pressure cause vasodilation. </w:t>
      </w:r>
    </w:p>
    <w:p w:rsidR="009569DA" w:rsidRPr="00232E9F" w:rsidP="00516910">
      <w:pPr>
        <w:pStyle w:val="ListParagraph"/>
        <w:numPr>
          <w:ilvl w:val="1"/>
          <w:numId w:val="1"/>
        </w:numPr>
        <w:spacing w:after="160" w:line="480" w:lineRule="auto"/>
        <w:jc w:val="both"/>
        <w:rPr>
          <w:rFonts w:ascii="Times New Roman" w:hAnsi="Times New Roman" w:cs="Times New Roman"/>
        </w:rPr>
      </w:pPr>
      <w:r w:rsidRPr="00232E9F">
        <w:rPr>
          <w:rFonts w:ascii="Times New Roman" w:hAnsi="Times New Roman" w:cs="Times New Roman"/>
          <w:i/>
        </w:rPr>
        <w:t>Difficulty breathing</w:t>
      </w:r>
      <w:r w:rsidRPr="00232E9F" w:rsidR="00850C22">
        <w:rPr>
          <w:rFonts w:ascii="Times New Roman" w:hAnsi="Times New Roman" w:cs="Times New Roman"/>
          <w:i/>
        </w:rPr>
        <w:t>:</w:t>
      </w:r>
      <w:r w:rsidRPr="00232E9F" w:rsidR="00850C22">
        <w:rPr>
          <w:rFonts w:ascii="Times New Roman" w:hAnsi="Times New Roman" w:cs="Times New Roman"/>
        </w:rPr>
        <w:t xml:space="preserve"> </w:t>
      </w:r>
      <w:r w:rsidRPr="00232E9F" w:rsidR="00A42FAB">
        <w:rPr>
          <w:rFonts w:ascii="Times New Roman" w:hAnsi="Times New Roman" w:cs="Times New Roman"/>
        </w:rPr>
        <w:t xml:space="preserve">Occurs when chemical mediators cause </w:t>
      </w:r>
      <w:r w:rsidRPr="00232E9F" w:rsidR="00DC088C">
        <w:rPr>
          <w:rFonts w:ascii="Times New Roman" w:hAnsi="Times New Roman" w:cs="Times New Roman"/>
        </w:rPr>
        <w:t>contraction of</w:t>
      </w:r>
      <w:r w:rsidRPr="00232E9F" w:rsidR="00A42FAB">
        <w:rPr>
          <w:rFonts w:ascii="Times New Roman" w:hAnsi="Times New Roman" w:cs="Times New Roman"/>
        </w:rPr>
        <w:t xml:space="preserve"> smooth bronchioles leading to edema and increased subsequently leading to narro</w:t>
      </w:r>
      <w:r w:rsidRPr="00232E9F" w:rsidR="006F0E3D">
        <w:rPr>
          <w:rFonts w:ascii="Times New Roman" w:hAnsi="Times New Roman" w:cs="Times New Roman"/>
        </w:rPr>
        <w:t>wed airways and lack of oxygen.</w:t>
      </w:r>
      <w:r w:rsidRPr="00232E9F" w:rsidR="00C94DA5">
        <w:rPr>
          <w:rFonts w:ascii="Times New Roman" w:hAnsi="Times New Roman" w:cs="Times New Roman"/>
        </w:rPr>
        <w:t xml:space="preserve"> </w:t>
      </w:r>
    </w:p>
    <w:p w:rsidR="00767F3A"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bCs/>
        </w:rPr>
        <w:t>INVESTIGATE</w:t>
      </w:r>
      <w:r w:rsidRPr="00232E9F">
        <w:rPr>
          <w:rFonts w:ascii="Times New Roman" w:hAnsi="Times New Roman" w:cs="Times New Roman"/>
          <w:b/>
          <w:bCs/>
        </w:rPr>
        <w:t>:</w:t>
      </w:r>
      <w:r w:rsidRPr="00232E9F">
        <w:rPr>
          <w:rFonts w:ascii="Times New Roman" w:hAnsi="Times New Roman" w:cs="Times New Roman"/>
        </w:rPr>
        <w:t xml:space="preserve"> A common, newer treatment for food and drug allergies is desensitization therapy. If the child in this example were to use this therapy, after it </w:t>
      </w:r>
      <w:r w:rsidRPr="00232E9F">
        <w:rPr>
          <w:rFonts w:ascii="Times New Roman" w:hAnsi="Times New Roman" w:cs="Times New Roman"/>
        </w:rPr>
        <w:t>was completed</w:t>
      </w:r>
      <w:r w:rsidRPr="00232E9F">
        <w:rPr>
          <w:rFonts w:ascii="Times New Roman" w:hAnsi="Times New Roman" w:cs="Times New Roman"/>
        </w:rPr>
        <w:t xml:space="preserve"> successfully, she would be able to eat peanuts without reaction. Please explain what this treatment is and how it works.</w:t>
      </w:r>
    </w:p>
    <w:p w:rsidR="004731F6" w:rsidRPr="00232E9F" w:rsidP="00516910">
      <w:pPr>
        <w:spacing w:line="480" w:lineRule="auto"/>
        <w:ind w:firstLine="720"/>
        <w:rPr>
          <w:rFonts w:ascii="Times New Roman" w:hAnsi="Times New Roman" w:cs="Times New Roman"/>
          <w:sz w:val="24"/>
          <w:szCs w:val="24"/>
        </w:rPr>
      </w:pPr>
      <w:r w:rsidRPr="00232E9F">
        <w:rPr>
          <w:rFonts w:ascii="Times New Roman" w:hAnsi="Times New Roman" w:cs="Times New Roman"/>
          <w:sz w:val="24"/>
          <w:szCs w:val="24"/>
        </w:rPr>
        <w:t xml:space="preserve">Desensitization therapy </w:t>
      </w:r>
      <w:r w:rsidRPr="00232E9F">
        <w:rPr>
          <w:rFonts w:ascii="Times New Roman" w:hAnsi="Times New Roman" w:cs="Times New Roman"/>
          <w:sz w:val="24"/>
          <w:szCs w:val="24"/>
        </w:rPr>
        <w:t>is defined</w:t>
      </w:r>
      <w:r w:rsidRPr="00232E9F">
        <w:rPr>
          <w:rFonts w:ascii="Times New Roman" w:hAnsi="Times New Roman" w:cs="Times New Roman"/>
          <w:sz w:val="24"/>
          <w:szCs w:val="24"/>
        </w:rPr>
        <w:t xml:space="preserve"> as an approach to developing a temporary tolerance state to the a</w:t>
      </w:r>
      <w:r w:rsidRPr="00232E9F" w:rsidR="00D16E96">
        <w:rPr>
          <w:rFonts w:ascii="Times New Roman" w:hAnsi="Times New Roman" w:cs="Times New Roman"/>
          <w:sz w:val="24"/>
          <w:szCs w:val="24"/>
        </w:rPr>
        <w:t>gent causing HRS or an allergy through administration of recurrent gradual dosages of allergen to produce blocking antibodies hence lessening HR</w:t>
      </w:r>
      <w:r w:rsidRPr="00232E9F" w:rsidR="00C94DA5">
        <w:rPr>
          <w:rFonts w:ascii="Times New Roman" w:hAnsi="Times New Roman" w:cs="Times New Roman"/>
          <w:sz w:val="24"/>
          <w:szCs w:val="24"/>
        </w:rPr>
        <w:t xml:space="preserve"> reaction. </w:t>
      </w:r>
      <w:r w:rsidRPr="00232E9F" w:rsidR="005A3E07">
        <w:rPr>
          <w:rFonts w:ascii="Times New Roman" w:hAnsi="Times New Roman" w:cs="Times New Roman"/>
          <w:sz w:val="24"/>
          <w:szCs w:val="24"/>
        </w:rPr>
        <w:t>The doses are titrated gradually until the optimal dose is achieved although the doses are administered regularly either orally or through injections (</w:t>
      </w:r>
      <w:r w:rsidRPr="00232E9F" w:rsidR="007C2726">
        <w:rPr>
          <w:rFonts w:ascii="Times New Roman" w:hAnsi="Times New Roman" w:cs="Times New Roman"/>
          <w:sz w:val="24"/>
          <w:szCs w:val="24"/>
        </w:rPr>
        <w:t>Persaud</w:t>
      </w:r>
      <w:r w:rsidRPr="00232E9F" w:rsidR="007C2726">
        <w:rPr>
          <w:rFonts w:ascii="Times New Roman" w:hAnsi="Times New Roman" w:cs="Times New Roman"/>
          <w:sz w:val="24"/>
          <w:szCs w:val="24"/>
        </w:rPr>
        <w:t xml:space="preserve"> et al., 2021</w:t>
      </w:r>
      <w:r w:rsidRPr="00232E9F" w:rsidR="005A3E07">
        <w:rPr>
          <w:rFonts w:ascii="Times New Roman" w:hAnsi="Times New Roman" w:cs="Times New Roman"/>
          <w:sz w:val="24"/>
          <w:szCs w:val="24"/>
        </w:rPr>
        <w:t xml:space="preserve">). Food therapy immunotherapy has exhibited significant benefits such as a study conducted by Learning Early </w:t>
      </w:r>
      <w:r w:rsidRPr="00232E9F" w:rsidR="005A3E07">
        <w:rPr>
          <w:rFonts w:ascii="Times New Roman" w:hAnsi="Times New Roman" w:cs="Times New Roman"/>
          <w:sz w:val="24"/>
          <w:szCs w:val="24"/>
        </w:rPr>
        <w:t>About</w:t>
      </w:r>
      <w:r w:rsidRPr="00232E9F" w:rsidR="005A3E07">
        <w:rPr>
          <w:rFonts w:ascii="Times New Roman" w:hAnsi="Times New Roman" w:cs="Times New Roman"/>
          <w:sz w:val="24"/>
          <w:szCs w:val="24"/>
        </w:rPr>
        <w:t xml:space="preserve"> Peanut Allergy (LEAP) that children might build peanut tolerance ingestion if given early (</w:t>
      </w:r>
      <w:r w:rsidRPr="00232E9F" w:rsidR="007C2726">
        <w:rPr>
          <w:rFonts w:ascii="Times New Roman" w:hAnsi="Times New Roman" w:cs="Times New Roman"/>
          <w:sz w:val="24"/>
          <w:szCs w:val="24"/>
        </w:rPr>
        <w:t>Persaud</w:t>
      </w:r>
      <w:r w:rsidRPr="00232E9F" w:rsidR="007C2726">
        <w:rPr>
          <w:rFonts w:ascii="Times New Roman" w:hAnsi="Times New Roman" w:cs="Times New Roman"/>
          <w:sz w:val="24"/>
          <w:szCs w:val="24"/>
        </w:rPr>
        <w:t xml:space="preserve"> et al., 2021</w:t>
      </w:r>
      <w:r w:rsidRPr="00232E9F" w:rsidR="005A3E07">
        <w:rPr>
          <w:rFonts w:ascii="Times New Roman" w:hAnsi="Times New Roman" w:cs="Times New Roman"/>
          <w:sz w:val="24"/>
          <w:szCs w:val="24"/>
        </w:rPr>
        <w:t>). As such, the child might build a tolerance to peanuts.</w:t>
      </w:r>
    </w:p>
    <w:p w:rsidR="00ED5CA6" w:rsidRPr="00232E9F" w:rsidP="00516910">
      <w:pPr>
        <w:spacing w:line="480" w:lineRule="auto"/>
        <w:jc w:val="center"/>
        <w:rPr>
          <w:rFonts w:ascii="Times New Roman" w:hAnsi="Times New Roman" w:cs="Times New Roman"/>
          <w:b/>
          <w:sz w:val="24"/>
          <w:szCs w:val="24"/>
        </w:rPr>
      </w:pPr>
      <w:r w:rsidRPr="00232E9F">
        <w:rPr>
          <w:rFonts w:ascii="Times New Roman" w:hAnsi="Times New Roman" w:cs="Times New Roman"/>
          <w:b/>
          <w:sz w:val="24"/>
          <w:szCs w:val="24"/>
        </w:rPr>
        <w:t>Use the following case to answer questions 5</w:t>
      </w:r>
      <w:r w:rsidRPr="00232E9F">
        <w:rPr>
          <w:rFonts w:ascii="Times New Roman" w:hAnsi="Times New Roman" w:cs="Times New Roman"/>
          <w:b/>
          <w:sz w:val="24"/>
          <w:szCs w:val="24"/>
        </w:rPr>
        <w:t>–10</w:t>
      </w:r>
    </w:p>
    <w:p w:rsidR="00ED5CA6" w:rsidRPr="00232E9F" w:rsidP="00516910">
      <w:pPr>
        <w:spacing w:line="480" w:lineRule="auto"/>
        <w:rPr>
          <w:rFonts w:ascii="Times New Roman" w:hAnsi="Times New Roman" w:cs="Times New Roman"/>
          <w:sz w:val="24"/>
          <w:szCs w:val="24"/>
        </w:rPr>
      </w:pPr>
      <w:r w:rsidRPr="00232E9F">
        <w:rPr>
          <w:rFonts w:ascii="Times New Roman" w:hAnsi="Times New Roman" w:cs="Times New Roman"/>
          <w:sz w:val="24"/>
          <w:szCs w:val="24"/>
        </w:rPr>
        <w:t xml:space="preserve">Ms. C is a 56-year-old woman who comes in for HIV testing. She seems nervous and </w:t>
      </w:r>
      <w:r w:rsidRPr="00232E9F">
        <w:rPr>
          <w:rFonts w:ascii="Times New Roman" w:hAnsi="Times New Roman" w:cs="Times New Roman"/>
          <w:sz w:val="24"/>
          <w:szCs w:val="24"/>
        </w:rPr>
        <w:t>isn’t</w:t>
      </w:r>
      <w:r w:rsidRPr="00232E9F">
        <w:rPr>
          <w:rFonts w:ascii="Times New Roman" w:hAnsi="Times New Roman" w:cs="Times New Roman"/>
          <w:sz w:val="24"/>
          <w:szCs w:val="24"/>
        </w:rPr>
        <w:t xml:space="preserve"> outright sharing why she is requesting this particular testing, but states “I think I have AIDS.” She is providing little history on her own. She is also asking </w:t>
      </w:r>
      <w:r w:rsidRPr="00232E9F">
        <w:rPr>
          <w:rFonts w:ascii="Times New Roman" w:hAnsi="Times New Roman" w:cs="Times New Roman"/>
          <w:sz w:val="24"/>
          <w:szCs w:val="24"/>
        </w:rPr>
        <w:t>a lot of</w:t>
      </w:r>
      <w:r w:rsidRPr="00232E9F">
        <w:rPr>
          <w:rFonts w:ascii="Times New Roman" w:hAnsi="Times New Roman" w:cs="Times New Roman"/>
          <w:sz w:val="24"/>
          <w:szCs w:val="24"/>
        </w:rPr>
        <w:t xml:space="preserve"> questions about the “signs you have HIV” and “what HIV does to your body.”</w:t>
      </w:r>
    </w:p>
    <w:p w:rsidR="00ED5CA6"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rPr>
        <w:t xml:space="preserve">In this case, you will need to be careful with what questions you ask the patient to obtain relevant history. When someone comes in for this testing, it is essential to not only find out if they are positive or negative but to also be able to modify their risks </w:t>
      </w:r>
      <w:r w:rsidRPr="00232E9F">
        <w:rPr>
          <w:rFonts w:ascii="Times New Roman" w:hAnsi="Times New Roman" w:cs="Times New Roman"/>
        </w:rPr>
        <w:t>for this or other infections. Based on your knowledge of HIV, what questions will you ask her to cover all of the common risks for this infection?</w:t>
      </w:r>
    </w:p>
    <w:p w:rsidR="00ED5CA6" w:rsidRPr="00232E9F" w:rsidP="00516910">
      <w:pPr>
        <w:spacing w:line="480" w:lineRule="auto"/>
        <w:rPr>
          <w:rFonts w:ascii="Times New Roman" w:hAnsi="Times New Roman" w:cs="Times New Roman"/>
          <w:sz w:val="24"/>
          <w:szCs w:val="24"/>
        </w:rPr>
      </w:pPr>
      <w:r w:rsidRPr="00232E9F">
        <w:rPr>
          <w:rFonts w:ascii="Times New Roman" w:hAnsi="Times New Roman" w:cs="Times New Roman"/>
          <w:sz w:val="24"/>
          <w:szCs w:val="24"/>
        </w:rPr>
        <w:t xml:space="preserve">There is an array of questions to ask the patient to cover the risks of HIV infection. Some of the question include “Are you sexually active?” </w:t>
      </w:r>
      <w:r w:rsidRPr="00232E9F" w:rsidR="00B6090A">
        <w:rPr>
          <w:rFonts w:ascii="Times New Roman" w:hAnsi="Times New Roman" w:cs="Times New Roman"/>
          <w:sz w:val="24"/>
          <w:szCs w:val="24"/>
        </w:rPr>
        <w:t>“How</w:t>
      </w:r>
      <w:r w:rsidRPr="00232E9F" w:rsidR="00535BE6">
        <w:rPr>
          <w:rFonts w:ascii="Times New Roman" w:hAnsi="Times New Roman" w:cs="Times New Roman"/>
          <w:sz w:val="24"/>
          <w:szCs w:val="24"/>
        </w:rPr>
        <w:t xml:space="preserve"> often do you use condoms?”</w:t>
      </w:r>
      <w:r w:rsidRPr="00232E9F" w:rsidR="00B6090A">
        <w:rPr>
          <w:rFonts w:ascii="Times New Roman" w:hAnsi="Times New Roman" w:cs="Times New Roman"/>
          <w:sz w:val="24"/>
          <w:szCs w:val="24"/>
        </w:rPr>
        <w:t>, “With</w:t>
      </w:r>
      <w:r w:rsidRPr="00232E9F" w:rsidR="00535BE6">
        <w:rPr>
          <w:rFonts w:ascii="Times New Roman" w:hAnsi="Times New Roman" w:cs="Times New Roman"/>
          <w:sz w:val="24"/>
          <w:szCs w:val="24"/>
        </w:rPr>
        <w:t xml:space="preserve"> what partners </w:t>
      </w:r>
      <w:r w:rsidRPr="00232E9F" w:rsidR="00B6090A">
        <w:rPr>
          <w:rFonts w:ascii="Times New Roman" w:hAnsi="Times New Roman" w:cs="Times New Roman"/>
          <w:sz w:val="24"/>
          <w:szCs w:val="24"/>
        </w:rPr>
        <w:t xml:space="preserve">and how do you decide </w:t>
      </w:r>
      <w:r w:rsidRPr="00232E9F" w:rsidR="00535BE6">
        <w:rPr>
          <w:rFonts w:ascii="Times New Roman" w:hAnsi="Times New Roman" w:cs="Times New Roman"/>
          <w:sz w:val="24"/>
          <w:szCs w:val="24"/>
        </w:rPr>
        <w:t>which partners to use condoms?</w:t>
      </w:r>
      <w:r w:rsidRPr="00232E9F" w:rsidR="004F534D">
        <w:rPr>
          <w:rFonts w:ascii="Times New Roman" w:hAnsi="Times New Roman" w:cs="Times New Roman"/>
          <w:sz w:val="24"/>
          <w:szCs w:val="24"/>
        </w:rPr>
        <w:t xml:space="preserve"> Besides, I would ask how</w:t>
      </w:r>
      <w:r w:rsidRPr="00232E9F" w:rsidR="00383CC2">
        <w:rPr>
          <w:rFonts w:ascii="Times New Roman" w:hAnsi="Times New Roman" w:cs="Times New Roman"/>
          <w:sz w:val="24"/>
          <w:szCs w:val="24"/>
        </w:rPr>
        <w:t xml:space="preserve"> ask her</w:t>
      </w:r>
      <w:r w:rsidRPr="00232E9F" w:rsidR="004F534D">
        <w:rPr>
          <w:rFonts w:ascii="Times New Roman" w:hAnsi="Times New Roman" w:cs="Times New Roman"/>
          <w:sz w:val="24"/>
          <w:szCs w:val="24"/>
        </w:rPr>
        <w:t xml:space="preserve"> if condom works for her or she has</w:t>
      </w:r>
      <w:r w:rsidRPr="00232E9F" w:rsidR="00383CC2">
        <w:rPr>
          <w:rFonts w:ascii="Times New Roman" w:hAnsi="Times New Roman" w:cs="Times New Roman"/>
          <w:sz w:val="24"/>
          <w:szCs w:val="24"/>
        </w:rPr>
        <w:t xml:space="preserve"> had</w:t>
      </w:r>
      <w:r w:rsidRPr="00232E9F" w:rsidR="004F534D">
        <w:rPr>
          <w:rFonts w:ascii="Times New Roman" w:hAnsi="Times New Roman" w:cs="Times New Roman"/>
          <w:sz w:val="24"/>
          <w:szCs w:val="24"/>
        </w:rPr>
        <w:t xml:space="preserve"> problems</w:t>
      </w:r>
      <w:r w:rsidRPr="00232E9F" w:rsidR="00383CC2">
        <w:rPr>
          <w:rFonts w:ascii="Times New Roman" w:hAnsi="Times New Roman" w:cs="Times New Roman"/>
          <w:sz w:val="24"/>
          <w:szCs w:val="24"/>
        </w:rPr>
        <w:t xml:space="preserve"> using condoms. </w:t>
      </w:r>
    </w:p>
    <w:p w:rsidR="00383CC2"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rPr>
        <w:t xml:space="preserve">What is the mode of transmission of HIV, and how does this relate to the risk factors you assessed in question </w:t>
      </w:r>
      <w:r w:rsidRPr="00232E9F">
        <w:rPr>
          <w:rFonts w:ascii="Times New Roman" w:hAnsi="Times New Roman" w:cs="Times New Roman"/>
        </w:rPr>
        <w:t>5</w:t>
      </w:r>
      <w:r w:rsidRPr="00232E9F">
        <w:rPr>
          <w:rFonts w:ascii="Times New Roman" w:hAnsi="Times New Roman" w:cs="Times New Roman"/>
        </w:rPr>
        <w:t>?</w:t>
      </w:r>
    </w:p>
    <w:p w:rsidR="00383CC2" w:rsidRPr="00232E9F" w:rsidP="00516910">
      <w:pPr>
        <w:spacing w:line="480" w:lineRule="auto"/>
        <w:rPr>
          <w:rFonts w:ascii="Times New Roman" w:hAnsi="Times New Roman" w:cs="Times New Roman"/>
          <w:sz w:val="24"/>
          <w:szCs w:val="24"/>
        </w:rPr>
      </w:pPr>
      <w:r w:rsidRPr="00232E9F">
        <w:rPr>
          <w:rFonts w:ascii="Times New Roman" w:hAnsi="Times New Roman" w:cs="Times New Roman"/>
          <w:sz w:val="24"/>
          <w:szCs w:val="24"/>
        </w:rPr>
        <w:t xml:space="preserve">The transmission of mode includes a </w:t>
      </w:r>
      <w:r w:rsidRPr="00232E9F" w:rsidR="002177C3">
        <w:rPr>
          <w:rFonts w:ascii="Times New Roman" w:hAnsi="Times New Roman" w:cs="Times New Roman"/>
          <w:sz w:val="24"/>
          <w:szCs w:val="24"/>
        </w:rPr>
        <w:t>fluid exchange of body fluid with infected individuals including vaginal secretions, blood, semen, or milk</w:t>
      </w:r>
      <w:r w:rsidRPr="00232E9F" w:rsidR="009D4189">
        <w:rPr>
          <w:rFonts w:ascii="Times New Roman" w:hAnsi="Times New Roman" w:cs="Times New Roman"/>
          <w:sz w:val="24"/>
          <w:szCs w:val="24"/>
        </w:rPr>
        <w:t xml:space="preserve"> (</w:t>
      </w:r>
      <w:r w:rsidRPr="00232E9F" w:rsidR="00302655">
        <w:rPr>
          <w:rFonts w:ascii="Times New Roman" w:hAnsi="Times New Roman" w:cs="Times New Roman"/>
          <w:sz w:val="24"/>
          <w:szCs w:val="24"/>
        </w:rPr>
        <w:t>World Health Organization, n.d.).</w:t>
      </w:r>
      <w:r w:rsidRPr="00232E9F" w:rsidR="009D4189">
        <w:rPr>
          <w:rFonts w:ascii="Times New Roman" w:hAnsi="Times New Roman" w:cs="Times New Roman"/>
          <w:sz w:val="24"/>
          <w:szCs w:val="24"/>
        </w:rPr>
        <w:t xml:space="preserve"> Some risk factors </w:t>
      </w:r>
      <w:r w:rsidRPr="00232E9F" w:rsidR="00571DF3">
        <w:rPr>
          <w:rFonts w:ascii="Times New Roman" w:hAnsi="Times New Roman" w:cs="Times New Roman"/>
          <w:sz w:val="24"/>
          <w:szCs w:val="24"/>
        </w:rPr>
        <w:t xml:space="preserve">involve behaviors and conditions increasing the risk of contracting HIV. Some of these risk factors include engaging in condomless vaginal or anal sex, having sex with sexually transmitted infection, and engaging in harmful use of drugs and alcohol in a </w:t>
      </w:r>
      <w:r w:rsidRPr="00232E9F" w:rsidR="00E36C77">
        <w:rPr>
          <w:rFonts w:ascii="Times New Roman" w:hAnsi="Times New Roman" w:cs="Times New Roman"/>
          <w:sz w:val="24"/>
          <w:szCs w:val="24"/>
        </w:rPr>
        <w:t>sexual behavioral context. As well, sharing contaminated needles and syringes along with receiving unsafe injecting increases the risk of acquiring HIV</w:t>
      </w:r>
      <w:r w:rsidRPr="00232E9F" w:rsidR="00DB36F8">
        <w:rPr>
          <w:rFonts w:ascii="Times New Roman" w:hAnsi="Times New Roman" w:cs="Times New Roman"/>
          <w:sz w:val="24"/>
          <w:szCs w:val="24"/>
        </w:rPr>
        <w:t xml:space="preserve"> (</w:t>
      </w:r>
      <w:r w:rsidRPr="00232E9F" w:rsidR="00133E27">
        <w:rPr>
          <w:rFonts w:ascii="Times New Roman" w:hAnsi="Times New Roman" w:cs="Times New Roman"/>
          <w:sz w:val="24"/>
          <w:szCs w:val="24"/>
        </w:rPr>
        <w:t>World Health Organization, n.d.</w:t>
      </w:r>
      <w:r w:rsidRPr="00232E9F" w:rsidR="00DB36F8">
        <w:rPr>
          <w:rFonts w:ascii="Times New Roman" w:hAnsi="Times New Roman" w:cs="Times New Roman"/>
          <w:sz w:val="24"/>
          <w:szCs w:val="24"/>
        </w:rPr>
        <w:t>)</w:t>
      </w:r>
      <w:r w:rsidRPr="00232E9F" w:rsidR="00E36C77">
        <w:rPr>
          <w:rFonts w:ascii="Times New Roman" w:hAnsi="Times New Roman" w:cs="Times New Roman"/>
          <w:sz w:val="24"/>
          <w:szCs w:val="24"/>
        </w:rPr>
        <w:t xml:space="preserve">. More so, blood transfusion and being subjected to accidental stick needles, especially among health workers increases the risk of contracting HIV. </w:t>
      </w:r>
    </w:p>
    <w:p w:rsidR="00383CC2" w:rsidRPr="00232E9F" w:rsidP="00516910">
      <w:pPr>
        <w:spacing w:line="480" w:lineRule="auto"/>
        <w:rPr>
          <w:rFonts w:ascii="Times New Roman" w:hAnsi="Times New Roman" w:cs="Times New Roman"/>
          <w:b/>
          <w:sz w:val="24"/>
          <w:szCs w:val="24"/>
        </w:rPr>
      </w:pPr>
    </w:p>
    <w:p w:rsidR="00EE541D"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rPr>
        <w:t>Explain to the patient what the stages of HIV are and what signs and symptoms she might experience.</w:t>
      </w:r>
    </w:p>
    <w:p w:rsidR="00516910" w:rsidP="0051691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earliest stage of HIV infection develops within two to four weeks </w:t>
      </w:r>
      <w:r>
        <w:rPr>
          <w:rFonts w:ascii="Times New Roman" w:hAnsi="Times New Roman" w:cs="Times New Roman"/>
          <w:sz w:val="24"/>
          <w:szCs w:val="24"/>
        </w:rPr>
        <w:t>a</w:t>
      </w:r>
      <w:r>
        <w:rPr>
          <w:rFonts w:ascii="Times New Roman" w:hAnsi="Times New Roman" w:cs="Times New Roman"/>
          <w:sz w:val="24"/>
          <w:szCs w:val="24"/>
        </w:rPr>
        <w:t xml:space="preserve"> patient exhibits flu-like symptoms including fever rash and headache. In this stage multiplies and spreads rapidly </w:t>
      </w:r>
      <w:r w:rsidR="00A269B5">
        <w:rPr>
          <w:rFonts w:ascii="Times New Roman" w:hAnsi="Times New Roman" w:cs="Times New Roman"/>
          <w:sz w:val="24"/>
          <w:szCs w:val="24"/>
        </w:rPr>
        <w:t>throughout the body attacking and destroying CD4 cells of the immune system that fight infection</w:t>
      </w:r>
      <w:r>
        <w:rPr>
          <w:rFonts w:ascii="Times New Roman" w:hAnsi="Times New Roman" w:cs="Times New Roman"/>
          <w:sz w:val="24"/>
          <w:szCs w:val="24"/>
        </w:rPr>
        <w:t xml:space="preserve"> (NIH, </w:t>
      </w:r>
      <w:r w:rsidRPr="00516910">
        <w:rPr>
          <w:rFonts w:ascii="Times New Roman" w:hAnsi="Times New Roman" w:cs="Times New Roman"/>
          <w:sz w:val="24"/>
          <w:szCs w:val="24"/>
        </w:rPr>
        <w:t>2021</w:t>
      </w:r>
      <w:r>
        <w:rPr>
          <w:rFonts w:ascii="Times New Roman" w:hAnsi="Times New Roman" w:cs="Times New Roman"/>
          <w:sz w:val="24"/>
          <w:szCs w:val="24"/>
        </w:rPr>
        <w:t>)</w:t>
      </w:r>
      <w:r w:rsidR="00A269B5">
        <w:rPr>
          <w:rFonts w:ascii="Times New Roman" w:hAnsi="Times New Roman" w:cs="Times New Roman"/>
          <w:sz w:val="24"/>
          <w:szCs w:val="24"/>
        </w:rPr>
        <w:t xml:space="preserve">. </w:t>
      </w:r>
      <w:r w:rsidR="00A269B5">
        <w:rPr>
          <w:rFonts w:ascii="Times New Roman" w:hAnsi="Times New Roman" w:cs="Times New Roman"/>
          <w:sz w:val="24"/>
          <w:szCs w:val="24"/>
        </w:rPr>
        <w:t>The</w:t>
      </w:r>
      <w:r w:rsidR="00A269B5">
        <w:rPr>
          <w:rFonts w:ascii="Times New Roman" w:hAnsi="Times New Roman" w:cs="Times New Roman"/>
          <w:sz w:val="24"/>
          <w:szCs w:val="24"/>
        </w:rPr>
        <w:t xml:space="preserve"> second is chronic </w:t>
      </w:r>
      <w:r w:rsidR="000205EB">
        <w:rPr>
          <w:rFonts w:ascii="Times New Roman" w:hAnsi="Times New Roman" w:cs="Times New Roman"/>
          <w:sz w:val="24"/>
          <w:szCs w:val="24"/>
        </w:rPr>
        <w:t xml:space="preserve">HIV or clinical where HIV multiplies </w:t>
      </w:r>
      <w:r w:rsidR="000205EB">
        <w:rPr>
          <w:rFonts w:ascii="Times New Roman" w:hAnsi="Times New Roman" w:cs="Times New Roman"/>
          <w:sz w:val="24"/>
          <w:szCs w:val="24"/>
        </w:rPr>
        <w:t>slowly and can advance to AIDS in years</w:t>
      </w:r>
      <w:r w:rsidR="00D32BCF">
        <w:rPr>
          <w:rFonts w:ascii="Times New Roman" w:hAnsi="Times New Roman" w:cs="Times New Roman"/>
          <w:sz w:val="24"/>
          <w:szCs w:val="24"/>
        </w:rPr>
        <w:t>. Individuals taking ARV can last several dec</w:t>
      </w:r>
      <w:r w:rsidR="00A82704">
        <w:rPr>
          <w:rFonts w:ascii="Times New Roman" w:hAnsi="Times New Roman" w:cs="Times New Roman"/>
          <w:sz w:val="24"/>
          <w:szCs w:val="24"/>
        </w:rPr>
        <w:t xml:space="preserve">ades. AIDS is the final stage that occurs due to severe damage of the immune system and the body cannot fight opportunistic infections characterized by a </w:t>
      </w:r>
      <w:r w:rsidRPr="00A82704" w:rsidR="00A82704">
        <w:rPr>
          <w:rFonts w:ascii="Times New Roman" w:hAnsi="Times New Roman" w:cs="Times New Roman"/>
          <w:sz w:val="24"/>
          <w:szCs w:val="24"/>
        </w:rPr>
        <w:t>CD4 count of fewer than 200 cells/mm3</w:t>
      </w:r>
      <w:r w:rsidR="00E605FE">
        <w:rPr>
          <w:rFonts w:ascii="Times New Roman" w:hAnsi="Times New Roman" w:cs="Times New Roman"/>
          <w:sz w:val="24"/>
          <w:szCs w:val="24"/>
        </w:rPr>
        <w:t xml:space="preserve"> (</w:t>
      </w:r>
      <w:r>
        <w:rPr>
          <w:rFonts w:ascii="Times New Roman" w:hAnsi="Times New Roman" w:cs="Times New Roman"/>
          <w:sz w:val="24"/>
          <w:szCs w:val="24"/>
        </w:rPr>
        <w:t xml:space="preserve">NIH, </w:t>
      </w:r>
      <w:r w:rsidRPr="00516910">
        <w:rPr>
          <w:rFonts w:ascii="Times New Roman" w:hAnsi="Times New Roman" w:cs="Times New Roman"/>
          <w:sz w:val="24"/>
          <w:szCs w:val="24"/>
        </w:rPr>
        <w:t>2021</w:t>
      </w:r>
      <w:r w:rsidR="00E605FE">
        <w:rPr>
          <w:rFonts w:ascii="Times New Roman" w:hAnsi="Times New Roman" w:cs="Times New Roman"/>
          <w:sz w:val="24"/>
          <w:szCs w:val="24"/>
        </w:rPr>
        <w:t xml:space="preserve">). </w:t>
      </w:r>
      <w:r w:rsidRPr="00232E9F" w:rsidR="00392D1E">
        <w:rPr>
          <w:rFonts w:ascii="Times New Roman" w:hAnsi="Times New Roman" w:cs="Times New Roman"/>
          <w:sz w:val="24"/>
          <w:szCs w:val="24"/>
        </w:rPr>
        <w:t xml:space="preserve">Patients moving to higher stages must exhibit </w:t>
      </w:r>
      <w:r w:rsidRPr="00232E9F" w:rsidR="00ED0DAD">
        <w:rPr>
          <w:rFonts w:ascii="Times New Roman" w:hAnsi="Times New Roman" w:cs="Times New Roman"/>
          <w:sz w:val="24"/>
          <w:szCs w:val="24"/>
        </w:rPr>
        <w:t>at least one clinical condition next to the upper stage criteria</w:t>
      </w:r>
      <w:r w:rsidRPr="00232E9F" w:rsidR="00422730">
        <w:rPr>
          <w:rFonts w:ascii="Times New Roman" w:hAnsi="Times New Roman" w:cs="Times New Roman"/>
          <w:sz w:val="24"/>
          <w:szCs w:val="24"/>
        </w:rPr>
        <w:t xml:space="preserve">. Upon moving to one </w:t>
      </w:r>
      <w:r w:rsidRPr="00232E9F" w:rsidR="00422730">
        <w:rPr>
          <w:rFonts w:ascii="Times New Roman" w:hAnsi="Times New Roman" w:cs="Times New Roman"/>
          <w:sz w:val="24"/>
          <w:szCs w:val="24"/>
        </w:rPr>
        <w:t>stage</w:t>
      </w:r>
      <w:r w:rsidRPr="00232E9F" w:rsidR="00422730">
        <w:rPr>
          <w:rFonts w:ascii="Times New Roman" w:hAnsi="Times New Roman" w:cs="Times New Roman"/>
          <w:sz w:val="24"/>
          <w:szCs w:val="24"/>
        </w:rPr>
        <w:t xml:space="preserve"> they remain in that stage until they exhibit a minimum of one clinical condition in the upper stage. </w:t>
      </w:r>
    </w:p>
    <w:p w:rsidR="00EE541D" w:rsidRPr="00232E9F" w:rsidP="00516910">
      <w:pPr>
        <w:spacing w:line="480" w:lineRule="auto"/>
        <w:ind w:firstLine="360"/>
        <w:rPr>
          <w:rFonts w:ascii="Times New Roman" w:hAnsi="Times New Roman" w:cs="Times New Roman"/>
          <w:sz w:val="24"/>
          <w:szCs w:val="24"/>
        </w:rPr>
      </w:pPr>
      <w:r w:rsidRPr="00232E9F">
        <w:rPr>
          <w:rFonts w:ascii="Times New Roman" w:hAnsi="Times New Roman" w:cs="Times New Roman"/>
          <w:sz w:val="24"/>
          <w:szCs w:val="24"/>
        </w:rPr>
        <w:t>Some of the signs and symptoms of HIV depend on the stage of infection</w:t>
      </w:r>
      <w:r w:rsidRPr="00232E9F" w:rsidR="002C00D7">
        <w:rPr>
          <w:rFonts w:ascii="Times New Roman" w:hAnsi="Times New Roman" w:cs="Times New Roman"/>
          <w:sz w:val="24"/>
          <w:szCs w:val="24"/>
        </w:rPr>
        <w:t xml:space="preserve">. In the </w:t>
      </w:r>
      <w:r w:rsidRPr="00232E9F" w:rsidR="009E7399">
        <w:rPr>
          <w:rFonts w:ascii="Times New Roman" w:hAnsi="Times New Roman" w:cs="Times New Roman"/>
          <w:sz w:val="24"/>
          <w:szCs w:val="24"/>
        </w:rPr>
        <w:t>early</w:t>
      </w:r>
      <w:r w:rsidRPr="00232E9F" w:rsidR="002C00D7">
        <w:rPr>
          <w:rFonts w:ascii="Times New Roman" w:hAnsi="Times New Roman" w:cs="Times New Roman"/>
          <w:sz w:val="24"/>
          <w:szCs w:val="24"/>
        </w:rPr>
        <w:t xml:space="preserve"> </w:t>
      </w:r>
      <w:r w:rsidRPr="00232E9F" w:rsidR="009E7399">
        <w:rPr>
          <w:rFonts w:ascii="Times New Roman" w:hAnsi="Times New Roman" w:cs="Times New Roman"/>
          <w:sz w:val="24"/>
          <w:szCs w:val="24"/>
        </w:rPr>
        <w:t>stages,</w:t>
      </w:r>
      <w:r w:rsidRPr="00232E9F" w:rsidR="000F6B94">
        <w:rPr>
          <w:rFonts w:ascii="Times New Roman" w:hAnsi="Times New Roman" w:cs="Times New Roman"/>
          <w:sz w:val="24"/>
          <w:szCs w:val="24"/>
        </w:rPr>
        <w:t xml:space="preserve"> </w:t>
      </w:r>
      <w:r w:rsidRPr="00232E9F" w:rsidR="002C00D7">
        <w:rPr>
          <w:rFonts w:ascii="Times New Roman" w:hAnsi="Times New Roman" w:cs="Times New Roman"/>
          <w:sz w:val="24"/>
          <w:szCs w:val="24"/>
        </w:rPr>
        <w:t xml:space="preserve">people living with HIV are unaware until the late stage. The progression of HIV infection weakens the immune system developing signs and symptoms including </w:t>
      </w:r>
      <w:r w:rsidRPr="00232E9F" w:rsidR="009E7399">
        <w:rPr>
          <w:rFonts w:ascii="Times New Roman" w:hAnsi="Times New Roman" w:cs="Times New Roman"/>
          <w:sz w:val="24"/>
          <w:szCs w:val="24"/>
        </w:rPr>
        <w:t>coughing, loss of weight, fever, swollen lymph nodes, and diarrhea (</w:t>
      </w:r>
      <w:r w:rsidRPr="00232E9F" w:rsidR="000F6B94">
        <w:rPr>
          <w:rFonts w:ascii="Times New Roman" w:hAnsi="Times New Roman" w:cs="Times New Roman"/>
          <w:sz w:val="24"/>
          <w:szCs w:val="24"/>
        </w:rPr>
        <w:t>World Health Organization, n.d.</w:t>
      </w:r>
      <w:r w:rsidRPr="00232E9F" w:rsidR="009E7399">
        <w:rPr>
          <w:rFonts w:ascii="Times New Roman" w:hAnsi="Times New Roman" w:cs="Times New Roman"/>
          <w:sz w:val="24"/>
          <w:szCs w:val="24"/>
        </w:rPr>
        <w:t xml:space="preserve">). If untreated some patients develop serious conditions such as tuberculosis (TB), </w:t>
      </w:r>
      <w:r w:rsidRPr="00232E9F" w:rsidR="000F6B94">
        <w:rPr>
          <w:rFonts w:ascii="Times New Roman" w:hAnsi="Times New Roman" w:cs="Times New Roman"/>
          <w:sz w:val="24"/>
          <w:szCs w:val="24"/>
        </w:rPr>
        <w:t xml:space="preserve">severe bacterial infections, and </w:t>
      </w:r>
      <w:r w:rsidRPr="00232E9F" w:rsidR="000F6B94">
        <w:rPr>
          <w:rFonts w:ascii="Times New Roman" w:hAnsi="Times New Roman" w:cs="Times New Roman"/>
          <w:sz w:val="24"/>
          <w:szCs w:val="24"/>
        </w:rPr>
        <w:t>cryptococcal</w:t>
      </w:r>
      <w:r w:rsidRPr="00232E9F" w:rsidR="000F6B94">
        <w:rPr>
          <w:rFonts w:ascii="Times New Roman" w:hAnsi="Times New Roman" w:cs="Times New Roman"/>
          <w:sz w:val="24"/>
          <w:szCs w:val="24"/>
        </w:rPr>
        <w:t xml:space="preserve"> meningitis</w:t>
      </w:r>
    </w:p>
    <w:p w:rsidR="000F6B94" w:rsidRPr="001C34B2" w:rsidP="00516910">
      <w:pPr>
        <w:pStyle w:val="ListParagraph"/>
        <w:numPr>
          <w:ilvl w:val="0"/>
          <w:numId w:val="1"/>
        </w:numPr>
        <w:spacing w:after="160" w:line="480" w:lineRule="auto"/>
        <w:rPr>
          <w:rFonts w:ascii="Times New Roman" w:hAnsi="Times New Roman" w:cs="Times New Roman"/>
        </w:rPr>
      </w:pPr>
      <w:r w:rsidRPr="001C34B2">
        <w:rPr>
          <w:rFonts w:ascii="Times New Roman" w:hAnsi="Times New Roman" w:cs="Times New Roman"/>
        </w:rPr>
        <w:t xml:space="preserve">Explain to the patient what is happening in the body with HIV. How is the virus </w:t>
      </w:r>
      <w:r w:rsidRPr="001C34B2">
        <w:rPr>
          <w:rFonts w:ascii="Times New Roman" w:hAnsi="Times New Roman" w:cs="Times New Roman"/>
        </w:rPr>
        <w:t>impacting</w:t>
      </w:r>
      <w:r w:rsidRPr="001C34B2">
        <w:rPr>
          <w:rFonts w:ascii="Times New Roman" w:hAnsi="Times New Roman" w:cs="Times New Roman"/>
        </w:rPr>
        <w:t xml:space="preserve"> the cells of the immune system, and what can this mean long-term?</w:t>
      </w:r>
    </w:p>
    <w:p w:rsidR="00E605FE" w:rsidP="00516910">
      <w:pPr>
        <w:spacing w:line="480" w:lineRule="auto"/>
        <w:ind w:firstLine="360"/>
        <w:rPr>
          <w:rFonts w:ascii="Times New Roman" w:hAnsi="Times New Roman" w:cs="Times New Roman"/>
          <w:sz w:val="24"/>
          <w:szCs w:val="24"/>
        </w:rPr>
      </w:pPr>
      <w:r w:rsidRPr="00232E9F">
        <w:rPr>
          <w:rFonts w:ascii="Times New Roman" w:hAnsi="Times New Roman" w:cs="Times New Roman"/>
          <w:sz w:val="24"/>
          <w:szCs w:val="24"/>
        </w:rPr>
        <w:t xml:space="preserve">HIV is a spherical </w:t>
      </w:r>
      <w:r w:rsidRPr="00232E9F">
        <w:rPr>
          <w:rFonts w:ascii="Times New Roman" w:hAnsi="Times New Roman" w:cs="Times New Roman"/>
          <w:sz w:val="24"/>
          <w:szCs w:val="24"/>
        </w:rPr>
        <w:t>virus th</w:t>
      </w:r>
      <w:r w:rsidRPr="00232E9F">
        <w:rPr>
          <w:rFonts w:ascii="Times New Roman" w:hAnsi="Times New Roman" w:cs="Times New Roman"/>
          <w:sz w:val="24"/>
          <w:szCs w:val="24"/>
        </w:rPr>
        <w:t xml:space="preserve">at attaches itself to host cells with </w:t>
      </w:r>
      <w:r w:rsidRPr="00232E9F" w:rsidR="0082053A">
        <w:rPr>
          <w:rFonts w:ascii="Times New Roman" w:hAnsi="Times New Roman" w:cs="Times New Roman"/>
          <w:sz w:val="24"/>
          <w:szCs w:val="24"/>
        </w:rPr>
        <w:t>glycoprotein</w:t>
      </w:r>
      <w:r w:rsidRPr="00232E9F" w:rsidR="00AB3989">
        <w:rPr>
          <w:rFonts w:ascii="Times New Roman" w:hAnsi="Times New Roman" w:cs="Times New Roman"/>
          <w:sz w:val="24"/>
          <w:szCs w:val="24"/>
        </w:rPr>
        <w:t xml:space="preserve"> hence </w:t>
      </w:r>
      <w:r w:rsidRPr="00232E9F" w:rsidR="0082053A">
        <w:rPr>
          <w:rFonts w:ascii="Times New Roman" w:hAnsi="Times New Roman" w:cs="Times New Roman"/>
          <w:sz w:val="24"/>
          <w:szCs w:val="24"/>
        </w:rPr>
        <w:t>integrating</w:t>
      </w:r>
      <w:r w:rsidRPr="00232E9F" w:rsidR="00AB3989">
        <w:rPr>
          <w:rFonts w:ascii="Times New Roman" w:hAnsi="Times New Roman" w:cs="Times New Roman"/>
          <w:sz w:val="24"/>
          <w:szCs w:val="24"/>
        </w:rPr>
        <w:t xml:space="preserve"> with </w:t>
      </w:r>
      <w:r w:rsidRPr="00232E9F" w:rsidR="0082053A">
        <w:rPr>
          <w:rFonts w:ascii="Times New Roman" w:hAnsi="Times New Roman" w:cs="Times New Roman"/>
          <w:sz w:val="24"/>
          <w:szCs w:val="24"/>
        </w:rPr>
        <w:t>chromosomal</w:t>
      </w:r>
      <w:r w:rsidRPr="00232E9F" w:rsidR="00AB3989">
        <w:rPr>
          <w:rFonts w:ascii="Times New Roman" w:hAnsi="Times New Roman" w:cs="Times New Roman"/>
          <w:sz w:val="24"/>
          <w:szCs w:val="24"/>
        </w:rPr>
        <w:t xml:space="preserve"> material. As result, the cellular machinery generates </w:t>
      </w:r>
      <w:r w:rsidRPr="00232E9F" w:rsidR="0082053A">
        <w:rPr>
          <w:rFonts w:ascii="Times New Roman" w:hAnsi="Times New Roman" w:cs="Times New Roman"/>
          <w:sz w:val="24"/>
          <w:szCs w:val="24"/>
        </w:rPr>
        <w:t xml:space="preserve">more viral proteins. As a result, the host cell dies and other CD4 cells are infected. Infected </w:t>
      </w:r>
      <w:r w:rsidRPr="00232E9F" w:rsidR="00020BC2">
        <w:rPr>
          <w:rFonts w:ascii="Times New Roman" w:hAnsi="Times New Roman" w:cs="Times New Roman"/>
          <w:sz w:val="24"/>
          <w:szCs w:val="24"/>
        </w:rPr>
        <w:t>enzymes protease reversing</w:t>
      </w:r>
      <w:r w:rsidRPr="00232E9F" w:rsidR="0082053A">
        <w:rPr>
          <w:rFonts w:ascii="Times New Roman" w:hAnsi="Times New Roman" w:cs="Times New Roman"/>
          <w:sz w:val="24"/>
          <w:szCs w:val="24"/>
        </w:rPr>
        <w:t xml:space="preserve"> transcriptase and </w:t>
      </w:r>
      <w:r w:rsidRPr="00232E9F" w:rsidR="00020BC2">
        <w:rPr>
          <w:rFonts w:ascii="Times New Roman" w:hAnsi="Times New Roman" w:cs="Times New Roman"/>
          <w:sz w:val="24"/>
          <w:szCs w:val="24"/>
        </w:rPr>
        <w:t xml:space="preserve">integrase </w:t>
      </w:r>
      <w:r w:rsidRPr="00232E9F" w:rsidR="00020BC2">
        <w:rPr>
          <w:rFonts w:ascii="Times New Roman" w:hAnsi="Times New Roman" w:cs="Times New Roman"/>
          <w:sz w:val="24"/>
          <w:szCs w:val="24"/>
        </w:rPr>
        <w:t>are comprised</w:t>
      </w:r>
      <w:r w:rsidRPr="00232E9F" w:rsidR="00020BC2">
        <w:rPr>
          <w:rFonts w:ascii="Times New Roman" w:hAnsi="Times New Roman" w:cs="Times New Roman"/>
          <w:sz w:val="24"/>
          <w:szCs w:val="24"/>
        </w:rPr>
        <w:t xml:space="preserve"> in the process</w:t>
      </w:r>
      <w:r w:rsidRPr="00232E9F" w:rsidR="00B56741">
        <w:rPr>
          <w:rFonts w:ascii="Times New Roman" w:hAnsi="Times New Roman" w:cs="Times New Roman"/>
          <w:sz w:val="24"/>
          <w:szCs w:val="24"/>
        </w:rPr>
        <w:t>.</w:t>
      </w:r>
      <w:r w:rsidRPr="00232E9F" w:rsidR="00862634">
        <w:rPr>
          <w:rFonts w:ascii="Times New Roman" w:hAnsi="Times New Roman" w:cs="Times New Roman"/>
          <w:sz w:val="24"/>
          <w:szCs w:val="24"/>
        </w:rPr>
        <w:t xml:space="preserve"> </w:t>
      </w:r>
    </w:p>
    <w:p w:rsidR="00A23A4C" w:rsidRPr="00516910" w:rsidP="00516910">
      <w:pPr>
        <w:pStyle w:val="ListParagraph"/>
        <w:numPr>
          <w:ilvl w:val="0"/>
          <w:numId w:val="1"/>
        </w:numPr>
        <w:spacing w:line="480" w:lineRule="auto"/>
        <w:rPr>
          <w:rFonts w:ascii="Times New Roman" w:hAnsi="Times New Roman" w:cs="Times New Roman"/>
        </w:rPr>
      </w:pPr>
      <w:r w:rsidRPr="00516910">
        <w:rPr>
          <w:rFonts w:ascii="Times New Roman" w:hAnsi="Times New Roman" w:cs="Times New Roman"/>
        </w:rPr>
        <w:t>Address the patient’s concern that “she thinks she has AIDS,” being sure to highlight the difference between HIV and AIDS.</w:t>
      </w:r>
    </w:p>
    <w:p w:rsidR="002E4418" w:rsidRPr="00232E9F" w:rsidP="00516910">
      <w:pPr>
        <w:spacing w:line="480" w:lineRule="auto"/>
        <w:rPr>
          <w:rFonts w:ascii="Times New Roman" w:hAnsi="Times New Roman" w:cs="Times New Roman"/>
          <w:sz w:val="24"/>
          <w:szCs w:val="24"/>
        </w:rPr>
      </w:pPr>
      <w:r w:rsidRPr="00232E9F">
        <w:rPr>
          <w:rFonts w:ascii="Times New Roman" w:hAnsi="Times New Roman" w:cs="Times New Roman"/>
          <w:sz w:val="24"/>
          <w:szCs w:val="24"/>
        </w:rPr>
        <w:t xml:space="preserve">HIV is a retrovirus that attacks CD4 T lymphocytes causing their death and one's severe immunodeficiency. In the event, the CD4 count is low, the host immune is incapable to defend against opportunistic infections. The existence of a CD4 count of less than 200 in patients with </w:t>
      </w:r>
      <w:r w:rsidRPr="00232E9F">
        <w:rPr>
          <w:rFonts w:ascii="Times New Roman" w:hAnsi="Times New Roman" w:cs="Times New Roman"/>
          <w:sz w:val="24"/>
          <w:szCs w:val="24"/>
        </w:rPr>
        <w:t xml:space="preserve">HIV </w:t>
      </w:r>
      <w:r w:rsidRPr="00232E9F">
        <w:rPr>
          <w:rFonts w:ascii="Times New Roman" w:hAnsi="Times New Roman" w:cs="Times New Roman"/>
          <w:sz w:val="24"/>
          <w:szCs w:val="24"/>
        </w:rPr>
        <w:t>is considered</w:t>
      </w:r>
      <w:r w:rsidRPr="00232E9F">
        <w:rPr>
          <w:rFonts w:ascii="Times New Roman" w:hAnsi="Times New Roman" w:cs="Times New Roman"/>
          <w:sz w:val="24"/>
          <w:szCs w:val="24"/>
        </w:rPr>
        <w:t xml:space="preserve"> the diagnosis of AIDS or AIDS-defining illness (</w:t>
      </w:r>
      <w:r w:rsidRPr="00232E9F">
        <w:rPr>
          <w:rFonts w:ascii="Times New Roman" w:hAnsi="Times New Roman" w:cs="Times New Roman"/>
          <w:sz w:val="24"/>
          <w:szCs w:val="24"/>
        </w:rPr>
        <w:t>Waymack</w:t>
      </w:r>
      <w:r w:rsidRPr="00232E9F">
        <w:rPr>
          <w:rFonts w:ascii="Times New Roman" w:hAnsi="Times New Roman" w:cs="Times New Roman"/>
          <w:sz w:val="24"/>
          <w:szCs w:val="24"/>
        </w:rPr>
        <w:t xml:space="preserve">, &amp; </w:t>
      </w:r>
      <w:r w:rsidRPr="00232E9F">
        <w:rPr>
          <w:rFonts w:ascii="Times New Roman" w:hAnsi="Times New Roman" w:cs="Times New Roman"/>
          <w:sz w:val="24"/>
          <w:szCs w:val="24"/>
        </w:rPr>
        <w:t>Sundareshan</w:t>
      </w:r>
      <w:r w:rsidRPr="00232E9F">
        <w:rPr>
          <w:rFonts w:ascii="Times New Roman" w:hAnsi="Times New Roman" w:cs="Times New Roman"/>
          <w:sz w:val="24"/>
          <w:szCs w:val="24"/>
        </w:rPr>
        <w:t xml:space="preserve">, 2019). </w:t>
      </w:r>
    </w:p>
    <w:p w:rsidR="00357D6E" w:rsidRPr="00232E9F" w:rsidP="00516910">
      <w:pPr>
        <w:pStyle w:val="ListParagraph"/>
        <w:numPr>
          <w:ilvl w:val="0"/>
          <w:numId w:val="1"/>
        </w:numPr>
        <w:spacing w:after="160" w:line="480" w:lineRule="auto"/>
        <w:rPr>
          <w:rFonts w:ascii="Times New Roman" w:hAnsi="Times New Roman" w:cs="Times New Roman"/>
        </w:rPr>
      </w:pPr>
      <w:r w:rsidRPr="00232E9F">
        <w:rPr>
          <w:rFonts w:ascii="Times New Roman" w:hAnsi="Times New Roman" w:cs="Times New Roman"/>
          <w:bCs/>
        </w:rPr>
        <w:t>INVESTIGATE</w:t>
      </w:r>
      <w:r w:rsidRPr="00232E9F">
        <w:rPr>
          <w:rFonts w:ascii="Times New Roman" w:hAnsi="Times New Roman" w:cs="Times New Roman"/>
          <w:b/>
          <w:bCs/>
        </w:rPr>
        <w:t>:</w:t>
      </w:r>
      <w:r w:rsidRPr="00232E9F">
        <w:rPr>
          <w:rFonts w:ascii="Times New Roman" w:hAnsi="Times New Roman" w:cs="Times New Roman"/>
        </w:rPr>
        <w:t xml:space="preserve"> What is the current data for HIV and AIDS in your area? Use local data if possible; if local data is not available, use the data in the nearest city. What are some initiatives in your area to address HIV?</w:t>
      </w:r>
    </w:p>
    <w:p w:rsidR="00357D6E" w:rsidRPr="00232E9F" w:rsidP="00516910">
      <w:pPr>
        <w:spacing w:line="480" w:lineRule="auto"/>
        <w:ind w:firstLine="360"/>
        <w:rPr>
          <w:rFonts w:ascii="Times New Roman" w:hAnsi="Times New Roman" w:cs="Times New Roman"/>
          <w:sz w:val="24"/>
          <w:szCs w:val="24"/>
        </w:rPr>
      </w:pPr>
      <w:r w:rsidRPr="00232E9F">
        <w:rPr>
          <w:rFonts w:ascii="Times New Roman" w:hAnsi="Times New Roman" w:cs="Times New Roman"/>
          <w:sz w:val="24"/>
          <w:szCs w:val="24"/>
        </w:rPr>
        <w:t xml:space="preserve">According to New York’s data, 100,712 were living with HIV in 2020 and 1407 were diagnosed with the virus. </w:t>
      </w:r>
      <w:r w:rsidRPr="00232E9F" w:rsidR="00411DD1">
        <w:rPr>
          <w:rFonts w:ascii="Times New Roman" w:hAnsi="Times New Roman" w:cs="Times New Roman"/>
          <w:sz w:val="24"/>
          <w:szCs w:val="24"/>
        </w:rPr>
        <w:t xml:space="preserve">By sex, 72.6% were male while 27.4 were female. The black race has the largest number of people living with HIV </w:t>
      </w:r>
      <w:r w:rsidRPr="00232E9F" w:rsidR="00135A97">
        <w:rPr>
          <w:rFonts w:ascii="Times New Roman" w:hAnsi="Times New Roman" w:cs="Times New Roman"/>
          <w:sz w:val="24"/>
          <w:szCs w:val="24"/>
        </w:rPr>
        <w:t xml:space="preserve">with 44.2%, 35.1% Hispanic or Latinos, and 15.9% whites. </w:t>
      </w:r>
      <w:r w:rsidRPr="00232E9F" w:rsidR="001440A0">
        <w:rPr>
          <w:rFonts w:ascii="Times New Roman" w:hAnsi="Times New Roman" w:cs="Times New Roman"/>
          <w:sz w:val="24"/>
          <w:szCs w:val="24"/>
        </w:rPr>
        <w:t>Individuals aged between 13-</w:t>
      </w:r>
      <w:r w:rsidRPr="00232E9F" w:rsidR="00135A97">
        <w:rPr>
          <w:rFonts w:ascii="Times New Roman" w:hAnsi="Times New Roman" w:cs="Times New Roman"/>
          <w:sz w:val="24"/>
          <w:szCs w:val="24"/>
        </w:rPr>
        <w:t>24 years account for</w:t>
      </w:r>
      <w:r w:rsidRPr="00232E9F" w:rsidR="008D0D4F">
        <w:rPr>
          <w:rFonts w:ascii="Times New Roman" w:hAnsi="Times New Roman" w:cs="Times New Roman"/>
          <w:sz w:val="24"/>
          <w:szCs w:val="24"/>
        </w:rPr>
        <w:t xml:space="preserve"> </w:t>
      </w:r>
      <w:r w:rsidRPr="00232E9F" w:rsidR="001440A0">
        <w:rPr>
          <w:rFonts w:ascii="Times New Roman" w:hAnsi="Times New Roman" w:cs="Times New Roman"/>
          <w:sz w:val="24"/>
          <w:szCs w:val="24"/>
        </w:rPr>
        <w:t>1.8%,</w:t>
      </w:r>
      <w:r w:rsidRPr="00232E9F" w:rsidR="00135A97">
        <w:rPr>
          <w:rFonts w:ascii="Times New Roman" w:hAnsi="Times New Roman" w:cs="Times New Roman"/>
          <w:sz w:val="24"/>
          <w:szCs w:val="24"/>
        </w:rPr>
        <w:t xml:space="preserve"> </w:t>
      </w:r>
      <w:r w:rsidRPr="00232E9F" w:rsidR="001440A0">
        <w:rPr>
          <w:rFonts w:ascii="Times New Roman" w:hAnsi="Times New Roman" w:cs="Times New Roman"/>
          <w:sz w:val="24"/>
          <w:szCs w:val="24"/>
        </w:rPr>
        <w:t>25-44 years account for 29.3%, 45-59 years 39.2</w:t>
      </w:r>
      <w:r w:rsidRPr="00232E9F" w:rsidR="008D0D4F">
        <w:rPr>
          <w:rFonts w:ascii="Times New Roman" w:hAnsi="Times New Roman" w:cs="Times New Roman"/>
          <w:sz w:val="24"/>
          <w:szCs w:val="24"/>
        </w:rPr>
        <w:t>%, and persons above the aged above 60 years</w:t>
      </w:r>
      <w:r w:rsidRPr="00232E9F" w:rsidR="00A2745D">
        <w:rPr>
          <w:rFonts w:ascii="Times New Roman" w:hAnsi="Times New Roman" w:cs="Times New Roman"/>
          <w:sz w:val="24"/>
          <w:szCs w:val="24"/>
        </w:rPr>
        <w:t xml:space="preserve"> (New York City, 2021)</w:t>
      </w:r>
      <w:r w:rsidRPr="00232E9F" w:rsidR="008D0D4F">
        <w:rPr>
          <w:rFonts w:ascii="Times New Roman" w:hAnsi="Times New Roman" w:cs="Times New Roman"/>
          <w:sz w:val="24"/>
          <w:szCs w:val="24"/>
        </w:rPr>
        <w:t xml:space="preserve">. </w:t>
      </w:r>
    </w:p>
    <w:p w:rsidR="00516910">
      <w:pPr>
        <w:rPr>
          <w:rFonts w:ascii="Times New Roman" w:hAnsi="Times New Roman" w:cs="Times New Roman"/>
          <w:b/>
          <w:sz w:val="24"/>
          <w:szCs w:val="24"/>
        </w:rPr>
      </w:pPr>
      <w:r>
        <w:rPr>
          <w:rFonts w:ascii="Times New Roman" w:hAnsi="Times New Roman" w:cs="Times New Roman"/>
          <w:b/>
          <w:sz w:val="24"/>
          <w:szCs w:val="24"/>
        </w:rPr>
        <w:br w:type="page"/>
      </w:r>
    </w:p>
    <w:p w:rsidR="00B55F03" w:rsidRPr="00232E9F" w:rsidP="00516910">
      <w:pPr>
        <w:spacing w:line="480" w:lineRule="auto"/>
        <w:jc w:val="center"/>
        <w:rPr>
          <w:rFonts w:ascii="Times New Roman" w:hAnsi="Times New Roman" w:cs="Times New Roman"/>
          <w:b/>
          <w:sz w:val="24"/>
          <w:szCs w:val="24"/>
        </w:rPr>
      </w:pPr>
      <w:r w:rsidRPr="00232E9F">
        <w:rPr>
          <w:rFonts w:ascii="Times New Roman" w:hAnsi="Times New Roman" w:cs="Times New Roman"/>
          <w:b/>
          <w:sz w:val="24"/>
          <w:szCs w:val="24"/>
        </w:rPr>
        <w:t>References</w:t>
      </w:r>
    </w:p>
    <w:p w:rsidR="00516910" w:rsidRPr="00232E9F" w:rsidP="00516910">
      <w:pPr>
        <w:pStyle w:val="NormalWeb"/>
        <w:spacing w:after="160" w:afterAutospacing="0" w:line="480" w:lineRule="auto"/>
        <w:ind w:left="720" w:hanging="720"/>
      </w:pPr>
      <w:r w:rsidRPr="00232E9F">
        <w:t xml:space="preserve">New York City. (2021, July 15). Retrieved September 17, 2022, from </w:t>
      </w:r>
      <w:hyperlink r:id="rId4" w:history="1">
        <w:r w:rsidRPr="00232E9F">
          <w:rPr>
            <w:rStyle w:val="Hyperlink"/>
          </w:rPr>
          <w:t>https://aidsvu.org/local-data/united-states/northeast/new-york/new-york-county/new-york-city/</w:t>
        </w:r>
      </w:hyperlink>
      <w:r w:rsidRPr="00232E9F">
        <w:t xml:space="preserve"> </w:t>
      </w:r>
    </w:p>
    <w:p w:rsidR="00516910" w:rsidRPr="00232E9F" w:rsidP="00516910">
      <w:pPr>
        <w:pStyle w:val="NormalWeb"/>
        <w:spacing w:line="480" w:lineRule="auto"/>
        <w:ind w:left="720" w:hanging="720"/>
      </w:pPr>
      <w:r>
        <w:t>NIH. (2021). </w:t>
      </w:r>
      <w:r>
        <w:t>The</w:t>
      </w:r>
      <w:r>
        <w:t xml:space="preserve"> stages of HIV infection | NIH. </w:t>
      </w:r>
      <w:r>
        <w:t>HIVinfo</w:t>
      </w:r>
      <w:r>
        <w:t xml:space="preserve"> | Inf</w:t>
      </w:r>
      <w:r>
        <w:t xml:space="preserve">ormation on HIV/AIDS Treatment, </w:t>
      </w:r>
      <w:r>
        <w:t>Prevention and Research | NIH. </w:t>
      </w:r>
      <w:hyperlink r:id="rId5" w:history="1">
        <w:r w:rsidRPr="0083086E">
          <w:rPr>
            <w:rStyle w:val="Hyperlink"/>
          </w:rPr>
          <w:t>https://hivinfo.nih.gov/understanding-hiv/fact-sheets/stages-hiv-infection#:~:text</w:t>
        </w:r>
      </w:hyperlink>
      <w:r>
        <w:t xml:space="preserve"> </w:t>
      </w:r>
    </w:p>
    <w:p w:rsidR="00516910" w:rsidRPr="00232E9F" w:rsidP="00516910">
      <w:pPr>
        <w:spacing w:line="480" w:lineRule="auto"/>
        <w:ind w:left="720" w:hanging="720"/>
        <w:rPr>
          <w:rFonts w:ascii="Times New Roman" w:hAnsi="Times New Roman" w:cs="Times New Roman"/>
          <w:color w:val="222222"/>
          <w:sz w:val="24"/>
          <w:szCs w:val="24"/>
          <w:shd w:val="clear" w:color="auto" w:fill="FFFFFF"/>
        </w:rPr>
      </w:pPr>
      <w:r w:rsidRPr="00232E9F">
        <w:rPr>
          <w:rFonts w:ascii="Times New Roman" w:hAnsi="Times New Roman" w:cs="Times New Roman"/>
          <w:color w:val="222222"/>
          <w:sz w:val="24"/>
          <w:szCs w:val="24"/>
          <w:shd w:val="clear" w:color="auto" w:fill="FFFFFF"/>
        </w:rPr>
        <w:t>Persaud</w:t>
      </w:r>
      <w:r w:rsidRPr="00232E9F">
        <w:rPr>
          <w:rFonts w:ascii="Times New Roman" w:hAnsi="Times New Roman" w:cs="Times New Roman"/>
          <w:color w:val="222222"/>
          <w:sz w:val="24"/>
          <w:szCs w:val="24"/>
          <w:shd w:val="clear" w:color="auto" w:fill="FFFFFF"/>
        </w:rPr>
        <w:t xml:space="preserve">, Y., </w:t>
      </w:r>
      <w:r w:rsidRPr="00232E9F">
        <w:rPr>
          <w:rFonts w:ascii="Times New Roman" w:hAnsi="Times New Roman" w:cs="Times New Roman"/>
          <w:color w:val="222222"/>
          <w:sz w:val="24"/>
          <w:szCs w:val="24"/>
          <w:shd w:val="clear" w:color="auto" w:fill="FFFFFF"/>
        </w:rPr>
        <w:t>Memon</w:t>
      </w:r>
      <w:r w:rsidRPr="00232E9F">
        <w:rPr>
          <w:rFonts w:ascii="Times New Roman" w:hAnsi="Times New Roman" w:cs="Times New Roman"/>
          <w:color w:val="222222"/>
          <w:sz w:val="24"/>
          <w:szCs w:val="24"/>
          <w:shd w:val="clear" w:color="auto" w:fill="FFFFFF"/>
        </w:rPr>
        <w:t xml:space="preserve">, R. J., &amp; </w:t>
      </w:r>
      <w:r w:rsidRPr="00232E9F">
        <w:rPr>
          <w:rFonts w:ascii="Times New Roman" w:hAnsi="Times New Roman" w:cs="Times New Roman"/>
          <w:color w:val="222222"/>
          <w:sz w:val="24"/>
          <w:szCs w:val="24"/>
          <w:shd w:val="clear" w:color="auto" w:fill="FFFFFF"/>
        </w:rPr>
        <w:t>Savliwala</w:t>
      </w:r>
      <w:r w:rsidRPr="00232E9F">
        <w:rPr>
          <w:rFonts w:ascii="Times New Roman" w:hAnsi="Times New Roman" w:cs="Times New Roman"/>
          <w:color w:val="222222"/>
          <w:sz w:val="24"/>
          <w:szCs w:val="24"/>
          <w:shd w:val="clear" w:color="auto" w:fill="FFFFFF"/>
        </w:rPr>
        <w:t>, M. N. (2021). Allergy Immunotherapy. In </w:t>
      </w:r>
      <w:r w:rsidRPr="00232E9F">
        <w:rPr>
          <w:rFonts w:ascii="Times New Roman" w:hAnsi="Times New Roman" w:cs="Times New Roman"/>
          <w:i/>
          <w:iCs/>
          <w:color w:val="222222"/>
          <w:sz w:val="24"/>
          <w:szCs w:val="24"/>
          <w:shd w:val="clear" w:color="auto" w:fill="FFFFFF"/>
        </w:rPr>
        <w:t>StatPearls</w:t>
      </w:r>
      <w:r w:rsidRPr="00232E9F">
        <w:rPr>
          <w:rFonts w:ascii="Times New Roman" w:hAnsi="Times New Roman" w:cs="Times New Roman"/>
          <w:i/>
          <w:iCs/>
          <w:color w:val="222222"/>
          <w:sz w:val="24"/>
          <w:szCs w:val="24"/>
          <w:shd w:val="clear" w:color="auto" w:fill="FFFFFF"/>
        </w:rPr>
        <w:t xml:space="preserve"> [Internet]</w:t>
      </w:r>
      <w:r w:rsidRPr="00232E9F">
        <w:rPr>
          <w:rFonts w:ascii="Times New Roman" w:hAnsi="Times New Roman" w:cs="Times New Roman"/>
          <w:color w:val="222222"/>
          <w:sz w:val="24"/>
          <w:szCs w:val="24"/>
          <w:shd w:val="clear" w:color="auto" w:fill="FFFFFF"/>
        </w:rPr>
        <w:t xml:space="preserve">. </w:t>
      </w:r>
      <w:r w:rsidRPr="00232E9F">
        <w:rPr>
          <w:rFonts w:ascii="Times New Roman" w:hAnsi="Times New Roman" w:cs="Times New Roman"/>
          <w:color w:val="222222"/>
          <w:sz w:val="24"/>
          <w:szCs w:val="24"/>
          <w:shd w:val="clear" w:color="auto" w:fill="FFFFFF"/>
        </w:rPr>
        <w:t>StatPearls</w:t>
      </w:r>
      <w:r w:rsidRPr="00232E9F">
        <w:rPr>
          <w:rFonts w:ascii="Times New Roman" w:hAnsi="Times New Roman" w:cs="Times New Roman"/>
          <w:color w:val="222222"/>
          <w:sz w:val="24"/>
          <w:szCs w:val="24"/>
          <w:shd w:val="clear" w:color="auto" w:fill="FFFFFF"/>
        </w:rPr>
        <w:t xml:space="preserve"> Publishing.</w:t>
      </w:r>
      <w:r w:rsidRPr="00232E9F">
        <w:rPr>
          <w:rFonts w:ascii="Times New Roman" w:hAnsi="Times New Roman" w:cs="Times New Roman"/>
          <w:color w:val="222222"/>
          <w:sz w:val="24"/>
          <w:szCs w:val="24"/>
          <w:shd w:val="clear" w:color="auto" w:fill="FFFFFF"/>
        </w:rPr>
        <w:t xml:space="preserve"> Retrieved from </w:t>
      </w:r>
      <w:hyperlink r:id="rId6" w:history="1">
        <w:r w:rsidRPr="00232E9F">
          <w:rPr>
            <w:rStyle w:val="Hyperlink"/>
            <w:rFonts w:ascii="Times New Roman" w:hAnsi="Times New Roman" w:cs="Times New Roman"/>
            <w:sz w:val="24"/>
            <w:szCs w:val="24"/>
            <w:shd w:val="clear" w:color="auto" w:fill="FFFFFF"/>
          </w:rPr>
          <w:t>https://www.ncbi.nlm.nih.gov/books/NBK535367/</w:t>
        </w:r>
      </w:hyperlink>
      <w:r w:rsidRPr="00232E9F">
        <w:rPr>
          <w:rFonts w:ascii="Times New Roman" w:hAnsi="Times New Roman" w:cs="Times New Roman"/>
          <w:color w:val="222222"/>
          <w:sz w:val="24"/>
          <w:szCs w:val="24"/>
          <w:shd w:val="clear" w:color="auto" w:fill="FFFFFF"/>
        </w:rPr>
        <w:t xml:space="preserve"> </w:t>
      </w:r>
    </w:p>
    <w:p w:rsidR="00516910" w:rsidRPr="00232E9F" w:rsidP="00516910">
      <w:pPr>
        <w:spacing w:line="480" w:lineRule="auto"/>
        <w:ind w:left="720" w:hanging="720"/>
        <w:rPr>
          <w:rFonts w:ascii="Times New Roman" w:hAnsi="Times New Roman" w:cs="Times New Roman"/>
          <w:sz w:val="24"/>
          <w:szCs w:val="24"/>
          <w:shd w:val="clear" w:color="auto" w:fill="FFFFFF"/>
        </w:rPr>
      </w:pPr>
      <w:r w:rsidRPr="00232E9F">
        <w:rPr>
          <w:rFonts w:ascii="Times New Roman" w:hAnsi="Times New Roman" w:cs="Times New Roman"/>
          <w:sz w:val="24"/>
          <w:szCs w:val="24"/>
          <w:shd w:val="clear" w:color="auto" w:fill="FFFFFF"/>
        </w:rPr>
        <w:t>VanMeter</w:t>
      </w:r>
      <w:r w:rsidRPr="00232E9F">
        <w:rPr>
          <w:rFonts w:ascii="Times New Roman" w:hAnsi="Times New Roman" w:cs="Times New Roman"/>
          <w:sz w:val="24"/>
          <w:szCs w:val="24"/>
          <w:shd w:val="clear" w:color="auto" w:fill="FFFFFF"/>
        </w:rPr>
        <w:t xml:space="preserve">, K. C., &amp; Hubert, R. J. (2018). Gould\'s pathophysiology for the health professions. (6th </w:t>
      </w:r>
      <w:r w:rsidRPr="00232E9F">
        <w:rPr>
          <w:rFonts w:ascii="Times New Roman" w:hAnsi="Times New Roman" w:cs="Times New Roman"/>
          <w:sz w:val="24"/>
          <w:szCs w:val="24"/>
          <w:shd w:val="clear" w:color="auto" w:fill="FFFFFF"/>
        </w:rPr>
        <w:t>ed</w:t>
      </w:r>
      <w:r w:rsidRPr="00232E9F">
        <w:rPr>
          <w:rFonts w:ascii="Times New Roman" w:hAnsi="Times New Roman" w:cs="Times New Roman"/>
          <w:sz w:val="24"/>
          <w:szCs w:val="24"/>
          <w:shd w:val="clear" w:color="auto" w:fill="FFFFFF"/>
        </w:rPr>
        <w:t>.). Elsevier Saunders.</w:t>
      </w:r>
    </w:p>
    <w:p w:rsidR="00516910" w:rsidRPr="00232E9F" w:rsidP="00516910">
      <w:pPr>
        <w:spacing w:line="480" w:lineRule="auto"/>
        <w:ind w:left="720" w:hanging="720"/>
        <w:rPr>
          <w:rFonts w:ascii="Times New Roman" w:hAnsi="Times New Roman" w:cs="Times New Roman"/>
          <w:sz w:val="24"/>
          <w:szCs w:val="24"/>
          <w:shd w:val="clear" w:color="auto" w:fill="FFFFFF"/>
        </w:rPr>
      </w:pPr>
      <w:r w:rsidRPr="00232E9F">
        <w:rPr>
          <w:rFonts w:ascii="Times New Roman" w:hAnsi="Times New Roman" w:cs="Times New Roman"/>
          <w:color w:val="222222"/>
          <w:sz w:val="24"/>
          <w:szCs w:val="24"/>
          <w:shd w:val="clear" w:color="auto" w:fill="FFFFFF"/>
        </w:rPr>
        <w:t>Waymack</w:t>
      </w:r>
      <w:r w:rsidRPr="00232E9F">
        <w:rPr>
          <w:rFonts w:ascii="Times New Roman" w:hAnsi="Times New Roman" w:cs="Times New Roman"/>
          <w:color w:val="222222"/>
          <w:sz w:val="24"/>
          <w:szCs w:val="24"/>
          <w:shd w:val="clear" w:color="auto" w:fill="FFFFFF"/>
        </w:rPr>
        <w:t xml:space="preserve">, J. R., &amp; </w:t>
      </w:r>
      <w:r w:rsidRPr="00232E9F">
        <w:rPr>
          <w:rFonts w:ascii="Times New Roman" w:hAnsi="Times New Roman" w:cs="Times New Roman"/>
          <w:color w:val="222222"/>
          <w:sz w:val="24"/>
          <w:szCs w:val="24"/>
          <w:shd w:val="clear" w:color="auto" w:fill="FFFFFF"/>
        </w:rPr>
        <w:t>Sundareshan</w:t>
      </w:r>
      <w:r w:rsidRPr="00232E9F">
        <w:rPr>
          <w:rFonts w:ascii="Times New Roman" w:hAnsi="Times New Roman" w:cs="Times New Roman"/>
          <w:color w:val="222222"/>
          <w:sz w:val="24"/>
          <w:szCs w:val="24"/>
          <w:shd w:val="clear" w:color="auto" w:fill="FFFFFF"/>
        </w:rPr>
        <w:t>, V. (2019). Acquired immune deficiency syndrome.</w:t>
      </w:r>
      <w:r w:rsidRPr="00232E9F">
        <w:rPr>
          <w:rFonts w:ascii="Times New Roman" w:hAnsi="Times New Roman" w:cs="Times New Roman"/>
          <w:sz w:val="24"/>
          <w:szCs w:val="24"/>
        </w:rPr>
        <w:t xml:space="preserve"> </w:t>
      </w:r>
      <w:r w:rsidRPr="00232E9F">
        <w:rPr>
          <w:rFonts w:ascii="Times New Roman" w:hAnsi="Times New Roman" w:cs="Times New Roman"/>
          <w:color w:val="222222"/>
          <w:sz w:val="24"/>
          <w:szCs w:val="24"/>
          <w:shd w:val="clear" w:color="auto" w:fill="FFFFFF"/>
        </w:rPr>
        <w:t>StatPearls</w:t>
      </w:r>
      <w:r w:rsidRPr="00232E9F">
        <w:rPr>
          <w:rFonts w:ascii="Times New Roman" w:hAnsi="Times New Roman" w:cs="Times New Roman"/>
          <w:color w:val="222222"/>
          <w:sz w:val="24"/>
          <w:szCs w:val="24"/>
          <w:shd w:val="clear" w:color="auto" w:fill="FFFFFF"/>
        </w:rPr>
        <w:t xml:space="preserve"> [Internet]. Treasure Island (FL): </w:t>
      </w:r>
      <w:r w:rsidRPr="00232E9F">
        <w:rPr>
          <w:rFonts w:ascii="Times New Roman" w:hAnsi="Times New Roman" w:cs="Times New Roman"/>
          <w:color w:val="222222"/>
          <w:sz w:val="24"/>
          <w:szCs w:val="24"/>
          <w:shd w:val="clear" w:color="auto" w:fill="FFFFFF"/>
        </w:rPr>
        <w:t>StatPearls</w:t>
      </w:r>
      <w:r w:rsidRPr="00232E9F">
        <w:rPr>
          <w:rFonts w:ascii="Times New Roman" w:hAnsi="Times New Roman" w:cs="Times New Roman"/>
          <w:color w:val="222222"/>
          <w:sz w:val="24"/>
          <w:szCs w:val="24"/>
          <w:shd w:val="clear" w:color="auto" w:fill="FFFFFF"/>
        </w:rPr>
        <w:t xml:space="preserve"> Publishing Retrieved from </w:t>
      </w:r>
      <w:hyperlink r:id="rId7" w:history="1">
        <w:r w:rsidRPr="00232E9F">
          <w:rPr>
            <w:rStyle w:val="Hyperlink"/>
            <w:rFonts w:ascii="Times New Roman" w:hAnsi="Times New Roman" w:cs="Times New Roman"/>
            <w:sz w:val="24"/>
            <w:szCs w:val="24"/>
            <w:shd w:val="clear" w:color="auto" w:fill="FFFFFF"/>
          </w:rPr>
          <w:t>https://www.ncbi.nlm.nih.gov/books/NBK537293/</w:t>
        </w:r>
      </w:hyperlink>
      <w:r w:rsidRPr="00232E9F">
        <w:rPr>
          <w:rFonts w:ascii="Times New Roman" w:hAnsi="Times New Roman" w:cs="Times New Roman"/>
          <w:color w:val="222222"/>
          <w:sz w:val="24"/>
          <w:szCs w:val="24"/>
          <w:shd w:val="clear" w:color="auto" w:fill="FFFFFF"/>
        </w:rPr>
        <w:t xml:space="preserve"> </w:t>
      </w:r>
    </w:p>
    <w:p w:rsidR="00516910" w:rsidP="00516910">
      <w:pPr>
        <w:pStyle w:val="NormalWeb"/>
        <w:spacing w:after="160" w:afterAutospacing="0" w:line="480" w:lineRule="auto"/>
        <w:ind w:left="720" w:hanging="720"/>
      </w:pPr>
      <w:r w:rsidRPr="00232E9F">
        <w:t xml:space="preserve">World Health Organization </w:t>
      </w:r>
      <w:r w:rsidRPr="00232E9F">
        <w:t>(n.d.).</w:t>
      </w:r>
      <w:r w:rsidRPr="00232E9F">
        <w:t xml:space="preserve"> </w:t>
      </w:r>
      <w:r w:rsidRPr="00232E9F">
        <w:rPr>
          <w:i/>
        </w:rPr>
        <w:t>HIV.</w:t>
      </w:r>
      <w:r w:rsidRPr="00232E9F">
        <w:t xml:space="preserve"> Retrieved September 16, 2022, from </w:t>
      </w:r>
      <w:hyperlink r:id="rId8" w:history="1">
        <w:r w:rsidRPr="00232E9F">
          <w:rPr>
            <w:rStyle w:val="Hyperlink"/>
          </w:rPr>
          <w:t>https://www.who.int/news-room/fact-sheets/detail/hiv-aids</w:t>
        </w:r>
      </w:hyperlink>
      <w:r w:rsidRPr="00232E9F">
        <w:t xml:space="preserve"> </w:t>
      </w:r>
    </w:p>
    <w:p w:rsidR="00DB36F8" w:rsidRPr="00232E9F" w:rsidP="00516910">
      <w:pPr>
        <w:spacing w:line="480" w:lineRule="auto"/>
        <w:rPr>
          <w:rFonts w:ascii="Times New Roman" w:hAnsi="Times New Roman" w:cs="Times New Roman"/>
          <w:b/>
          <w:sz w:val="24"/>
          <w:szCs w:val="24"/>
        </w:rPr>
      </w:pPr>
    </w:p>
    <w:sectPr w:rsidSect="00516910">
      <w:headerReference w:type="default" r:id="rId9"/>
      <w:headerReference w:type="first" r:id="rId10"/>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3670354"/>
      <w:docPartObj>
        <w:docPartGallery w:val="Page Numbers (Top of Page)"/>
        <w:docPartUnique/>
      </w:docPartObj>
    </w:sdtPr>
    <w:sdtEndPr>
      <w:rPr>
        <w:rFonts w:ascii="Times New Roman" w:hAnsi="Times New Roman" w:cs="Times New Roman"/>
        <w:noProof/>
        <w:sz w:val="24"/>
        <w:szCs w:val="24"/>
      </w:rPr>
    </w:sdtEndPr>
    <w:sdtContent>
      <w:p w:rsidR="00516910" w:rsidRPr="00516910">
        <w:pPr>
          <w:pStyle w:val="Header"/>
          <w:jc w:val="right"/>
          <w:rPr>
            <w:rFonts w:ascii="Times New Roman" w:hAnsi="Times New Roman" w:cs="Times New Roman"/>
            <w:sz w:val="24"/>
            <w:szCs w:val="24"/>
          </w:rPr>
        </w:pPr>
        <w:r w:rsidRPr="00516910">
          <w:rPr>
            <w:rFonts w:ascii="Times New Roman" w:hAnsi="Times New Roman" w:cs="Times New Roman"/>
            <w:sz w:val="24"/>
            <w:szCs w:val="24"/>
          </w:rPr>
          <w:fldChar w:fldCharType="begin"/>
        </w:r>
        <w:r w:rsidRPr="00516910">
          <w:rPr>
            <w:rFonts w:ascii="Times New Roman" w:hAnsi="Times New Roman" w:cs="Times New Roman"/>
            <w:sz w:val="24"/>
            <w:szCs w:val="24"/>
          </w:rPr>
          <w:instrText xml:space="preserve"> PAGE   \* MERGEFORMAT </w:instrText>
        </w:r>
        <w:r w:rsidRPr="00516910">
          <w:rPr>
            <w:rFonts w:ascii="Times New Roman" w:hAnsi="Times New Roman" w:cs="Times New Roman"/>
            <w:sz w:val="24"/>
            <w:szCs w:val="24"/>
          </w:rPr>
          <w:fldChar w:fldCharType="separate"/>
        </w:r>
        <w:r w:rsidR="002B2BDE">
          <w:rPr>
            <w:rFonts w:ascii="Times New Roman" w:hAnsi="Times New Roman" w:cs="Times New Roman"/>
            <w:noProof/>
            <w:sz w:val="24"/>
            <w:szCs w:val="24"/>
          </w:rPr>
          <w:t>7</w:t>
        </w:r>
        <w:r w:rsidRPr="00516910">
          <w:rPr>
            <w:rFonts w:ascii="Times New Roman" w:hAnsi="Times New Roman" w:cs="Times New Roman"/>
            <w:noProof/>
            <w:sz w:val="24"/>
            <w:szCs w:val="24"/>
          </w:rPr>
          <w:fldChar w:fldCharType="end"/>
        </w:r>
      </w:p>
    </w:sdtContent>
  </w:sdt>
  <w:p w:rsidR="00516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6463121"/>
      <w:docPartObj>
        <w:docPartGallery w:val="Page Numbers (Top of Page)"/>
        <w:docPartUnique/>
      </w:docPartObj>
    </w:sdtPr>
    <w:sdtEndPr>
      <w:rPr>
        <w:noProof/>
      </w:rPr>
    </w:sdtEndPr>
    <w:sdtContent>
      <w:p w:rsidR="002B2BDE">
        <w:pPr>
          <w:pStyle w:val="Header"/>
          <w:jc w:val="right"/>
        </w:pPr>
        <w:r w:rsidRPr="002B2BDE">
          <w:rPr>
            <w:rFonts w:ascii="Times New Roman" w:hAnsi="Times New Roman" w:cs="Times New Roman"/>
            <w:sz w:val="24"/>
            <w:szCs w:val="24"/>
          </w:rPr>
          <w:fldChar w:fldCharType="begin"/>
        </w:r>
        <w:r w:rsidRPr="002B2BDE">
          <w:rPr>
            <w:rFonts w:ascii="Times New Roman" w:hAnsi="Times New Roman" w:cs="Times New Roman"/>
            <w:sz w:val="24"/>
            <w:szCs w:val="24"/>
          </w:rPr>
          <w:instrText xml:space="preserve"> PAGE   \* MERGEFORMAT </w:instrText>
        </w:r>
        <w:r w:rsidRPr="002B2BDE">
          <w:rPr>
            <w:rFonts w:ascii="Times New Roman" w:hAnsi="Times New Roman" w:cs="Times New Roman"/>
            <w:sz w:val="24"/>
            <w:szCs w:val="24"/>
          </w:rPr>
          <w:fldChar w:fldCharType="separate"/>
        </w:r>
        <w:r>
          <w:rPr>
            <w:rFonts w:ascii="Times New Roman" w:hAnsi="Times New Roman" w:cs="Times New Roman"/>
            <w:noProof/>
            <w:sz w:val="24"/>
            <w:szCs w:val="24"/>
          </w:rPr>
          <w:t>1</w:t>
        </w:r>
        <w:r w:rsidRPr="002B2BDE">
          <w:rPr>
            <w:rFonts w:ascii="Times New Roman" w:hAnsi="Times New Roman" w:cs="Times New Roman"/>
            <w:noProof/>
            <w:sz w:val="24"/>
            <w:szCs w:val="24"/>
          </w:rPr>
          <w:fldChar w:fldCharType="end"/>
        </w:r>
      </w:p>
    </w:sdtContent>
  </w:sdt>
  <w:p w:rsidR="002B2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C13F35"/>
    <w:multiLevelType w:val="hybridMultilevel"/>
    <w:tmpl w:val="5C9A0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3F5ABA"/>
    <w:multiLevelType w:val="hybridMultilevel"/>
    <w:tmpl w:val="5C9A0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457B5C"/>
    <w:multiLevelType w:val="hybridMultilevel"/>
    <w:tmpl w:val="5C9A0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B33509"/>
    <w:multiLevelType w:val="hybridMultilevel"/>
    <w:tmpl w:val="5C9A0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52197C"/>
    <w:multiLevelType w:val="hybridMultilevel"/>
    <w:tmpl w:val="5C9A0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E336A5"/>
    <w:multiLevelType w:val="hybridMultilevel"/>
    <w:tmpl w:val="5C9A0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29"/>
    <w:rsid w:val="000205EB"/>
    <w:rsid w:val="00020BC2"/>
    <w:rsid w:val="000401CB"/>
    <w:rsid w:val="00055EEB"/>
    <w:rsid w:val="00063D73"/>
    <w:rsid w:val="00066542"/>
    <w:rsid w:val="00071983"/>
    <w:rsid w:val="00092951"/>
    <w:rsid w:val="0009491D"/>
    <w:rsid w:val="000A2A01"/>
    <w:rsid w:val="000B402E"/>
    <w:rsid w:val="000E62E8"/>
    <w:rsid w:val="000F6B94"/>
    <w:rsid w:val="001112D0"/>
    <w:rsid w:val="00133E27"/>
    <w:rsid w:val="00135A97"/>
    <w:rsid w:val="001440A0"/>
    <w:rsid w:val="0017556D"/>
    <w:rsid w:val="00182B7A"/>
    <w:rsid w:val="00185AF0"/>
    <w:rsid w:val="00186617"/>
    <w:rsid w:val="001A1C87"/>
    <w:rsid w:val="001C34B2"/>
    <w:rsid w:val="001D7EAE"/>
    <w:rsid w:val="001E1A12"/>
    <w:rsid w:val="002177C3"/>
    <w:rsid w:val="00223608"/>
    <w:rsid w:val="00232E9F"/>
    <w:rsid w:val="00242F6A"/>
    <w:rsid w:val="002645E9"/>
    <w:rsid w:val="002836B0"/>
    <w:rsid w:val="002844EC"/>
    <w:rsid w:val="0028545E"/>
    <w:rsid w:val="002B1F73"/>
    <w:rsid w:val="002B2BDE"/>
    <w:rsid w:val="002B60AD"/>
    <w:rsid w:val="002C00D7"/>
    <w:rsid w:val="002E4418"/>
    <w:rsid w:val="00302655"/>
    <w:rsid w:val="003105E7"/>
    <w:rsid w:val="00351EF9"/>
    <w:rsid w:val="00357D6E"/>
    <w:rsid w:val="00370036"/>
    <w:rsid w:val="00373D16"/>
    <w:rsid w:val="00382F91"/>
    <w:rsid w:val="00383CC2"/>
    <w:rsid w:val="00392D1E"/>
    <w:rsid w:val="00411DD1"/>
    <w:rsid w:val="00422730"/>
    <w:rsid w:val="00437A62"/>
    <w:rsid w:val="00445265"/>
    <w:rsid w:val="0045485D"/>
    <w:rsid w:val="0047009F"/>
    <w:rsid w:val="004731F6"/>
    <w:rsid w:val="004F534D"/>
    <w:rsid w:val="00516910"/>
    <w:rsid w:val="0051713E"/>
    <w:rsid w:val="005236F2"/>
    <w:rsid w:val="00527400"/>
    <w:rsid w:val="00535BE6"/>
    <w:rsid w:val="005410BD"/>
    <w:rsid w:val="0054269A"/>
    <w:rsid w:val="00571DF3"/>
    <w:rsid w:val="005A3E07"/>
    <w:rsid w:val="005C053C"/>
    <w:rsid w:val="005D60EA"/>
    <w:rsid w:val="00670657"/>
    <w:rsid w:val="00677897"/>
    <w:rsid w:val="00690D81"/>
    <w:rsid w:val="006C3CC0"/>
    <w:rsid w:val="006D3DC2"/>
    <w:rsid w:val="006F0E3D"/>
    <w:rsid w:val="00713629"/>
    <w:rsid w:val="007370A4"/>
    <w:rsid w:val="00751A2D"/>
    <w:rsid w:val="00767F3A"/>
    <w:rsid w:val="007A3A12"/>
    <w:rsid w:val="007B34EA"/>
    <w:rsid w:val="007C2726"/>
    <w:rsid w:val="007D48D1"/>
    <w:rsid w:val="007E6883"/>
    <w:rsid w:val="0081553F"/>
    <w:rsid w:val="0082053A"/>
    <w:rsid w:val="00822C2B"/>
    <w:rsid w:val="0083086E"/>
    <w:rsid w:val="00837B52"/>
    <w:rsid w:val="00850C22"/>
    <w:rsid w:val="00862634"/>
    <w:rsid w:val="008626A1"/>
    <w:rsid w:val="008A325D"/>
    <w:rsid w:val="008D0D4F"/>
    <w:rsid w:val="008D1ABD"/>
    <w:rsid w:val="008D4D6C"/>
    <w:rsid w:val="00904FB3"/>
    <w:rsid w:val="0090538F"/>
    <w:rsid w:val="0091793D"/>
    <w:rsid w:val="00946CEC"/>
    <w:rsid w:val="00954C4C"/>
    <w:rsid w:val="009569DA"/>
    <w:rsid w:val="00986E63"/>
    <w:rsid w:val="0099358F"/>
    <w:rsid w:val="009A6AD1"/>
    <w:rsid w:val="009B619E"/>
    <w:rsid w:val="009D4189"/>
    <w:rsid w:val="009D4653"/>
    <w:rsid w:val="009D5D33"/>
    <w:rsid w:val="009E4543"/>
    <w:rsid w:val="009E7399"/>
    <w:rsid w:val="00A1519E"/>
    <w:rsid w:val="00A2386D"/>
    <w:rsid w:val="00A23A4C"/>
    <w:rsid w:val="00A269B5"/>
    <w:rsid w:val="00A2745D"/>
    <w:rsid w:val="00A400CD"/>
    <w:rsid w:val="00A42FAB"/>
    <w:rsid w:val="00A5533B"/>
    <w:rsid w:val="00A77473"/>
    <w:rsid w:val="00A82704"/>
    <w:rsid w:val="00A95B5D"/>
    <w:rsid w:val="00AB3989"/>
    <w:rsid w:val="00AF012E"/>
    <w:rsid w:val="00B31CE5"/>
    <w:rsid w:val="00B55F03"/>
    <w:rsid w:val="00B56741"/>
    <w:rsid w:val="00B6090A"/>
    <w:rsid w:val="00B62698"/>
    <w:rsid w:val="00B73997"/>
    <w:rsid w:val="00B92EBA"/>
    <w:rsid w:val="00B94431"/>
    <w:rsid w:val="00C16ADD"/>
    <w:rsid w:val="00C94DA5"/>
    <w:rsid w:val="00C953EE"/>
    <w:rsid w:val="00CC5C66"/>
    <w:rsid w:val="00CD30A6"/>
    <w:rsid w:val="00D16E96"/>
    <w:rsid w:val="00D32BCF"/>
    <w:rsid w:val="00D70826"/>
    <w:rsid w:val="00D82B65"/>
    <w:rsid w:val="00DB36F8"/>
    <w:rsid w:val="00DB5429"/>
    <w:rsid w:val="00DC088C"/>
    <w:rsid w:val="00DE5484"/>
    <w:rsid w:val="00DF5F13"/>
    <w:rsid w:val="00E123BE"/>
    <w:rsid w:val="00E24FF5"/>
    <w:rsid w:val="00E36C77"/>
    <w:rsid w:val="00E446BB"/>
    <w:rsid w:val="00E4572D"/>
    <w:rsid w:val="00E605FE"/>
    <w:rsid w:val="00ED0DAD"/>
    <w:rsid w:val="00ED5CA6"/>
    <w:rsid w:val="00EE541D"/>
    <w:rsid w:val="00EF615A"/>
    <w:rsid w:val="00F01AAB"/>
    <w:rsid w:val="00F24879"/>
    <w:rsid w:val="00F3029F"/>
    <w:rsid w:val="00F30675"/>
    <w:rsid w:val="00F557AF"/>
    <w:rsid w:val="00F637BB"/>
    <w:rsid w:val="00F7424E"/>
    <w:rsid w:val="00F80B5C"/>
    <w:rsid w:val="00F84AB6"/>
    <w:rsid w:val="00F93998"/>
    <w:rsid w:val="00FA0866"/>
    <w:rsid w:val="00FE05AB"/>
    <w:rsid w:val="00FE732B"/>
    <w:rsid w:val="00FE77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63C25"/>
  <w15:chartTrackingRefBased/>
  <w15:docId w15:val="{479FD298-6D49-493F-ACCB-E14DB12A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9DA"/>
    <w:pPr>
      <w:spacing w:after="0" w:line="240" w:lineRule="auto"/>
      <w:ind w:left="720"/>
      <w:contextualSpacing/>
    </w:pPr>
    <w:rPr>
      <w:sz w:val="24"/>
      <w:szCs w:val="24"/>
    </w:rPr>
  </w:style>
  <w:style w:type="paragraph" w:styleId="NormalWeb">
    <w:name w:val="Normal (Web)"/>
    <w:basedOn w:val="Normal"/>
    <w:uiPriority w:val="99"/>
    <w:unhideWhenUsed/>
    <w:rsid w:val="000A2A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2655"/>
    <w:rPr>
      <w:color w:val="0563C1" w:themeColor="hyperlink"/>
      <w:u w:val="single"/>
    </w:rPr>
  </w:style>
  <w:style w:type="paragraph" w:styleId="Header">
    <w:name w:val="header"/>
    <w:basedOn w:val="Normal"/>
    <w:link w:val="HeaderChar"/>
    <w:uiPriority w:val="99"/>
    <w:unhideWhenUsed/>
    <w:rsid w:val="00516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10"/>
  </w:style>
  <w:style w:type="paragraph" w:styleId="Footer">
    <w:name w:val="footer"/>
    <w:basedOn w:val="Normal"/>
    <w:link w:val="FooterChar"/>
    <w:uiPriority w:val="99"/>
    <w:unhideWhenUsed/>
    <w:rsid w:val="00516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idsvu.org/local-data/united-states/northeast/new-york/new-york-county/new-york-city/" TargetMode="External" /><Relationship Id="rId5" Type="http://schemas.openxmlformats.org/officeDocument/2006/relationships/hyperlink" Target="https://hivinfo.nih.gov/understanding-hiv/fact-sheets/stages-hiv-infection#:~:text" TargetMode="External" /><Relationship Id="rId6" Type="http://schemas.openxmlformats.org/officeDocument/2006/relationships/hyperlink" Target="https://www.ncbi.nlm.nih.gov/books/NBK535367/" TargetMode="External" /><Relationship Id="rId7" Type="http://schemas.openxmlformats.org/officeDocument/2006/relationships/hyperlink" Target="https://www.ncbi.nlm.nih.gov/books/NBK537293/" TargetMode="External" /><Relationship Id="rId8" Type="http://schemas.openxmlformats.org/officeDocument/2006/relationships/hyperlink" Target="https://www.who.int/news-room/fact-sheets/detail/hiv-aid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8</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2022-09-16T12:58:00Z</dcterms:created>
  <dcterms:modified xsi:type="dcterms:W3CDTF">2022-09-16T21:54:00Z</dcterms:modified>
</cp:coreProperties>
</file>