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36110" w14:textId="77777777" w:rsidR="006F0F94" w:rsidRPr="006F0F94" w:rsidRDefault="006F0F94" w:rsidP="006F0F94">
      <w:pPr>
        <w:spacing w:after="100" w:afterAutospacing="1" w:line="240" w:lineRule="auto"/>
        <w:outlineLvl w:val="1"/>
        <w:rPr>
          <w:rFonts w:ascii="Arial" w:eastAsia="Times New Roman" w:hAnsi="Arial" w:cs="Arial"/>
          <w:b/>
          <w:bCs/>
          <w:color w:val="B40000"/>
          <w:kern w:val="0"/>
          <w:sz w:val="36"/>
          <w:szCs w:val="36"/>
          <w14:ligatures w14:val="none"/>
        </w:rPr>
      </w:pPr>
      <w:r w:rsidRPr="006F0F94">
        <w:rPr>
          <w:rFonts w:ascii="Arial" w:eastAsia="Times New Roman" w:hAnsi="Arial" w:cs="Arial"/>
          <w:b/>
          <w:bCs/>
          <w:color w:val="B40000"/>
          <w:kern w:val="0"/>
          <w:sz w:val="36"/>
          <w:szCs w:val="36"/>
          <w14:ligatures w14:val="none"/>
        </w:rPr>
        <w:t>Week 14 Assignment 1: Comprehensive SOAP Note</w:t>
      </w:r>
    </w:p>
    <w:p w14:paraId="4C0F8558" w14:textId="77777777" w:rsidR="006F0F94" w:rsidRPr="006F0F94" w:rsidRDefault="006F0F94" w:rsidP="006F0F94">
      <w:pPr>
        <w:spacing w:after="0" w:line="240" w:lineRule="auto"/>
        <w:rPr>
          <w:rFonts w:ascii="Times New Roman" w:eastAsia="Times New Roman" w:hAnsi="Times New Roman" w:cs="Times New Roman"/>
          <w:kern w:val="0"/>
          <w:sz w:val="24"/>
          <w:szCs w:val="24"/>
          <w14:ligatures w14:val="none"/>
        </w:rPr>
      </w:pPr>
      <w:r w:rsidRPr="006F0F94">
        <w:rPr>
          <w:rFonts w:ascii="Times New Roman" w:eastAsia="Times New Roman" w:hAnsi="Times New Roman" w:cs="Times New Roman"/>
          <w:b/>
          <w:bCs/>
          <w:kern w:val="0"/>
          <w:sz w:val="24"/>
          <w:szCs w:val="24"/>
          <w14:ligatures w14:val="none"/>
        </w:rPr>
        <w:t>Due:</w:t>
      </w:r>
      <w:r w:rsidRPr="006F0F94">
        <w:rPr>
          <w:rFonts w:ascii="Times New Roman" w:eastAsia="Times New Roman" w:hAnsi="Times New Roman" w:cs="Times New Roman"/>
          <w:kern w:val="0"/>
          <w:sz w:val="24"/>
          <w:szCs w:val="24"/>
          <w14:ligatures w14:val="none"/>
        </w:rPr>
        <w:t> Sunday, 9 April 2023, 11:55 PM</w:t>
      </w:r>
    </w:p>
    <w:p w14:paraId="0A7B5557" w14:textId="77777777" w:rsidR="006F0F94" w:rsidRPr="006F0F94" w:rsidRDefault="006F0F94" w:rsidP="006F0F94">
      <w:pPr>
        <w:spacing w:after="0" w:line="240" w:lineRule="auto"/>
        <w:rPr>
          <w:rFonts w:ascii="Times New Roman" w:eastAsia="Times New Roman" w:hAnsi="Times New Roman" w:cs="Times New Roman"/>
          <w:kern w:val="0"/>
          <w:sz w:val="24"/>
          <w:szCs w:val="24"/>
          <w14:ligatures w14:val="none"/>
        </w:rPr>
      </w:pPr>
      <w:r w:rsidRPr="006F0F94">
        <w:rPr>
          <w:rFonts w:ascii="Times New Roman" w:eastAsia="Times New Roman" w:hAnsi="Times New Roman" w:cs="Times New Roman"/>
          <w:b/>
          <w:bCs/>
          <w:color w:val="212529"/>
          <w:kern w:val="0"/>
          <w:sz w:val="23"/>
          <w:szCs w:val="23"/>
          <w:shd w:val="clear" w:color="auto" w:fill="E9ECEF"/>
          <w14:ligatures w14:val="none"/>
        </w:rPr>
        <w:t>To do: </w:t>
      </w:r>
      <w:r w:rsidRPr="006F0F94">
        <w:rPr>
          <w:rFonts w:ascii="Times New Roman" w:eastAsia="Times New Roman" w:hAnsi="Times New Roman" w:cs="Times New Roman"/>
          <w:color w:val="212529"/>
          <w:kern w:val="0"/>
          <w:sz w:val="23"/>
          <w:szCs w:val="23"/>
          <w:shd w:val="clear" w:color="auto" w:fill="E9ECEF"/>
          <w14:ligatures w14:val="none"/>
        </w:rPr>
        <w:t xml:space="preserve">Make a </w:t>
      </w:r>
      <w:proofErr w:type="gramStart"/>
      <w:r w:rsidRPr="006F0F94">
        <w:rPr>
          <w:rFonts w:ascii="Times New Roman" w:eastAsia="Times New Roman" w:hAnsi="Times New Roman" w:cs="Times New Roman"/>
          <w:color w:val="212529"/>
          <w:kern w:val="0"/>
          <w:sz w:val="23"/>
          <w:szCs w:val="23"/>
          <w:shd w:val="clear" w:color="auto" w:fill="E9ECEF"/>
          <w14:ligatures w14:val="none"/>
        </w:rPr>
        <w:t>submission</w:t>
      </w:r>
      <w:proofErr w:type="gramEnd"/>
    </w:p>
    <w:p w14:paraId="3885B250" w14:textId="77777777" w:rsidR="006F0F94" w:rsidRPr="006F0F94" w:rsidRDefault="006F0F94" w:rsidP="006F0F94">
      <w:pPr>
        <w:shd w:val="clear" w:color="auto" w:fill="FFFFFF"/>
        <w:spacing w:after="100" w:afterAutospacing="1" w:line="240" w:lineRule="auto"/>
        <w:rPr>
          <w:rFonts w:ascii="Arial" w:eastAsia="Times New Roman" w:hAnsi="Arial" w:cs="Arial"/>
          <w:color w:val="373A3C"/>
          <w:kern w:val="0"/>
          <w:sz w:val="23"/>
          <w:szCs w:val="23"/>
          <w14:ligatures w14:val="none"/>
        </w:rPr>
      </w:pPr>
      <w:r w:rsidRPr="006F0F94">
        <w:rPr>
          <w:rFonts w:ascii="Arial" w:eastAsia="Times New Roman" w:hAnsi="Arial" w:cs="Arial"/>
          <w:b/>
          <w:bCs/>
          <w:color w:val="373A3C"/>
          <w:kern w:val="0"/>
          <w:sz w:val="23"/>
          <w:szCs w:val="23"/>
          <w14:ligatures w14:val="none"/>
        </w:rPr>
        <w:t>Value:</w:t>
      </w:r>
      <w:r w:rsidRPr="006F0F94">
        <w:rPr>
          <w:rFonts w:ascii="Arial" w:eastAsia="Times New Roman" w:hAnsi="Arial" w:cs="Arial"/>
          <w:color w:val="373A3C"/>
          <w:kern w:val="0"/>
          <w:sz w:val="23"/>
          <w:szCs w:val="23"/>
          <w14:ligatures w14:val="none"/>
        </w:rPr>
        <w:t> 100 points</w:t>
      </w:r>
    </w:p>
    <w:p w14:paraId="7C167A61" w14:textId="77777777" w:rsidR="006F0F94" w:rsidRPr="006F0F94" w:rsidRDefault="006F0F94" w:rsidP="006F0F94">
      <w:pPr>
        <w:shd w:val="clear" w:color="auto" w:fill="FFFFFF"/>
        <w:spacing w:after="100" w:afterAutospacing="1" w:line="240" w:lineRule="auto"/>
        <w:rPr>
          <w:rFonts w:ascii="Arial" w:eastAsia="Times New Roman" w:hAnsi="Arial" w:cs="Arial"/>
          <w:color w:val="373A3C"/>
          <w:kern w:val="0"/>
          <w:sz w:val="23"/>
          <w:szCs w:val="23"/>
          <w14:ligatures w14:val="none"/>
        </w:rPr>
      </w:pPr>
      <w:r w:rsidRPr="006F0F94">
        <w:rPr>
          <w:rFonts w:ascii="Arial" w:eastAsia="Times New Roman" w:hAnsi="Arial" w:cs="Arial"/>
          <w:b/>
          <w:bCs/>
          <w:color w:val="373A3C"/>
          <w:kern w:val="0"/>
          <w:sz w:val="23"/>
          <w:szCs w:val="23"/>
          <w14:ligatures w14:val="none"/>
        </w:rPr>
        <w:t>Due:</w:t>
      </w:r>
      <w:r w:rsidRPr="006F0F94">
        <w:rPr>
          <w:rFonts w:ascii="Arial" w:eastAsia="Times New Roman" w:hAnsi="Arial" w:cs="Arial"/>
          <w:color w:val="373A3C"/>
          <w:kern w:val="0"/>
          <w:sz w:val="23"/>
          <w:szCs w:val="23"/>
          <w14:ligatures w14:val="none"/>
        </w:rPr>
        <w:t> Day 7</w:t>
      </w:r>
    </w:p>
    <w:p w14:paraId="0561DAD8" w14:textId="77777777" w:rsidR="006F0F94" w:rsidRPr="006F0F94" w:rsidRDefault="006F0F94" w:rsidP="006F0F94">
      <w:pPr>
        <w:shd w:val="clear" w:color="auto" w:fill="FFFFFF"/>
        <w:spacing w:after="100" w:afterAutospacing="1" w:line="240" w:lineRule="auto"/>
        <w:rPr>
          <w:rFonts w:ascii="Arial" w:eastAsia="Times New Roman" w:hAnsi="Arial" w:cs="Arial"/>
          <w:color w:val="373A3C"/>
          <w:kern w:val="0"/>
          <w:sz w:val="23"/>
          <w:szCs w:val="23"/>
          <w14:ligatures w14:val="none"/>
        </w:rPr>
      </w:pPr>
      <w:r w:rsidRPr="006F0F94">
        <w:rPr>
          <w:rFonts w:ascii="Arial" w:eastAsia="Times New Roman" w:hAnsi="Arial" w:cs="Arial"/>
          <w:b/>
          <w:bCs/>
          <w:color w:val="373A3C"/>
          <w:kern w:val="0"/>
          <w:sz w:val="23"/>
          <w:szCs w:val="23"/>
          <w14:ligatures w14:val="none"/>
        </w:rPr>
        <w:t>Grading Category:</w:t>
      </w:r>
      <w:r w:rsidRPr="006F0F94">
        <w:rPr>
          <w:rFonts w:ascii="Arial" w:eastAsia="Times New Roman" w:hAnsi="Arial" w:cs="Arial"/>
          <w:color w:val="373A3C"/>
          <w:kern w:val="0"/>
          <w:sz w:val="23"/>
          <w:szCs w:val="23"/>
          <w14:ligatures w14:val="none"/>
        </w:rPr>
        <w:t> Assignments: SOAPs</w:t>
      </w:r>
    </w:p>
    <w:p w14:paraId="161550D6" w14:textId="77777777" w:rsidR="006F0F94" w:rsidRPr="006F0F94" w:rsidRDefault="006F0F94" w:rsidP="006F0F94">
      <w:pPr>
        <w:shd w:val="clear" w:color="auto" w:fill="FFFFFF"/>
        <w:spacing w:after="100" w:afterAutospacing="1" w:line="240" w:lineRule="auto"/>
        <w:outlineLvl w:val="2"/>
        <w:rPr>
          <w:rFonts w:ascii="Arial" w:eastAsia="Times New Roman" w:hAnsi="Arial" w:cs="Arial"/>
          <w:b/>
          <w:bCs/>
          <w:color w:val="B40000"/>
          <w:kern w:val="0"/>
          <w:sz w:val="27"/>
          <w:szCs w:val="27"/>
          <w14:ligatures w14:val="none"/>
        </w:rPr>
      </w:pPr>
      <w:r w:rsidRPr="006F0F94">
        <w:rPr>
          <w:rFonts w:ascii="Arial" w:eastAsia="Times New Roman" w:hAnsi="Arial" w:cs="Arial"/>
          <w:b/>
          <w:bCs/>
          <w:color w:val="B40000"/>
          <w:kern w:val="0"/>
          <w:sz w:val="27"/>
          <w:szCs w:val="27"/>
          <w14:ligatures w14:val="none"/>
        </w:rPr>
        <w:t>Instructions</w:t>
      </w:r>
    </w:p>
    <w:p w14:paraId="4ACAD657" w14:textId="77777777" w:rsidR="006F0F94" w:rsidRPr="006F0F94" w:rsidRDefault="006F0F94" w:rsidP="006F0F94">
      <w:pPr>
        <w:shd w:val="clear" w:color="auto" w:fill="FFFFFF"/>
        <w:spacing w:after="100" w:afterAutospacing="1" w:line="240" w:lineRule="auto"/>
        <w:rPr>
          <w:rFonts w:ascii="Arial" w:eastAsia="Times New Roman" w:hAnsi="Arial" w:cs="Arial"/>
          <w:color w:val="373A3C"/>
          <w:kern w:val="0"/>
          <w:sz w:val="23"/>
          <w:szCs w:val="23"/>
          <w14:ligatures w14:val="none"/>
        </w:rPr>
      </w:pPr>
      <w:r w:rsidRPr="006F0F94">
        <w:rPr>
          <w:rFonts w:ascii="Arial" w:eastAsia="Times New Roman" w:hAnsi="Arial" w:cs="Arial"/>
          <w:color w:val="373A3C"/>
          <w:kern w:val="0"/>
          <w:sz w:val="23"/>
          <w:szCs w:val="23"/>
          <w14:ligatures w14:val="none"/>
        </w:rPr>
        <w:t>Submit a SOAP note for a comprehensive history and physical examination. This may be based on a patient seen in the clinical practicum setting or patient used for video recordings. Reported findings may be normal. If this is the case, the plan should include appropriate health maintenance recommendations.</w:t>
      </w:r>
    </w:p>
    <w:p w14:paraId="628DB513" w14:textId="77777777" w:rsidR="006F0F94" w:rsidRPr="006F0F94" w:rsidRDefault="006F0F94" w:rsidP="006F0F94">
      <w:pPr>
        <w:shd w:val="clear" w:color="auto" w:fill="FFFFFF"/>
        <w:spacing w:after="100" w:afterAutospacing="1" w:line="240" w:lineRule="auto"/>
        <w:rPr>
          <w:rFonts w:ascii="Arial" w:eastAsia="Times New Roman" w:hAnsi="Arial" w:cs="Arial"/>
          <w:color w:val="373A3C"/>
          <w:kern w:val="0"/>
          <w:sz w:val="23"/>
          <w:szCs w:val="23"/>
          <w14:ligatures w14:val="none"/>
        </w:rPr>
      </w:pPr>
      <w:r w:rsidRPr="006F0F94">
        <w:rPr>
          <w:rFonts w:ascii="Arial" w:eastAsia="Times New Roman" w:hAnsi="Arial" w:cs="Arial"/>
          <w:color w:val="373A3C"/>
          <w:kern w:val="0"/>
          <w:sz w:val="23"/>
          <w:szCs w:val="23"/>
          <w14:ligatures w14:val="none"/>
        </w:rPr>
        <w:t>Refer to the </w:t>
      </w:r>
      <w:hyperlink r:id="rId4" w:tgtFrame="_blank" w:history="1">
        <w:r w:rsidRPr="006F0F94">
          <w:rPr>
            <w:rFonts w:ascii="Arial" w:eastAsia="Times New Roman" w:hAnsi="Arial" w:cs="Arial"/>
            <w:color w:val="0000FF"/>
            <w:kern w:val="0"/>
            <w:sz w:val="23"/>
            <w:szCs w:val="23"/>
            <w:u w:val="single"/>
            <w14:ligatures w14:val="none"/>
          </w:rPr>
          <w:t>Grading Rubric</w:t>
        </w:r>
      </w:hyperlink>
      <w:r w:rsidRPr="006F0F94">
        <w:rPr>
          <w:rFonts w:ascii="Arial" w:eastAsia="Times New Roman" w:hAnsi="Arial" w:cs="Arial"/>
          <w:color w:val="373A3C"/>
          <w:kern w:val="0"/>
          <w:sz w:val="23"/>
          <w:szCs w:val="23"/>
          <w14:ligatures w14:val="none"/>
        </w:rPr>
        <w:t> to see how your work will be assessed.</w:t>
      </w:r>
    </w:p>
    <w:p w14:paraId="6E643151" w14:textId="77777777" w:rsidR="006F0F94" w:rsidRDefault="006F0F94"/>
    <w:sectPr w:rsidR="006F0F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94"/>
    <w:rsid w:val="006F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BCBF"/>
  <w15:chartTrackingRefBased/>
  <w15:docId w15:val="{D537BD4C-4FD3-432D-AD65-AB7B85B70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22532">
      <w:bodyDiv w:val="1"/>
      <w:marLeft w:val="0"/>
      <w:marRight w:val="0"/>
      <w:marTop w:val="0"/>
      <w:marBottom w:val="0"/>
      <w:divBdr>
        <w:top w:val="none" w:sz="0" w:space="0" w:color="auto"/>
        <w:left w:val="none" w:sz="0" w:space="0" w:color="auto"/>
        <w:bottom w:val="none" w:sz="0" w:space="0" w:color="auto"/>
        <w:right w:val="none" w:sz="0" w:space="0" w:color="auto"/>
      </w:divBdr>
      <w:divsChild>
        <w:div w:id="1995522619">
          <w:marLeft w:val="0"/>
          <w:marRight w:val="0"/>
          <w:marTop w:val="0"/>
          <w:marBottom w:val="0"/>
          <w:divBdr>
            <w:top w:val="none" w:sz="0" w:space="0" w:color="auto"/>
            <w:left w:val="none" w:sz="0" w:space="0" w:color="auto"/>
            <w:bottom w:val="single" w:sz="6" w:space="0" w:color="DEE2E6"/>
            <w:right w:val="none" w:sz="0" w:space="0" w:color="auto"/>
          </w:divBdr>
          <w:divsChild>
            <w:div w:id="363287003">
              <w:marLeft w:val="0"/>
              <w:marRight w:val="0"/>
              <w:marTop w:val="0"/>
              <w:marBottom w:val="0"/>
              <w:divBdr>
                <w:top w:val="none" w:sz="0" w:space="0" w:color="auto"/>
                <w:left w:val="none" w:sz="0" w:space="0" w:color="auto"/>
                <w:bottom w:val="none" w:sz="0" w:space="0" w:color="auto"/>
                <w:right w:val="none" w:sz="0" w:space="0" w:color="auto"/>
              </w:divBdr>
              <w:divsChild>
                <w:div w:id="1866399938">
                  <w:marLeft w:val="0"/>
                  <w:marRight w:val="0"/>
                  <w:marTop w:val="0"/>
                  <w:marBottom w:val="0"/>
                  <w:divBdr>
                    <w:top w:val="none" w:sz="0" w:space="0" w:color="auto"/>
                    <w:left w:val="none" w:sz="0" w:space="0" w:color="auto"/>
                    <w:bottom w:val="none" w:sz="0" w:space="0" w:color="auto"/>
                    <w:right w:val="none" w:sz="0" w:space="0" w:color="auto"/>
                  </w:divBdr>
                </w:div>
              </w:divsChild>
            </w:div>
            <w:div w:id="1803882163">
              <w:marLeft w:val="0"/>
              <w:marRight w:val="0"/>
              <w:marTop w:val="0"/>
              <w:marBottom w:val="0"/>
              <w:divBdr>
                <w:top w:val="none" w:sz="0" w:space="0" w:color="auto"/>
                <w:left w:val="none" w:sz="0" w:space="0" w:color="auto"/>
                <w:bottom w:val="none" w:sz="0" w:space="0" w:color="auto"/>
                <w:right w:val="none" w:sz="0" w:space="0" w:color="auto"/>
              </w:divBdr>
              <w:divsChild>
                <w:div w:id="13201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69722">
          <w:marLeft w:val="0"/>
          <w:marRight w:val="0"/>
          <w:marTop w:val="0"/>
          <w:marBottom w:val="0"/>
          <w:divBdr>
            <w:top w:val="none" w:sz="0" w:space="0" w:color="auto"/>
            <w:left w:val="none" w:sz="0" w:space="0" w:color="auto"/>
            <w:bottom w:val="none" w:sz="0" w:space="0" w:color="auto"/>
            <w:right w:val="none" w:sz="0" w:space="0" w:color="auto"/>
          </w:divBdr>
          <w:divsChild>
            <w:div w:id="769738107">
              <w:marLeft w:val="0"/>
              <w:marRight w:val="0"/>
              <w:marTop w:val="0"/>
              <w:marBottom w:val="0"/>
              <w:divBdr>
                <w:top w:val="none" w:sz="0" w:space="0" w:color="auto"/>
                <w:left w:val="none" w:sz="0" w:space="0" w:color="auto"/>
                <w:bottom w:val="none" w:sz="0" w:space="0" w:color="auto"/>
                <w:right w:val="none" w:sz="0" w:space="0" w:color="auto"/>
              </w:divBdr>
              <w:divsChild>
                <w:div w:id="322397479">
                  <w:marLeft w:val="0"/>
                  <w:marRight w:val="0"/>
                  <w:marTop w:val="0"/>
                  <w:marBottom w:val="0"/>
                  <w:divBdr>
                    <w:top w:val="none" w:sz="0" w:space="0" w:color="auto"/>
                    <w:left w:val="none" w:sz="0" w:space="0" w:color="auto"/>
                    <w:bottom w:val="none" w:sz="0" w:space="0" w:color="auto"/>
                    <w:right w:val="none" w:sz="0" w:space="0" w:color="auto"/>
                  </w:divBdr>
                  <w:divsChild>
                    <w:div w:id="19308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mscontent.embanet.com/RC/MSN/NU650/Rubrics/NU650_SOAP_Note_Rubri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2023-04-03T05:37:00Z</dcterms:created>
  <dcterms:modified xsi:type="dcterms:W3CDTF">2023-04-03T05:41:00Z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f8479cf1-3ca2-492a-b4d3-d43bf170d825</vt:lpwstr>
  </property>
</Properties>
</file>