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6F128" w14:textId="77777777" w:rsidR="004E1DFF" w:rsidRPr="004E1DFF" w:rsidRDefault="004E1DFF" w:rsidP="004E1DFF">
      <w:pPr>
        <w:spacing w:after="0" w:line="240" w:lineRule="auto"/>
        <w:outlineLvl w:val="2"/>
        <w:rPr>
          <w:rFonts w:ascii="Arial" w:eastAsia="Times New Roman" w:hAnsi="Arial" w:cs="Arial"/>
          <w:b/>
          <w:bCs/>
          <w:color w:val="B40000"/>
          <w:kern w:val="0"/>
          <w:sz w:val="27"/>
          <w:szCs w:val="27"/>
          <w14:ligatures w14:val="none"/>
        </w:rPr>
      </w:pPr>
      <w:r w:rsidRPr="004E1DFF">
        <w:rPr>
          <w:rFonts w:ascii="Arial" w:eastAsia="Times New Roman" w:hAnsi="Arial" w:cs="Arial"/>
          <w:b/>
          <w:bCs/>
          <w:color w:val="B40000"/>
          <w:kern w:val="0"/>
          <w:sz w:val="27"/>
          <w:szCs w:val="27"/>
          <w14:ligatures w14:val="none"/>
        </w:rPr>
        <w:br/>
        <w:t>Re: Week 14: Discussion 1: Complementary Treatment</w:t>
      </w:r>
    </w:p>
    <w:p w14:paraId="165E4AB3" w14:textId="77777777" w:rsidR="004E1DFF" w:rsidRPr="004E1DFF" w:rsidRDefault="004E1DFF" w:rsidP="004E1DFF">
      <w:pPr>
        <w:spacing w:after="0" w:line="240" w:lineRule="auto"/>
        <w:rPr>
          <w:rFonts w:ascii="Times New Roman" w:eastAsia="Times New Roman" w:hAnsi="Times New Roman" w:cs="Times New Roman"/>
          <w:kern w:val="0"/>
          <w:sz w:val="24"/>
          <w:szCs w:val="24"/>
          <w14:ligatures w14:val="none"/>
        </w:rPr>
      </w:pPr>
      <w:r w:rsidRPr="004E1DFF">
        <w:rPr>
          <w:rFonts w:ascii="Times New Roman" w:eastAsia="Times New Roman" w:hAnsi="Times New Roman" w:cs="Times New Roman"/>
          <w:kern w:val="0"/>
          <w:sz w:val="24"/>
          <w:szCs w:val="24"/>
          <w14:ligatures w14:val="none"/>
        </w:rPr>
        <w:t>by </w:t>
      </w:r>
      <w:hyperlink r:id="rId4" w:history="1">
        <w:r w:rsidRPr="004E1DFF">
          <w:rPr>
            <w:rFonts w:ascii="Times New Roman" w:eastAsia="Times New Roman" w:hAnsi="Times New Roman" w:cs="Times New Roman"/>
            <w:color w:val="0000FF"/>
            <w:kern w:val="0"/>
            <w:sz w:val="24"/>
            <w:szCs w:val="24"/>
            <w:u w:val="single"/>
            <w14:ligatures w14:val="none"/>
          </w:rPr>
          <w:t>Raynor Clarke</w:t>
        </w:r>
      </w:hyperlink>
      <w:r w:rsidRPr="004E1DFF">
        <w:rPr>
          <w:rFonts w:ascii="Times New Roman" w:eastAsia="Times New Roman" w:hAnsi="Times New Roman" w:cs="Times New Roman"/>
          <w:kern w:val="0"/>
          <w:sz w:val="24"/>
          <w:szCs w:val="24"/>
          <w14:ligatures w14:val="none"/>
        </w:rPr>
        <w:t> - Tuesday, 4 April 2023, 1:17 AM</w:t>
      </w:r>
    </w:p>
    <w:p w14:paraId="3A646D39" w14:textId="1ACD81C7" w:rsidR="004E1DFF" w:rsidRDefault="004E1DFF" w:rsidP="004E1DFF">
      <w:pPr>
        <w:shd w:val="clear" w:color="auto" w:fill="FFFFFF"/>
        <w:spacing w:after="0" w:line="240" w:lineRule="auto"/>
        <w:rPr>
          <w:rFonts w:ascii="Arial" w:eastAsia="Times New Roman" w:hAnsi="Arial" w:cs="Arial"/>
          <w:color w:val="373A3C"/>
          <w:kern w:val="0"/>
          <w:sz w:val="23"/>
          <w:szCs w:val="23"/>
          <w14:ligatures w14:val="none"/>
        </w:rPr>
      </w:pPr>
      <w:r w:rsidRPr="004E1DFF">
        <w:rPr>
          <w:rFonts w:ascii="Arial" w:eastAsia="Times New Roman" w:hAnsi="Arial" w:cs="Arial"/>
          <w:color w:val="373A3C"/>
          <w:kern w:val="0"/>
          <w:sz w:val="23"/>
          <w:szCs w:val="23"/>
          <w14:ligatures w14:val="none"/>
        </w:rPr>
        <w:t>      The Agency for Healthcare Research and Quality and the American College of Physicians recommend using non-pharmaceutical methods of care for chronic back and musculoskeletal pain before turning to medication (Hawk et al., 2020). In addition, a growing number of individuals are turning to nontraditional medical practices to enhance their standard of living. When it comes to non-pharmacology treatment, the National Institutes of Health uses the term "complementary and alternative medicine" to describe a broad category of healthcare methods, systems, and products that are not generally accepted as mainstream medicine (Kim et al., 2018). Moreover, more than Eleven percent of the global population suffers from spinal discomfort. It places a substantial personal, societal, and economic burden as the leading cause of activity limitation and the fourth leading source of disability years lost across the globe (</w:t>
      </w:r>
      <w:proofErr w:type="spellStart"/>
      <w:r w:rsidRPr="004E1DFF">
        <w:rPr>
          <w:rFonts w:ascii="Arial" w:eastAsia="Times New Roman" w:hAnsi="Arial" w:cs="Arial"/>
          <w:color w:val="373A3C"/>
          <w:kern w:val="0"/>
          <w:sz w:val="23"/>
          <w:szCs w:val="23"/>
          <w14:ligatures w14:val="none"/>
        </w:rPr>
        <w:t>Gevers</w:t>
      </w:r>
      <w:proofErr w:type="spellEnd"/>
      <w:r w:rsidRPr="004E1DFF">
        <w:rPr>
          <w:rFonts w:ascii="Arial" w:eastAsia="Times New Roman" w:hAnsi="Arial" w:cs="Arial"/>
          <w:color w:val="373A3C"/>
          <w:kern w:val="0"/>
          <w:sz w:val="23"/>
          <w:szCs w:val="23"/>
          <w14:ligatures w14:val="none"/>
        </w:rPr>
        <w:t>-Montoro et al., 2021). Additionally, Chiropractic care focuses on the nervous and musculoskeletal systems, especially the spine. Regarding manual therapy for the spine, chiropractors are often regarded as the foremost authorities. In addition, most chiropractic patients present with back pain (</w:t>
      </w:r>
      <w:proofErr w:type="spellStart"/>
      <w:r w:rsidRPr="004E1DFF">
        <w:rPr>
          <w:rFonts w:ascii="Arial" w:eastAsia="Times New Roman" w:hAnsi="Arial" w:cs="Arial"/>
          <w:color w:val="373A3C"/>
          <w:kern w:val="0"/>
          <w:sz w:val="23"/>
          <w:szCs w:val="23"/>
          <w14:ligatures w14:val="none"/>
        </w:rPr>
        <w:t>Gevers</w:t>
      </w:r>
      <w:proofErr w:type="spellEnd"/>
      <w:r w:rsidRPr="004E1DFF">
        <w:rPr>
          <w:rFonts w:ascii="Arial" w:eastAsia="Times New Roman" w:hAnsi="Arial" w:cs="Arial"/>
          <w:color w:val="373A3C"/>
          <w:kern w:val="0"/>
          <w:sz w:val="23"/>
          <w:szCs w:val="23"/>
          <w14:ligatures w14:val="none"/>
        </w:rPr>
        <w:t>-Montoro et al., 2021).</w:t>
      </w:r>
      <w:r w:rsidRPr="004E1DFF">
        <w:rPr>
          <w:rFonts w:ascii="Arial" w:eastAsia="Times New Roman" w:hAnsi="Arial" w:cs="Arial"/>
          <w:color w:val="373A3C"/>
          <w:kern w:val="0"/>
          <w:sz w:val="23"/>
          <w:szCs w:val="23"/>
          <w14:ligatures w14:val="none"/>
        </w:rPr>
        <w:br/>
      </w:r>
      <w:r w:rsidRPr="004E1DFF">
        <w:rPr>
          <w:rFonts w:ascii="Arial" w:eastAsia="Times New Roman" w:hAnsi="Arial" w:cs="Arial"/>
          <w:color w:val="373A3C"/>
          <w:kern w:val="0"/>
          <w:sz w:val="23"/>
          <w:szCs w:val="23"/>
          <w14:ligatures w14:val="none"/>
        </w:rPr>
        <w:br/>
        <w:t xml:space="preserve">      Furthermore, Chiropractic treatment frequently uses manual techniques, most notably spinal </w:t>
      </w:r>
      <w:proofErr w:type="gramStart"/>
      <w:r w:rsidRPr="004E1DFF">
        <w:rPr>
          <w:rFonts w:ascii="Arial" w:eastAsia="Times New Roman" w:hAnsi="Arial" w:cs="Arial"/>
          <w:color w:val="373A3C"/>
          <w:kern w:val="0"/>
          <w:sz w:val="23"/>
          <w:szCs w:val="23"/>
          <w14:ligatures w14:val="none"/>
        </w:rPr>
        <w:t>manipulation</w:t>
      </w:r>
      <w:proofErr w:type="gramEnd"/>
      <w:r w:rsidRPr="004E1DFF">
        <w:rPr>
          <w:rFonts w:ascii="Arial" w:eastAsia="Times New Roman" w:hAnsi="Arial" w:cs="Arial"/>
          <w:color w:val="373A3C"/>
          <w:kern w:val="0"/>
          <w:sz w:val="23"/>
          <w:szCs w:val="23"/>
          <w14:ligatures w14:val="none"/>
        </w:rPr>
        <w:t xml:space="preserve"> or adjustment, to increase joint mobility and alleviate pain and suffering. Therefore, Chiropractic care typically consists of spinal manipulation, but other therapies like soft tissue massage, stretching, and exercise may also be used (</w:t>
      </w:r>
      <w:proofErr w:type="spellStart"/>
      <w:r w:rsidRPr="004E1DFF">
        <w:rPr>
          <w:rFonts w:ascii="Arial" w:eastAsia="Times New Roman" w:hAnsi="Arial" w:cs="Arial"/>
          <w:color w:val="373A3C"/>
          <w:kern w:val="0"/>
          <w:sz w:val="23"/>
          <w:szCs w:val="23"/>
          <w14:ligatures w14:val="none"/>
        </w:rPr>
        <w:t>Gevers</w:t>
      </w:r>
      <w:proofErr w:type="spellEnd"/>
      <w:r w:rsidRPr="004E1DFF">
        <w:rPr>
          <w:rFonts w:ascii="Arial" w:eastAsia="Times New Roman" w:hAnsi="Arial" w:cs="Arial"/>
          <w:color w:val="373A3C"/>
          <w:kern w:val="0"/>
          <w:sz w:val="23"/>
          <w:szCs w:val="23"/>
          <w14:ligatures w14:val="none"/>
        </w:rPr>
        <w:t>-Montoro et al., 2021). Nevertheless, recent research suggests that chiropractic spinal manipulation for back pain is practical and cost-effective (</w:t>
      </w:r>
      <w:proofErr w:type="spellStart"/>
      <w:r w:rsidRPr="004E1DFF">
        <w:rPr>
          <w:rFonts w:ascii="Arial" w:eastAsia="Times New Roman" w:hAnsi="Arial" w:cs="Arial"/>
          <w:color w:val="373A3C"/>
          <w:kern w:val="0"/>
          <w:sz w:val="23"/>
          <w:szCs w:val="23"/>
          <w14:ligatures w14:val="none"/>
        </w:rPr>
        <w:t>Gevers</w:t>
      </w:r>
      <w:proofErr w:type="spellEnd"/>
      <w:r w:rsidRPr="004E1DFF">
        <w:rPr>
          <w:rFonts w:ascii="Arial" w:eastAsia="Times New Roman" w:hAnsi="Arial" w:cs="Arial"/>
          <w:color w:val="373A3C"/>
          <w:kern w:val="0"/>
          <w:sz w:val="23"/>
          <w:szCs w:val="23"/>
          <w14:ligatures w14:val="none"/>
        </w:rPr>
        <w:t>-Montoro et al., 2021). According to research, some reported advantages of chiropractic care include alleviating aches and pains, increased range of motion in the joints, and improved health and well-being. Its musculoskeletal applications are not limited to relieving aches and pains in the back, neck, and head (</w:t>
      </w:r>
      <w:proofErr w:type="spellStart"/>
      <w:r w:rsidRPr="004E1DFF">
        <w:rPr>
          <w:rFonts w:ascii="Arial" w:eastAsia="Times New Roman" w:hAnsi="Arial" w:cs="Arial"/>
          <w:color w:val="373A3C"/>
          <w:kern w:val="0"/>
          <w:sz w:val="23"/>
          <w:szCs w:val="23"/>
          <w14:ligatures w14:val="none"/>
        </w:rPr>
        <w:t>Gevers</w:t>
      </w:r>
      <w:proofErr w:type="spellEnd"/>
      <w:r w:rsidRPr="004E1DFF">
        <w:rPr>
          <w:rFonts w:ascii="Arial" w:eastAsia="Times New Roman" w:hAnsi="Arial" w:cs="Arial"/>
          <w:color w:val="373A3C"/>
          <w:kern w:val="0"/>
          <w:sz w:val="23"/>
          <w:szCs w:val="23"/>
          <w14:ligatures w14:val="none"/>
        </w:rPr>
        <w:t>-Montoro et al., 2021). In addition, the unfortunate minority of patients prone to dissections often suffer because most patients never become medically authorized for manipulation. Carotid and vertebral arteries are particularly vulnerable to the high-velocity push used in cervical manipulation. if a dissection develops, it can lead to a thrombus, which can cause a stroke, paralysis, or even death (Turner et al., 2018).</w:t>
      </w:r>
      <w:r w:rsidRPr="004E1DFF">
        <w:rPr>
          <w:rFonts w:ascii="Arial" w:eastAsia="Times New Roman" w:hAnsi="Arial" w:cs="Arial"/>
          <w:color w:val="373A3C"/>
          <w:kern w:val="0"/>
          <w:sz w:val="23"/>
          <w:szCs w:val="23"/>
          <w14:ligatures w14:val="none"/>
        </w:rPr>
        <w:br/>
      </w:r>
      <w:r w:rsidRPr="004E1DFF">
        <w:rPr>
          <w:rFonts w:ascii="Arial" w:eastAsia="Times New Roman" w:hAnsi="Arial" w:cs="Arial"/>
          <w:color w:val="373A3C"/>
          <w:kern w:val="0"/>
          <w:sz w:val="23"/>
          <w:szCs w:val="23"/>
          <w14:ligatures w14:val="none"/>
        </w:rPr>
        <w:br/>
        <w:t xml:space="preserve">      Furthermore, those with certain medical conditions, such as osteoporosis or a stroke history, may be more at risk. They need to talk to their doctor about the risks involved before initiating chiropractic care (Turner et al., 2018). Being a controversial and potentially hazardous technique with little evidence to support its utility, spinal manipulation is often seen as a trademark practice of chiropractors. It is occasionally employed by physiotherapists, osteopaths, and physicians (Turner et al., 2018). In contrast to other forms of medicine, chiropractic care is not risk-free. Aftercare soreness and stiffness are the most typical risks, while rarer complications, including stroke and nerve damage, are also possible. Patients should inform their chiropractors of known health risks before starting treatment (Turner et al., 2018). Chiropractic care is often administered by Doctor of Chiropractic who work in private practice, clinics, or hospitals. Costs can be high depending on where the individual goes and what needs to be done. However, specific insurance plans will help pay these costs (Turner et al., 2018). The chiropractic adjustment cost can vary from as low as $34 to as high as $106 depending on factors like the practitioner's </w:t>
      </w:r>
      <w:r w:rsidRPr="004E1DFF">
        <w:rPr>
          <w:rFonts w:ascii="Arial" w:eastAsia="Times New Roman" w:hAnsi="Arial" w:cs="Arial"/>
          <w:color w:val="373A3C"/>
          <w:kern w:val="0"/>
          <w:sz w:val="23"/>
          <w:szCs w:val="23"/>
          <w14:ligatures w14:val="none"/>
        </w:rPr>
        <w:lastRenderedPageBreak/>
        <w:t>geographic proximity to the patient, the number of spinal regions treated, and the number of diagnostic tests administered (Davis et al., 2019).</w:t>
      </w:r>
      <w:r w:rsidRPr="004E1DFF">
        <w:rPr>
          <w:rFonts w:ascii="Arial" w:eastAsia="Times New Roman" w:hAnsi="Arial" w:cs="Arial"/>
          <w:color w:val="373A3C"/>
          <w:kern w:val="0"/>
          <w:sz w:val="23"/>
          <w:szCs w:val="23"/>
          <w14:ligatures w14:val="none"/>
        </w:rPr>
        <w:br/>
      </w:r>
      <w:r w:rsidRPr="004E1DFF">
        <w:rPr>
          <w:rFonts w:ascii="Arial" w:eastAsia="Times New Roman" w:hAnsi="Arial" w:cs="Arial"/>
          <w:color w:val="373A3C"/>
          <w:kern w:val="0"/>
          <w:sz w:val="23"/>
          <w:szCs w:val="23"/>
          <w14:ligatures w14:val="none"/>
        </w:rPr>
        <w:br/>
        <w:t xml:space="preserve">      Moreover, the American College of Physicians suggests trying chiropractic care first when treating back pain. However, it is best used with other treatments, such as exercise and heat therapy (Hawk et al., 2020). Chiropractic care is safe and effective for patients of all ages, from infants to seniors. However, the </w:t>
      </w:r>
      <w:proofErr w:type="gramStart"/>
      <w:r w:rsidRPr="004E1DFF">
        <w:rPr>
          <w:rFonts w:ascii="Arial" w:eastAsia="Times New Roman" w:hAnsi="Arial" w:cs="Arial"/>
          <w:color w:val="373A3C"/>
          <w:kern w:val="0"/>
          <w:sz w:val="23"/>
          <w:szCs w:val="23"/>
          <w14:ligatures w14:val="none"/>
        </w:rPr>
        <w:t>particular strategies</w:t>
      </w:r>
      <w:proofErr w:type="gramEnd"/>
      <w:r w:rsidRPr="004E1DFF">
        <w:rPr>
          <w:rFonts w:ascii="Arial" w:eastAsia="Times New Roman" w:hAnsi="Arial" w:cs="Arial"/>
          <w:color w:val="373A3C"/>
          <w:kern w:val="0"/>
          <w:sz w:val="23"/>
          <w:szCs w:val="23"/>
          <w14:ligatures w14:val="none"/>
        </w:rPr>
        <w:t xml:space="preserve"> and treatment plans may vary based on the age and health status of the patient (Turner et al., 2018). Additionally, experts and researchers alike agree that chiropractic care has the potential to alleviate some types of musculoskeletal pain, most notably low back pain (Hawk et al., 2020). However, patients must weigh the benefits and drawbacks with an experienced healthcare provider to determine the best option for their needs (Hawk et al., 2020). In addition, individuals with unique health challenges or risks, such as osteoporosis or a history of stroke, may require specialized attention. So, patients should consult their doctor about the potential risks of chiropractic treatment before deciding to undergo it (Turner et al., 2018). Lastly, chiropractic care can be more effective when customized to the patient's individual needs than when used alone (Turner et al., 2018).</w:t>
      </w:r>
      <w:r w:rsidRPr="004E1DFF">
        <w:rPr>
          <w:rFonts w:ascii="Arial" w:eastAsia="Times New Roman" w:hAnsi="Arial" w:cs="Arial"/>
          <w:color w:val="373A3C"/>
          <w:kern w:val="0"/>
          <w:sz w:val="23"/>
          <w:szCs w:val="23"/>
          <w14:ligatures w14:val="none"/>
        </w:rPr>
        <w:br/>
      </w:r>
      <w:r w:rsidRPr="004E1DFF">
        <w:rPr>
          <w:rFonts w:ascii="Arial" w:eastAsia="Times New Roman" w:hAnsi="Arial" w:cs="Arial"/>
          <w:color w:val="373A3C"/>
          <w:kern w:val="0"/>
          <w:sz w:val="23"/>
          <w:szCs w:val="23"/>
          <w14:ligatures w14:val="none"/>
        </w:rPr>
        <w:br/>
      </w:r>
      <w:r w:rsidRPr="004E1DFF">
        <w:rPr>
          <w:rFonts w:ascii="Arial" w:eastAsia="Times New Roman" w:hAnsi="Arial" w:cs="Arial"/>
          <w:b/>
          <w:bCs/>
          <w:color w:val="373A3C"/>
          <w:kern w:val="0"/>
          <w:sz w:val="23"/>
          <w:szCs w:val="23"/>
          <w14:ligatures w14:val="none"/>
        </w:rPr>
        <w:t>Reference</w:t>
      </w:r>
      <w:r w:rsidRPr="004E1DFF">
        <w:rPr>
          <w:rFonts w:ascii="Arial" w:eastAsia="Times New Roman" w:hAnsi="Arial" w:cs="Arial"/>
          <w:color w:val="373A3C"/>
          <w:kern w:val="0"/>
          <w:sz w:val="23"/>
          <w:szCs w:val="23"/>
          <w14:ligatures w14:val="none"/>
        </w:rPr>
        <w:br/>
        <w:t xml:space="preserve">Davis, M. A., Yakusheva, O., Liu, H., Tootoo, J., </w:t>
      </w:r>
      <w:proofErr w:type="spellStart"/>
      <w:r w:rsidRPr="004E1DFF">
        <w:rPr>
          <w:rFonts w:ascii="Arial" w:eastAsia="Times New Roman" w:hAnsi="Arial" w:cs="Arial"/>
          <w:color w:val="373A3C"/>
          <w:kern w:val="0"/>
          <w:sz w:val="23"/>
          <w:szCs w:val="23"/>
          <w14:ligatures w14:val="none"/>
        </w:rPr>
        <w:t>Titler</w:t>
      </w:r>
      <w:proofErr w:type="spellEnd"/>
      <w:r w:rsidRPr="004E1DFF">
        <w:rPr>
          <w:rFonts w:ascii="Arial" w:eastAsia="Times New Roman" w:hAnsi="Arial" w:cs="Arial"/>
          <w:color w:val="373A3C"/>
          <w:kern w:val="0"/>
          <w:sz w:val="23"/>
          <w:szCs w:val="23"/>
          <w14:ligatures w14:val="none"/>
        </w:rPr>
        <w:t>, M. G., &amp; Bynum, J. P. W. (2019). Access to chiropractic care and the cost of spine conditions among older adults. The American journal of managed care, 25(8), e230–e236.</w:t>
      </w:r>
      <w:r w:rsidRPr="004E1DFF">
        <w:rPr>
          <w:rFonts w:ascii="Arial" w:eastAsia="Times New Roman" w:hAnsi="Arial" w:cs="Arial"/>
          <w:color w:val="373A3C"/>
          <w:kern w:val="0"/>
          <w:sz w:val="23"/>
          <w:szCs w:val="23"/>
          <w14:ligatures w14:val="none"/>
        </w:rPr>
        <w:br/>
      </w:r>
      <w:r w:rsidRPr="004E1DFF">
        <w:rPr>
          <w:rFonts w:ascii="Arial" w:eastAsia="Times New Roman" w:hAnsi="Arial" w:cs="Arial"/>
          <w:color w:val="373A3C"/>
          <w:kern w:val="0"/>
          <w:sz w:val="23"/>
          <w:szCs w:val="23"/>
          <w14:ligatures w14:val="none"/>
        </w:rPr>
        <w:br/>
        <w:t xml:space="preserve">Hawk, C., Whalen, W., </w:t>
      </w:r>
      <w:proofErr w:type="spellStart"/>
      <w:r w:rsidRPr="004E1DFF">
        <w:rPr>
          <w:rFonts w:ascii="Arial" w:eastAsia="Times New Roman" w:hAnsi="Arial" w:cs="Arial"/>
          <w:color w:val="373A3C"/>
          <w:kern w:val="0"/>
          <w:sz w:val="23"/>
          <w:szCs w:val="23"/>
          <w14:ligatures w14:val="none"/>
        </w:rPr>
        <w:t>Farabaugh</w:t>
      </w:r>
      <w:proofErr w:type="spellEnd"/>
      <w:r w:rsidRPr="004E1DFF">
        <w:rPr>
          <w:rFonts w:ascii="Arial" w:eastAsia="Times New Roman" w:hAnsi="Arial" w:cs="Arial"/>
          <w:color w:val="373A3C"/>
          <w:kern w:val="0"/>
          <w:sz w:val="23"/>
          <w:szCs w:val="23"/>
          <w14:ligatures w14:val="none"/>
        </w:rPr>
        <w:t xml:space="preserve">, R. J., Daniels, C. J., </w:t>
      </w:r>
      <w:proofErr w:type="spellStart"/>
      <w:r w:rsidRPr="004E1DFF">
        <w:rPr>
          <w:rFonts w:ascii="Arial" w:eastAsia="Times New Roman" w:hAnsi="Arial" w:cs="Arial"/>
          <w:color w:val="373A3C"/>
          <w:kern w:val="0"/>
          <w:sz w:val="23"/>
          <w:szCs w:val="23"/>
          <w14:ligatures w14:val="none"/>
        </w:rPr>
        <w:t>Minkalis</w:t>
      </w:r>
      <w:proofErr w:type="spellEnd"/>
      <w:r w:rsidRPr="004E1DFF">
        <w:rPr>
          <w:rFonts w:ascii="Arial" w:eastAsia="Times New Roman" w:hAnsi="Arial" w:cs="Arial"/>
          <w:color w:val="373A3C"/>
          <w:kern w:val="0"/>
          <w:sz w:val="23"/>
          <w:szCs w:val="23"/>
          <w14:ligatures w14:val="none"/>
        </w:rPr>
        <w:t xml:space="preserve">, A. L., Taylor, D. N., Anderson, D., Anderson, K., </w:t>
      </w:r>
      <w:proofErr w:type="spellStart"/>
      <w:r w:rsidRPr="004E1DFF">
        <w:rPr>
          <w:rFonts w:ascii="Arial" w:eastAsia="Times New Roman" w:hAnsi="Arial" w:cs="Arial"/>
          <w:color w:val="373A3C"/>
          <w:kern w:val="0"/>
          <w:sz w:val="23"/>
          <w:szCs w:val="23"/>
          <w14:ligatures w14:val="none"/>
        </w:rPr>
        <w:t>Crivelli</w:t>
      </w:r>
      <w:proofErr w:type="spellEnd"/>
      <w:r w:rsidRPr="004E1DFF">
        <w:rPr>
          <w:rFonts w:ascii="Arial" w:eastAsia="Times New Roman" w:hAnsi="Arial" w:cs="Arial"/>
          <w:color w:val="373A3C"/>
          <w:kern w:val="0"/>
          <w:sz w:val="23"/>
          <w:szCs w:val="23"/>
          <w14:ligatures w14:val="none"/>
        </w:rPr>
        <w:t xml:space="preserve">, L. S., Cark, M., Barlow, E., Paris, D., </w:t>
      </w:r>
      <w:proofErr w:type="spellStart"/>
      <w:r w:rsidRPr="004E1DFF">
        <w:rPr>
          <w:rFonts w:ascii="Arial" w:eastAsia="Times New Roman" w:hAnsi="Arial" w:cs="Arial"/>
          <w:color w:val="373A3C"/>
          <w:kern w:val="0"/>
          <w:sz w:val="23"/>
          <w:szCs w:val="23"/>
          <w14:ligatures w14:val="none"/>
        </w:rPr>
        <w:t>Sarnat</w:t>
      </w:r>
      <w:proofErr w:type="spellEnd"/>
      <w:r w:rsidRPr="004E1DFF">
        <w:rPr>
          <w:rFonts w:ascii="Arial" w:eastAsia="Times New Roman" w:hAnsi="Arial" w:cs="Arial"/>
          <w:color w:val="373A3C"/>
          <w:kern w:val="0"/>
          <w:sz w:val="23"/>
          <w:szCs w:val="23"/>
          <w14:ligatures w14:val="none"/>
        </w:rPr>
        <w:t>, R., &amp; Weeks, J. (2020). Best Practices for Chiropractic Management of Patients with Chronic Musculoskeletal Pain: A Clinical Practice Guideline. Journal of alternative and complementary medicine (New York, N.Y.), 26(10), 884–901. https://doi.org/10.1089/acm.2020.0181</w:t>
      </w:r>
      <w:r w:rsidRPr="004E1DFF">
        <w:rPr>
          <w:rFonts w:ascii="Arial" w:eastAsia="Times New Roman" w:hAnsi="Arial" w:cs="Arial"/>
          <w:color w:val="373A3C"/>
          <w:kern w:val="0"/>
          <w:sz w:val="23"/>
          <w:szCs w:val="23"/>
          <w14:ligatures w14:val="none"/>
        </w:rPr>
        <w:br/>
      </w:r>
      <w:r w:rsidRPr="004E1DFF">
        <w:rPr>
          <w:rFonts w:ascii="Arial" w:eastAsia="Times New Roman" w:hAnsi="Arial" w:cs="Arial"/>
          <w:color w:val="373A3C"/>
          <w:kern w:val="0"/>
          <w:sz w:val="23"/>
          <w:szCs w:val="23"/>
          <w14:ligatures w14:val="none"/>
        </w:rPr>
        <w:br/>
      </w:r>
      <w:proofErr w:type="spellStart"/>
      <w:r w:rsidRPr="004E1DFF">
        <w:rPr>
          <w:rFonts w:ascii="Arial" w:eastAsia="Times New Roman" w:hAnsi="Arial" w:cs="Arial"/>
          <w:color w:val="373A3C"/>
          <w:kern w:val="0"/>
          <w:sz w:val="23"/>
          <w:szCs w:val="23"/>
          <w14:ligatures w14:val="none"/>
        </w:rPr>
        <w:t>Gevers</w:t>
      </w:r>
      <w:proofErr w:type="spellEnd"/>
      <w:r w:rsidRPr="004E1DFF">
        <w:rPr>
          <w:rFonts w:ascii="Arial" w:eastAsia="Times New Roman" w:hAnsi="Arial" w:cs="Arial"/>
          <w:color w:val="373A3C"/>
          <w:kern w:val="0"/>
          <w:sz w:val="23"/>
          <w:szCs w:val="23"/>
          <w14:ligatures w14:val="none"/>
        </w:rPr>
        <w:t xml:space="preserve">-Montoro, C., Provencher, B., </w:t>
      </w:r>
      <w:proofErr w:type="spellStart"/>
      <w:r w:rsidRPr="004E1DFF">
        <w:rPr>
          <w:rFonts w:ascii="Arial" w:eastAsia="Times New Roman" w:hAnsi="Arial" w:cs="Arial"/>
          <w:color w:val="373A3C"/>
          <w:kern w:val="0"/>
          <w:sz w:val="23"/>
          <w:szCs w:val="23"/>
          <w14:ligatures w14:val="none"/>
        </w:rPr>
        <w:t>Descarreaux</w:t>
      </w:r>
      <w:proofErr w:type="spellEnd"/>
      <w:r w:rsidRPr="004E1DFF">
        <w:rPr>
          <w:rFonts w:ascii="Arial" w:eastAsia="Times New Roman" w:hAnsi="Arial" w:cs="Arial"/>
          <w:color w:val="373A3C"/>
          <w:kern w:val="0"/>
          <w:sz w:val="23"/>
          <w:szCs w:val="23"/>
          <w14:ligatures w14:val="none"/>
        </w:rPr>
        <w:t xml:space="preserve">, M., Ortega de </w:t>
      </w:r>
      <w:proofErr w:type="spellStart"/>
      <w:r w:rsidRPr="004E1DFF">
        <w:rPr>
          <w:rFonts w:ascii="Arial" w:eastAsia="Times New Roman" w:hAnsi="Arial" w:cs="Arial"/>
          <w:color w:val="373A3C"/>
          <w:kern w:val="0"/>
          <w:sz w:val="23"/>
          <w:szCs w:val="23"/>
          <w14:ligatures w14:val="none"/>
        </w:rPr>
        <w:t>Mues</w:t>
      </w:r>
      <w:proofErr w:type="spellEnd"/>
      <w:r w:rsidRPr="004E1DFF">
        <w:rPr>
          <w:rFonts w:ascii="Arial" w:eastAsia="Times New Roman" w:hAnsi="Arial" w:cs="Arial"/>
          <w:color w:val="373A3C"/>
          <w:kern w:val="0"/>
          <w:sz w:val="23"/>
          <w:szCs w:val="23"/>
          <w14:ligatures w14:val="none"/>
        </w:rPr>
        <w:t xml:space="preserve">, A., &amp; </w:t>
      </w:r>
      <w:proofErr w:type="spellStart"/>
      <w:r w:rsidRPr="004E1DFF">
        <w:rPr>
          <w:rFonts w:ascii="Arial" w:eastAsia="Times New Roman" w:hAnsi="Arial" w:cs="Arial"/>
          <w:color w:val="373A3C"/>
          <w:kern w:val="0"/>
          <w:sz w:val="23"/>
          <w:szCs w:val="23"/>
          <w14:ligatures w14:val="none"/>
        </w:rPr>
        <w:t>Piché</w:t>
      </w:r>
      <w:proofErr w:type="spellEnd"/>
      <w:r w:rsidRPr="004E1DFF">
        <w:rPr>
          <w:rFonts w:ascii="Arial" w:eastAsia="Times New Roman" w:hAnsi="Arial" w:cs="Arial"/>
          <w:color w:val="373A3C"/>
          <w:kern w:val="0"/>
          <w:sz w:val="23"/>
          <w:szCs w:val="23"/>
          <w14:ligatures w14:val="none"/>
        </w:rPr>
        <w:t>, M. (2021). Clinical Effectiveness and Efficacy of Chiropractic Spinal Manipulation for Spine Pain. Frontiers in pain research (Lausanne, Switzerland), 2, 765921. https://doi.org/10.3389/fpain.2021.765921</w:t>
      </w:r>
      <w:r w:rsidRPr="004E1DFF">
        <w:rPr>
          <w:rFonts w:ascii="Arial" w:eastAsia="Times New Roman" w:hAnsi="Arial" w:cs="Arial"/>
          <w:color w:val="373A3C"/>
          <w:kern w:val="0"/>
          <w:sz w:val="23"/>
          <w:szCs w:val="23"/>
          <w14:ligatures w14:val="none"/>
        </w:rPr>
        <w:br/>
      </w:r>
      <w:r w:rsidRPr="004E1DFF">
        <w:rPr>
          <w:rFonts w:ascii="Arial" w:eastAsia="Times New Roman" w:hAnsi="Arial" w:cs="Arial"/>
          <w:color w:val="373A3C"/>
          <w:kern w:val="0"/>
          <w:sz w:val="23"/>
          <w:szCs w:val="23"/>
          <w14:ligatures w14:val="none"/>
        </w:rPr>
        <w:br/>
        <w:t xml:space="preserve">Kim, S., Chang, L., Weinstock-Guttman, B., Gandhi, S., </w:t>
      </w:r>
      <w:proofErr w:type="spellStart"/>
      <w:r w:rsidRPr="004E1DFF">
        <w:rPr>
          <w:rFonts w:ascii="Arial" w:eastAsia="Times New Roman" w:hAnsi="Arial" w:cs="Arial"/>
          <w:color w:val="373A3C"/>
          <w:kern w:val="0"/>
          <w:sz w:val="23"/>
          <w:szCs w:val="23"/>
          <w14:ligatures w14:val="none"/>
        </w:rPr>
        <w:t>Jakimovski</w:t>
      </w:r>
      <w:proofErr w:type="spellEnd"/>
      <w:r w:rsidRPr="004E1DFF">
        <w:rPr>
          <w:rFonts w:ascii="Arial" w:eastAsia="Times New Roman" w:hAnsi="Arial" w:cs="Arial"/>
          <w:color w:val="373A3C"/>
          <w:kern w:val="0"/>
          <w:sz w:val="23"/>
          <w:szCs w:val="23"/>
          <w14:ligatures w14:val="none"/>
        </w:rPr>
        <w:t xml:space="preserve">, D., Carl, E., </w:t>
      </w:r>
      <w:proofErr w:type="spellStart"/>
      <w:r w:rsidRPr="004E1DFF">
        <w:rPr>
          <w:rFonts w:ascii="Arial" w:eastAsia="Times New Roman" w:hAnsi="Arial" w:cs="Arial"/>
          <w:color w:val="373A3C"/>
          <w:kern w:val="0"/>
          <w:sz w:val="23"/>
          <w:szCs w:val="23"/>
          <w14:ligatures w14:val="none"/>
        </w:rPr>
        <w:t>Zivadinov</w:t>
      </w:r>
      <w:proofErr w:type="spellEnd"/>
      <w:r w:rsidRPr="004E1DFF">
        <w:rPr>
          <w:rFonts w:ascii="Arial" w:eastAsia="Times New Roman" w:hAnsi="Arial" w:cs="Arial"/>
          <w:color w:val="373A3C"/>
          <w:kern w:val="0"/>
          <w:sz w:val="23"/>
          <w:szCs w:val="23"/>
          <w14:ligatures w14:val="none"/>
        </w:rPr>
        <w:t>, R., &amp; Ramanathan, M. (2018). Complementary and Alternative Medicine Usage by Multiple Sclerosis Patients: Results from a Prospective Clinical Study. Journal of alternative and complementary medicine (New York, N.Y.), 24(6), 596–602. https://doi.org/10.1089/acm.2017.0268</w:t>
      </w:r>
      <w:r w:rsidRPr="004E1DFF">
        <w:rPr>
          <w:rFonts w:ascii="Arial" w:eastAsia="Times New Roman" w:hAnsi="Arial" w:cs="Arial"/>
          <w:color w:val="373A3C"/>
          <w:kern w:val="0"/>
          <w:sz w:val="23"/>
          <w:szCs w:val="23"/>
          <w14:ligatures w14:val="none"/>
        </w:rPr>
        <w:br/>
      </w:r>
      <w:r w:rsidRPr="004E1DFF">
        <w:rPr>
          <w:rFonts w:ascii="Arial" w:eastAsia="Times New Roman" w:hAnsi="Arial" w:cs="Arial"/>
          <w:color w:val="373A3C"/>
          <w:kern w:val="0"/>
          <w:sz w:val="23"/>
          <w:szCs w:val="23"/>
          <w14:ligatures w14:val="none"/>
        </w:rPr>
        <w:br/>
        <w:t xml:space="preserve">Turner, R. C., </w:t>
      </w:r>
      <w:proofErr w:type="spellStart"/>
      <w:r w:rsidRPr="004E1DFF">
        <w:rPr>
          <w:rFonts w:ascii="Arial" w:eastAsia="Times New Roman" w:hAnsi="Arial" w:cs="Arial"/>
          <w:color w:val="373A3C"/>
          <w:kern w:val="0"/>
          <w:sz w:val="23"/>
          <w:szCs w:val="23"/>
          <w14:ligatures w14:val="none"/>
        </w:rPr>
        <w:t>Lucke-Wold</w:t>
      </w:r>
      <w:proofErr w:type="spellEnd"/>
      <w:r w:rsidRPr="004E1DFF">
        <w:rPr>
          <w:rFonts w:ascii="Arial" w:eastAsia="Times New Roman" w:hAnsi="Arial" w:cs="Arial"/>
          <w:color w:val="373A3C"/>
          <w:kern w:val="0"/>
          <w:sz w:val="23"/>
          <w:szCs w:val="23"/>
          <w14:ligatures w14:val="none"/>
        </w:rPr>
        <w:t xml:space="preserve">, B. P., Boo, S., Rosen, C. L., &amp; </w:t>
      </w:r>
      <w:proofErr w:type="spellStart"/>
      <w:r w:rsidRPr="004E1DFF">
        <w:rPr>
          <w:rFonts w:ascii="Arial" w:eastAsia="Times New Roman" w:hAnsi="Arial" w:cs="Arial"/>
          <w:color w:val="373A3C"/>
          <w:kern w:val="0"/>
          <w:sz w:val="23"/>
          <w:szCs w:val="23"/>
          <w14:ligatures w14:val="none"/>
        </w:rPr>
        <w:t>Sedney</w:t>
      </w:r>
      <w:proofErr w:type="spellEnd"/>
      <w:r w:rsidRPr="004E1DFF">
        <w:rPr>
          <w:rFonts w:ascii="Arial" w:eastAsia="Times New Roman" w:hAnsi="Arial" w:cs="Arial"/>
          <w:color w:val="373A3C"/>
          <w:kern w:val="0"/>
          <w:sz w:val="23"/>
          <w:szCs w:val="23"/>
          <w14:ligatures w14:val="none"/>
        </w:rPr>
        <w:t xml:space="preserve">, C. L. (2018). The potential dangers of neck manipulation &amp; risk for dissection and devastating stroke: An illustrative case &amp; review of the literature. Biomedical research and reviews, 2(1), 10.15761/BRR.1000110. </w:t>
      </w:r>
      <w:hyperlink r:id="rId5" w:history="1">
        <w:r w:rsidRPr="004E1DFF">
          <w:rPr>
            <w:rStyle w:val="Hyperlink"/>
            <w:rFonts w:ascii="Arial" w:eastAsia="Times New Roman" w:hAnsi="Arial" w:cs="Arial"/>
            <w:kern w:val="0"/>
            <w:sz w:val="23"/>
            <w:szCs w:val="23"/>
            <w14:ligatures w14:val="none"/>
          </w:rPr>
          <w:t>https://doi.org/10.15761/BRR.1000110</w:t>
        </w:r>
      </w:hyperlink>
    </w:p>
    <w:p w14:paraId="01FA8887" w14:textId="58F87FEA" w:rsidR="004E1DFF" w:rsidRDefault="004E1DFF" w:rsidP="004E1DFF">
      <w:pPr>
        <w:shd w:val="clear" w:color="auto" w:fill="FFFFFF"/>
        <w:spacing w:after="0" w:line="240" w:lineRule="auto"/>
        <w:rPr>
          <w:rFonts w:ascii="Arial" w:eastAsia="Times New Roman" w:hAnsi="Arial" w:cs="Arial"/>
          <w:color w:val="373A3C"/>
          <w:kern w:val="0"/>
          <w:sz w:val="23"/>
          <w:szCs w:val="23"/>
          <w14:ligatures w14:val="none"/>
        </w:rPr>
      </w:pPr>
    </w:p>
    <w:p w14:paraId="50501EEE" w14:textId="2CBF7205" w:rsidR="004E1DFF" w:rsidRDefault="004E1DFF" w:rsidP="004E1DFF">
      <w:pPr>
        <w:shd w:val="clear" w:color="auto" w:fill="FFFFFF"/>
        <w:spacing w:after="0" w:line="240" w:lineRule="auto"/>
        <w:rPr>
          <w:rFonts w:ascii="Arial" w:eastAsia="Times New Roman" w:hAnsi="Arial" w:cs="Arial"/>
          <w:color w:val="373A3C"/>
          <w:kern w:val="0"/>
          <w:sz w:val="23"/>
          <w:szCs w:val="23"/>
          <w14:ligatures w14:val="none"/>
        </w:rPr>
      </w:pPr>
    </w:p>
    <w:p w14:paraId="4785F053" w14:textId="78617711" w:rsidR="004E1DFF" w:rsidRDefault="004E1DFF" w:rsidP="004E1DFF">
      <w:pPr>
        <w:shd w:val="clear" w:color="auto" w:fill="FFFFFF"/>
        <w:spacing w:after="0" w:line="240" w:lineRule="auto"/>
        <w:rPr>
          <w:rFonts w:ascii="Arial" w:eastAsia="Times New Roman" w:hAnsi="Arial" w:cs="Arial"/>
          <w:color w:val="373A3C"/>
          <w:kern w:val="0"/>
          <w:sz w:val="23"/>
          <w:szCs w:val="23"/>
          <w14:ligatures w14:val="none"/>
        </w:rPr>
      </w:pPr>
    </w:p>
    <w:p w14:paraId="4E21BBFD" w14:textId="7F35B9A4" w:rsidR="004E1DFF" w:rsidRDefault="004E1DFF" w:rsidP="004E1DFF">
      <w:pPr>
        <w:shd w:val="clear" w:color="auto" w:fill="FFFFFF"/>
        <w:spacing w:after="0" w:line="240" w:lineRule="auto"/>
        <w:rPr>
          <w:rFonts w:ascii="Arial" w:eastAsia="Times New Roman" w:hAnsi="Arial" w:cs="Arial"/>
          <w:color w:val="373A3C"/>
          <w:kern w:val="0"/>
          <w:sz w:val="23"/>
          <w:szCs w:val="23"/>
          <w14:ligatures w14:val="none"/>
        </w:rPr>
      </w:pPr>
    </w:p>
    <w:p w14:paraId="616EAFA4" w14:textId="77777777" w:rsidR="004E1DFF" w:rsidRPr="004E1DFF" w:rsidRDefault="004E1DFF" w:rsidP="004E1DFF">
      <w:pPr>
        <w:spacing w:after="0" w:line="240" w:lineRule="auto"/>
        <w:outlineLvl w:val="2"/>
        <w:rPr>
          <w:rFonts w:ascii="Arial" w:eastAsia="Times New Roman" w:hAnsi="Arial" w:cs="Arial"/>
          <w:b/>
          <w:bCs/>
          <w:color w:val="B40000"/>
          <w:kern w:val="0"/>
          <w:sz w:val="27"/>
          <w:szCs w:val="27"/>
          <w14:ligatures w14:val="none"/>
        </w:rPr>
      </w:pPr>
      <w:r w:rsidRPr="004E1DFF">
        <w:rPr>
          <w:rFonts w:ascii="Arial" w:eastAsia="Times New Roman" w:hAnsi="Arial" w:cs="Arial"/>
          <w:b/>
          <w:bCs/>
          <w:color w:val="B40000"/>
          <w:kern w:val="0"/>
          <w:sz w:val="27"/>
          <w:szCs w:val="27"/>
          <w14:ligatures w14:val="none"/>
        </w:rPr>
        <w:lastRenderedPageBreak/>
        <w:t>Re: Week 14: Discussion 1: Complementary Treatment</w:t>
      </w:r>
    </w:p>
    <w:p w14:paraId="6E550CA1" w14:textId="77777777" w:rsidR="004E1DFF" w:rsidRPr="004E1DFF" w:rsidRDefault="004E1DFF" w:rsidP="004E1DFF">
      <w:pPr>
        <w:spacing w:after="0" w:line="240" w:lineRule="auto"/>
        <w:rPr>
          <w:rFonts w:ascii="Times New Roman" w:eastAsia="Times New Roman" w:hAnsi="Times New Roman" w:cs="Times New Roman"/>
          <w:kern w:val="0"/>
          <w:sz w:val="24"/>
          <w:szCs w:val="24"/>
          <w14:ligatures w14:val="none"/>
        </w:rPr>
      </w:pPr>
      <w:r w:rsidRPr="004E1DFF">
        <w:rPr>
          <w:rFonts w:ascii="Times New Roman" w:eastAsia="Times New Roman" w:hAnsi="Times New Roman" w:cs="Times New Roman"/>
          <w:kern w:val="0"/>
          <w:sz w:val="24"/>
          <w:szCs w:val="24"/>
          <w14:ligatures w14:val="none"/>
        </w:rPr>
        <w:t>by </w:t>
      </w:r>
      <w:hyperlink r:id="rId6" w:history="1">
        <w:r w:rsidRPr="004E1DFF">
          <w:rPr>
            <w:rFonts w:ascii="Times New Roman" w:eastAsia="Times New Roman" w:hAnsi="Times New Roman" w:cs="Times New Roman"/>
            <w:color w:val="0000FF"/>
            <w:kern w:val="0"/>
            <w:sz w:val="24"/>
            <w:szCs w:val="24"/>
            <w:u w:val="single"/>
            <w14:ligatures w14:val="none"/>
          </w:rPr>
          <w:t>Harpreet Dhillon</w:t>
        </w:r>
      </w:hyperlink>
      <w:r w:rsidRPr="004E1DFF">
        <w:rPr>
          <w:rFonts w:ascii="Times New Roman" w:eastAsia="Times New Roman" w:hAnsi="Times New Roman" w:cs="Times New Roman"/>
          <w:kern w:val="0"/>
          <w:sz w:val="24"/>
          <w:szCs w:val="24"/>
          <w14:ligatures w14:val="none"/>
        </w:rPr>
        <w:t> - Monday, 3 April 2023, 3:21 PM</w:t>
      </w:r>
    </w:p>
    <w:p w14:paraId="4FD26576" w14:textId="77777777" w:rsidR="004E1DFF" w:rsidRPr="004E1DFF" w:rsidRDefault="004E1DFF" w:rsidP="004E1DFF">
      <w:pPr>
        <w:spacing w:after="100" w:afterAutospacing="1" w:line="240" w:lineRule="auto"/>
        <w:jc w:val="center"/>
        <w:rPr>
          <w:rFonts w:ascii="Times New Roman" w:eastAsia="Times New Roman" w:hAnsi="Times New Roman" w:cs="Times New Roman"/>
          <w:kern w:val="0"/>
          <w:sz w:val="24"/>
          <w:szCs w:val="24"/>
          <w14:ligatures w14:val="none"/>
        </w:rPr>
      </w:pPr>
      <w:r w:rsidRPr="004E1DFF">
        <w:rPr>
          <w:rFonts w:ascii="Times New Roman" w:eastAsia="Times New Roman" w:hAnsi="Times New Roman" w:cs="Times New Roman"/>
          <w:kern w:val="0"/>
          <w:sz w:val="24"/>
          <w:szCs w:val="24"/>
          <w14:ligatures w14:val="none"/>
        </w:rPr>
        <w:t>Week 14 Discussion 1: Complementary Treatment</w:t>
      </w:r>
    </w:p>
    <w:p w14:paraId="558B4C23" w14:textId="77777777" w:rsidR="004E1DFF" w:rsidRPr="004E1DFF" w:rsidRDefault="004E1DFF" w:rsidP="004E1DFF">
      <w:pPr>
        <w:spacing w:after="100" w:afterAutospacing="1" w:line="240" w:lineRule="auto"/>
        <w:rPr>
          <w:rFonts w:ascii="Times New Roman" w:eastAsia="Times New Roman" w:hAnsi="Times New Roman" w:cs="Times New Roman"/>
          <w:kern w:val="0"/>
          <w:sz w:val="24"/>
          <w:szCs w:val="24"/>
          <w14:ligatures w14:val="none"/>
        </w:rPr>
      </w:pPr>
      <w:r w:rsidRPr="004E1DFF">
        <w:rPr>
          <w:rFonts w:ascii="Times New Roman" w:eastAsia="Times New Roman" w:hAnsi="Times New Roman" w:cs="Times New Roman"/>
          <w:kern w:val="0"/>
          <w:sz w:val="24"/>
          <w:szCs w:val="24"/>
          <w14:ligatures w14:val="none"/>
        </w:rPr>
        <w:t>The purpose of this post is to discuss non-herbal complementary treatment with its benefits and associated information including access and cost, along with any risks or limitations involved. My chosen treatment is dance and dance therapy. Dance is a universal language which has been present throughout human history with the earliest records found in cave paintings in India dating about 9000 BCE (Dance Facts, 2023). Dance is the rhythmic movement of the body coordinated with beats such as music which is predicted subsequently while the body moves once the underlying pattern of the beat is perceived by the mind (Singer, 2017).</w:t>
      </w:r>
    </w:p>
    <w:p w14:paraId="5BF4C69C" w14:textId="77777777" w:rsidR="004E1DFF" w:rsidRPr="004E1DFF" w:rsidRDefault="004E1DFF" w:rsidP="004E1DFF">
      <w:pPr>
        <w:spacing w:after="100" w:afterAutospacing="1" w:line="240" w:lineRule="auto"/>
        <w:rPr>
          <w:rFonts w:ascii="Times New Roman" w:eastAsia="Times New Roman" w:hAnsi="Times New Roman" w:cs="Times New Roman"/>
          <w:kern w:val="0"/>
          <w:sz w:val="24"/>
          <w:szCs w:val="24"/>
          <w14:ligatures w14:val="none"/>
        </w:rPr>
      </w:pPr>
      <w:r w:rsidRPr="004E1DFF">
        <w:rPr>
          <w:rFonts w:ascii="Times New Roman" w:eastAsia="Times New Roman" w:hAnsi="Times New Roman" w:cs="Times New Roman"/>
          <w:kern w:val="0"/>
          <w:sz w:val="24"/>
          <w:szCs w:val="24"/>
          <w14:ligatures w14:val="none"/>
        </w:rPr>
        <w:t xml:space="preserve">Dance movement therapy is a holistic method promoting healing by movement by integrating emotional, cognitive, physical, and social components (West, 2022). Dance as a type of therapy was pioneered by Marian Chance, Mary Whitehouse, and Trudy </w:t>
      </w:r>
      <w:proofErr w:type="spellStart"/>
      <w:r w:rsidRPr="004E1DFF">
        <w:rPr>
          <w:rFonts w:ascii="Times New Roman" w:eastAsia="Times New Roman" w:hAnsi="Times New Roman" w:cs="Times New Roman"/>
          <w:kern w:val="0"/>
          <w:sz w:val="24"/>
          <w:szCs w:val="24"/>
          <w14:ligatures w14:val="none"/>
        </w:rPr>
        <w:t>Schoop</w:t>
      </w:r>
      <w:proofErr w:type="spellEnd"/>
      <w:r w:rsidRPr="004E1DFF">
        <w:rPr>
          <w:rFonts w:ascii="Times New Roman" w:eastAsia="Times New Roman" w:hAnsi="Times New Roman" w:cs="Times New Roman"/>
          <w:kern w:val="0"/>
          <w:sz w:val="24"/>
          <w:szCs w:val="24"/>
          <w14:ligatures w14:val="none"/>
        </w:rPr>
        <w:t xml:space="preserve"> in the mid-20</w:t>
      </w:r>
      <w:r w:rsidRPr="004E1DFF">
        <w:rPr>
          <w:rFonts w:ascii="Times New Roman" w:eastAsia="Times New Roman" w:hAnsi="Times New Roman" w:cs="Times New Roman"/>
          <w:kern w:val="0"/>
          <w:sz w:val="17"/>
          <w:szCs w:val="17"/>
          <w:vertAlign w:val="superscript"/>
          <w14:ligatures w14:val="none"/>
        </w:rPr>
        <w:t>th</w:t>
      </w:r>
      <w:r w:rsidRPr="004E1DFF">
        <w:rPr>
          <w:rFonts w:ascii="Times New Roman" w:eastAsia="Times New Roman" w:hAnsi="Times New Roman" w:cs="Times New Roman"/>
          <w:kern w:val="0"/>
          <w:sz w:val="24"/>
          <w:szCs w:val="24"/>
          <w14:ligatures w14:val="none"/>
        </w:rPr>
        <w:t> century and the American Dance Therapy Association (ADTA) was established in 1966 which developed the training and certification standards for the field (</w:t>
      </w:r>
      <w:proofErr w:type="spellStart"/>
      <w:r w:rsidRPr="004E1DFF">
        <w:rPr>
          <w:rFonts w:ascii="Times New Roman" w:eastAsia="Times New Roman" w:hAnsi="Times New Roman" w:cs="Times New Roman"/>
          <w:kern w:val="0"/>
          <w:sz w:val="24"/>
          <w:szCs w:val="24"/>
          <w14:ligatures w14:val="none"/>
        </w:rPr>
        <w:t>GoodTherapy</w:t>
      </w:r>
      <w:proofErr w:type="spellEnd"/>
      <w:r w:rsidRPr="004E1DFF">
        <w:rPr>
          <w:rFonts w:ascii="Times New Roman" w:eastAsia="Times New Roman" w:hAnsi="Times New Roman" w:cs="Times New Roman"/>
          <w:kern w:val="0"/>
          <w:sz w:val="24"/>
          <w:szCs w:val="24"/>
          <w14:ligatures w14:val="none"/>
        </w:rPr>
        <w:t>, 2018). Studies on dance therapy has found it beneficial in improving stress, anxiety, and depression; fall prevention in the elderly by improving gain, balance, and muscle strength according to a 2017 review of 10 studies; improving vigor, quality of life and reduction of somatization in cancer patients according to a 2015 study; improving blood pressure according to a 2020 meta-analysis (West, 2022). Dance therapy is used as complementary treatment for a variety of mental health disorders such as depression, eating disorders, PTSD as well as non-clinical issues such as low self-esteem, concerns regarding body image, grief (Sussex Publishers, 2022). Dance therapy may be further beneficial for those who have difficulty expressing themselves verbally due to anxiety, trauma, low-self-esteem, or other reasons in which the individual may find expressing themselves non-verbally easier (Sussex Publishers, 2022).</w:t>
      </w:r>
    </w:p>
    <w:p w14:paraId="58743E17" w14:textId="77777777" w:rsidR="004E1DFF" w:rsidRPr="004E1DFF" w:rsidRDefault="004E1DFF" w:rsidP="004E1DFF">
      <w:pPr>
        <w:spacing w:after="100" w:afterAutospacing="1" w:line="240" w:lineRule="auto"/>
        <w:rPr>
          <w:rFonts w:ascii="Times New Roman" w:eastAsia="Times New Roman" w:hAnsi="Times New Roman" w:cs="Times New Roman"/>
          <w:kern w:val="0"/>
          <w:sz w:val="24"/>
          <w:szCs w:val="24"/>
          <w14:ligatures w14:val="none"/>
        </w:rPr>
      </w:pPr>
      <w:r w:rsidRPr="004E1DFF">
        <w:rPr>
          <w:rFonts w:ascii="Times New Roman" w:eastAsia="Times New Roman" w:hAnsi="Times New Roman" w:cs="Times New Roman"/>
          <w:kern w:val="0"/>
          <w:sz w:val="24"/>
          <w:szCs w:val="24"/>
          <w14:ligatures w14:val="none"/>
        </w:rPr>
        <w:t>Personally, I have been dancing since I was 12 years old when I just immigrated to the US and spoke no English. Dancing helped me in many areas of my life, including making social connections where I feel I can express myself and be understood without the bounds of the spoken language in the vicinity, managing my stress and anxiety, losing weight, and improving my cardiovascular endurance, improving my self-esteem, resiliency, and self-confidence. It is still one of my favorite ways to decompress and check-in with myself. Based on the evidence and my personal experience I would recommend dance therapy in all types of patients, it has been shown to improve mood and symptoms in many different types of patients of different age groups (Lindberg, 2021). Some of those conditions include anxiety, chronic pain, communication issues, dementia, depression, eating disorders, low self-esteem, PTSD (Lindberg, 2021).</w:t>
      </w:r>
    </w:p>
    <w:p w14:paraId="7E7ED603" w14:textId="77777777" w:rsidR="004E1DFF" w:rsidRPr="004E1DFF" w:rsidRDefault="004E1DFF" w:rsidP="004E1DFF">
      <w:pPr>
        <w:spacing w:after="100" w:afterAutospacing="1" w:line="240" w:lineRule="auto"/>
        <w:rPr>
          <w:rFonts w:ascii="Times New Roman" w:eastAsia="Times New Roman" w:hAnsi="Times New Roman" w:cs="Times New Roman"/>
          <w:kern w:val="0"/>
          <w:sz w:val="24"/>
          <w:szCs w:val="24"/>
          <w14:ligatures w14:val="none"/>
        </w:rPr>
      </w:pPr>
      <w:r w:rsidRPr="004E1DFF">
        <w:rPr>
          <w:rFonts w:ascii="Times New Roman" w:eastAsia="Times New Roman" w:hAnsi="Times New Roman" w:cs="Times New Roman"/>
          <w:kern w:val="0"/>
          <w:sz w:val="24"/>
          <w:szCs w:val="24"/>
          <w14:ligatures w14:val="none"/>
        </w:rPr>
        <w:t xml:space="preserve">Dance therapy can be conducted in an individual or group setting for a variety of ages (Sussex Publishers, 2022). Dance therapists use movement, body language, nonverbal behaviors, and emotional expression as a primary method to assess and implement interventions for the patient (West, 2022). The specific types of interventions which pertains to dance therapy includes mirroring which is meant to show empathy and validate the patient’s feeling and provides a reflection of the individual to themselves, and “movement metaphor” or using props to express a </w:t>
      </w:r>
      <w:r w:rsidRPr="004E1DFF">
        <w:rPr>
          <w:rFonts w:ascii="Times New Roman" w:eastAsia="Times New Roman" w:hAnsi="Times New Roman" w:cs="Times New Roman"/>
          <w:kern w:val="0"/>
          <w:sz w:val="24"/>
          <w:szCs w:val="24"/>
          <w14:ligatures w14:val="none"/>
        </w:rPr>
        <w:lastRenderedPageBreak/>
        <w:t>therapeutic challenge or achievement (Solis-</w:t>
      </w:r>
      <w:proofErr w:type="spellStart"/>
      <w:r w:rsidRPr="004E1DFF">
        <w:rPr>
          <w:rFonts w:ascii="Times New Roman" w:eastAsia="Times New Roman" w:hAnsi="Times New Roman" w:cs="Times New Roman"/>
          <w:kern w:val="0"/>
          <w:sz w:val="24"/>
          <w:szCs w:val="24"/>
          <w14:ligatures w14:val="none"/>
        </w:rPr>
        <w:t>Moriera</w:t>
      </w:r>
      <w:proofErr w:type="spellEnd"/>
      <w:r w:rsidRPr="004E1DFF">
        <w:rPr>
          <w:rFonts w:ascii="Times New Roman" w:eastAsia="Times New Roman" w:hAnsi="Times New Roman" w:cs="Times New Roman"/>
          <w:kern w:val="0"/>
          <w:sz w:val="24"/>
          <w:szCs w:val="24"/>
          <w14:ligatures w14:val="none"/>
        </w:rPr>
        <w:t>, 2021). The ADTA (2020) site (</w:t>
      </w:r>
      <w:hyperlink r:id="rId7" w:history="1">
        <w:r w:rsidRPr="004E1DFF">
          <w:rPr>
            <w:rFonts w:ascii="Times New Roman" w:eastAsia="Times New Roman" w:hAnsi="Times New Roman" w:cs="Times New Roman"/>
            <w:color w:val="0000FF"/>
            <w:kern w:val="0"/>
            <w:sz w:val="24"/>
            <w:szCs w:val="24"/>
            <w:u w:val="single"/>
            <w14:ligatures w14:val="none"/>
          </w:rPr>
          <w:t>https://www.adta.org/</w:t>
        </w:r>
      </w:hyperlink>
      <w:r w:rsidRPr="004E1DFF">
        <w:rPr>
          <w:rFonts w:ascii="Times New Roman" w:eastAsia="Times New Roman" w:hAnsi="Times New Roman" w:cs="Times New Roman"/>
          <w:kern w:val="0"/>
          <w:sz w:val="24"/>
          <w:szCs w:val="24"/>
          <w14:ligatures w14:val="none"/>
        </w:rPr>
        <w:t>) is a great resource for locating a nearby DMT (Dance/Movement Therapist) for specific mental health illnesses for specific age groups. DMTs also practice at nursing homes, schools, psychiatric and medical facilities, wellness centers(Solis-</w:t>
      </w:r>
      <w:proofErr w:type="spellStart"/>
      <w:r w:rsidRPr="004E1DFF">
        <w:rPr>
          <w:rFonts w:ascii="Times New Roman" w:eastAsia="Times New Roman" w:hAnsi="Times New Roman" w:cs="Times New Roman"/>
          <w:kern w:val="0"/>
          <w:sz w:val="24"/>
          <w:szCs w:val="24"/>
          <w14:ligatures w14:val="none"/>
        </w:rPr>
        <w:t>Moriera</w:t>
      </w:r>
      <w:proofErr w:type="spellEnd"/>
      <w:r w:rsidRPr="004E1DFF">
        <w:rPr>
          <w:rFonts w:ascii="Times New Roman" w:eastAsia="Times New Roman" w:hAnsi="Times New Roman" w:cs="Times New Roman"/>
          <w:kern w:val="0"/>
          <w:sz w:val="24"/>
          <w:szCs w:val="24"/>
          <w14:ligatures w14:val="none"/>
        </w:rPr>
        <w:t xml:space="preserve">, 2021). Dance therapy does not require any dancing skills, it is not a dance class, it is a therapy session which may be covered by some health insurance if deemed “medically necessary”, out of pocket cost varies often start at least at $100 (Lauretta, 2023). Dancing by itself could be done anywhere, socially it can be found through Zumba classes or open events or group meet-ups which are organized specifically for mental health. Some dance therapists also use YouTube as their platform, although license </w:t>
      </w:r>
      <w:proofErr w:type="gramStart"/>
      <w:r w:rsidRPr="004E1DFF">
        <w:rPr>
          <w:rFonts w:ascii="Times New Roman" w:eastAsia="Times New Roman" w:hAnsi="Times New Roman" w:cs="Times New Roman"/>
          <w:kern w:val="0"/>
          <w:sz w:val="24"/>
          <w:szCs w:val="24"/>
          <w14:ligatures w14:val="none"/>
        </w:rPr>
        <w:t>check</w:t>
      </w:r>
      <w:proofErr w:type="gramEnd"/>
      <w:r w:rsidRPr="004E1DFF">
        <w:rPr>
          <w:rFonts w:ascii="Times New Roman" w:eastAsia="Times New Roman" w:hAnsi="Times New Roman" w:cs="Times New Roman"/>
          <w:kern w:val="0"/>
          <w:sz w:val="24"/>
          <w:szCs w:val="24"/>
          <w14:ligatures w14:val="none"/>
        </w:rPr>
        <w:t xml:space="preserve"> should be conducted for such resources. I myself have organized and conducted informal sessions as a nursing student during my psychiatric rotation, which the patients and staff enjoyed. Limitations may include physical disability such as hearing impaired, although individuals who are hearing impaired have learned to dance using counts, cues by watching others, as well as through vibrations of sound (</w:t>
      </w:r>
      <w:proofErr w:type="spellStart"/>
      <w:r w:rsidRPr="004E1DFF">
        <w:rPr>
          <w:rFonts w:ascii="Times New Roman" w:eastAsia="Times New Roman" w:hAnsi="Times New Roman" w:cs="Times New Roman"/>
          <w:kern w:val="0"/>
          <w:sz w:val="24"/>
          <w:szCs w:val="24"/>
          <w14:ligatures w14:val="none"/>
        </w:rPr>
        <w:t>Younghans</w:t>
      </w:r>
      <w:proofErr w:type="spellEnd"/>
      <w:r w:rsidRPr="004E1DFF">
        <w:rPr>
          <w:rFonts w:ascii="Times New Roman" w:eastAsia="Times New Roman" w:hAnsi="Times New Roman" w:cs="Times New Roman"/>
          <w:kern w:val="0"/>
          <w:sz w:val="24"/>
          <w:szCs w:val="24"/>
          <w14:ligatures w14:val="none"/>
        </w:rPr>
        <w:t xml:space="preserve">, 2022). </w:t>
      </w:r>
      <w:proofErr w:type="spellStart"/>
      <w:r w:rsidRPr="004E1DFF">
        <w:rPr>
          <w:rFonts w:ascii="Times New Roman" w:eastAsia="Times New Roman" w:hAnsi="Times New Roman" w:cs="Times New Roman"/>
          <w:kern w:val="0"/>
          <w:sz w:val="24"/>
          <w:szCs w:val="24"/>
          <w14:ligatures w14:val="none"/>
        </w:rPr>
        <w:t>Nyle</w:t>
      </w:r>
      <w:proofErr w:type="spellEnd"/>
      <w:r w:rsidRPr="004E1DFF">
        <w:rPr>
          <w:rFonts w:ascii="Times New Roman" w:eastAsia="Times New Roman" w:hAnsi="Times New Roman" w:cs="Times New Roman"/>
          <w:kern w:val="0"/>
          <w:sz w:val="24"/>
          <w:szCs w:val="24"/>
          <w14:ligatures w14:val="none"/>
        </w:rPr>
        <w:t xml:space="preserve"> DiMarco, is an individual who is hearing impaired and won his season of Dancing With the Stars (</w:t>
      </w:r>
      <w:proofErr w:type="spellStart"/>
      <w:r w:rsidRPr="004E1DFF">
        <w:rPr>
          <w:rFonts w:ascii="Times New Roman" w:eastAsia="Times New Roman" w:hAnsi="Times New Roman" w:cs="Times New Roman"/>
          <w:kern w:val="0"/>
          <w:sz w:val="24"/>
          <w:szCs w:val="24"/>
          <w14:ligatures w14:val="none"/>
        </w:rPr>
        <w:t>Younghans</w:t>
      </w:r>
      <w:proofErr w:type="spellEnd"/>
      <w:r w:rsidRPr="004E1DFF">
        <w:rPr>
          <w:rFonts w:ascii="Times New Roman" w:eastAsia="Times New Roman" w:hAnsi="Times New Roman" w:cs="Times New Roman"/>
          <w:kern w:val="0"/>
          <w:sz w:val="24"/>
          <w:szCs w:val="24"/>
          <w14:ligatures w14:val="none"/>
        </w:rPr>
        <w:t>, 2022). No significant risks are associated with dance therapy (University of Rochester Medical Center, 2023).</w:t>
      </w:r>
    </w:p>
    <w:p w14:paraId="62E5333D" w14:textId="77777777" w:rsidR="004E1DFF" w:rsidRPr="004E1DFF" w:rsidRDefault="004E1DFF" w:rsidP="004E1DFF">
      <w:pPr>
        <w:spacing w:after="100" w:afterAutospacing="1" w:line="240" w:lineRule="auto"/>
        <w:rPr>
          <w:rFonts w:ascii="Times New Roman" w:eastAsia="Times New Roman" w:hAnsi="Times New Roman" w:cs="Times New Roman"/>
          <w:kern w:val="0"/>
          <w:sz w:val="24"/>
          <w:szCs w:val="24"/>
          <w14:ligatures w14:val="none"/>
        </w:rPr>
      </w:pPr>
      <w:r w:rsidRPr="004E1DFF">
        <w:rPr>
          <w:rFonts w:ascii="Times New Roman" w:eastAsia="Times New Roman" w:hAnsi="Times New Roman" w:cs="Times New Roman"/>
          <w:kern w:val="0"/>
          <w:sz w:val="24"/>
          <w:szCs w:val="24"/>
          <w14:ligatures w14:val="none"/>
        </w:rPr>
        <w:t>References</w:t>
      </w:r>
    </w:p>
    <w:p w14:paraId="0DEB98A2" w14:textId="77777777" w:rsidR="004E1DFF" w:rsidRPr="004E1DFF" w:rsidRDefault="004E1DFF" w:rsidP="004E1DFF">
      <w:pPr>
        <w:spacing w:after="100" w:afterAutospacing="1" w:line="240" w:lineRule="auto"/>
        <w:rPr>
          <w:rFonts w:ascii="Times New Roman" w:eastAsia="Times New Roman" w:hAnsi="Times New Roman" w:cs="Times New Roman"/>
          <w:kern w:val="0"/>
          <w:sz w:val="24"/>
          <w:szCs w:val="24"/>
          <w14:ligatures w14:val="none"/>
        </w:rPr>
      </w:pPr>
      <w:r w:rsidRPr="004E1DFF">
        <w:rPr>
          <w:rFonts w:ascii="Times New Roman" w:eastAsia="Times New Roman" w:hAnsi="Times New Roman" w:cs="Times New Roman"/>
          <w:kern w:val="0"/>
          <w:sz w:val="24"/>
          <w:szCs w:val="24"/>
          <w14:ligatures w14:val="none"/>
        </w:rPr>
        <w:t>American Dance Therapy Association (ADTA). (2020). </w:t>
      </w:r>
      <w:r w:rsidRPr="004E1DFF">
        <w:rPr>
          <w:rFonts w:ascii="Times New Roman" w:eastAsia="Times New Roman" w:hAnsi="Times New Roman" w:cs="Times New Roman"/>
          <w:i/>
          <w:iCs/>
          <w:kern w:val="0"/>
          <w:sz w:val="24"/>
          <w:szCs w:val="24"/>
          <w14:ligatures w14:val="none"/>
        </w:rPr>
        <w:t>Home</w:t>
      </w:r>
      <w:r w:rsidRPr="004E1DFF">
        <w:rPr>
          <w:rFonts w:ascii="Times New Roman" w:eastAsia="Times New Roman" w:hAnsi="Times New Roman" w:cs="Times New Roman"/>
          <w:kern w:val="0"/>
          <w:sz w:val="24"/>
          <w:szCs w:val="24"/>
          <w14:ligatures w14:val="none"/>
        </w:rPr>
        <w:t xml:space="preserve">. American Dance Therapy Association. Retrieved from </w:t>
      </w:r>
      <w:proofErr w:type="gramStart"/>
      <w:r w:rsidRPr="004E1DFF">
        <w:rPr>
          <w:rFonts w:ascii="Times New Roman" w:eastAsia="Times New Roman" w:hAnsi="Times New Roman" w:cs="Times New Roman"/>
          <w:kern w:val="0"/>
          <w:sz w:val="24"/>
          <w:szCs w:val="24"/>
          <w14:ligatures w14:val="none"/>
        </w:rPr>
        <w:t>https://www.adta.org/</w:t>
      </w:r>
      <w:proofErr w:type="gramEnd"/>
    </w:p>
    <w:p w14:paraId="224B40CA" w14:textId="77777777" w:rsidR="004E1DFF" w:rsidRPr="004E1DFF" w:rsidRDefault="004E1DFF" w:rsidP="004E1DFF">
      <w:pPr>
        <w:spacing w:after="100" w:afterAutospacing="1" w:line="240" w:lineRule="auto"/>
        <w:rPr>
          <w:rFonts w:ascii="Times New Roman" w:eastAsia="Times New Roman" w:hAnsi="Times New Roman" w:cs="Times New Roman"/>
          <w:kern w:val="0"/>
          <w:sz w:val="24"/>
          <w:szCs w:val="24"/>
          <w14:ligatures w14:val="none"/>
        </w:rPr>
      </w:pPr>
      <w:r w:rsidRPr="004E1DFF">
        <w:rPr>
          <w:rFonts w:ascii="Times New Roman" w:eastAsia="Times New Roman" w:hAnsi="Times New Roman" w:cs="Times New Roman"/>
          <w:kern w:val="0"/>
          <w:sz w:val="24"/>
          <w:szCs w:val="24"/>
          <w14:ligatures w14:val="none"/>
        </w:rPr>
        <w:t>Dance Facts. (2023). </w:t>
      </w:r>
      <w:r w:rsidRPr="004E1DFF">
        <w:rPr>
          <w:rFonts w:ascii="Times New Roman" w:eastAsia="Times New Roman" w:hAnsi="Times New Roman" w:cs="Times New Roman"/>
          <w:i/>
          <w:iCs/>
          <w:kern w:val="0"/>
          <w:sz w:val="24"/>
          <w:szCs w:val="24"/>
          <w14:ligatures w14:val="none"/>
        </w:rPr>
        <w:t>History of dance</w:t>
      </w:r>
      <w:r w:rsidRPr="004E1DFF">
        <w:rPr>
          <w:rFonts w:ascii="Times New Roman" w:eastAsia="Times New Roman" w:hAnsi="Times New Roman" w:cs="Times New Roman"/>
          <w:kern w:val="0"/>
          <w:sz w:val="24"/>
          <w:szCs w:val="24"/>
          <w14:ligatures w14:val="none"/>
        </w:rPr>
        <w:t xml:space="preserve">. History of Dance - From Ancient Rituals to Modern Dances. Retrieved from </w:t>
      </w:r>
      <w:proofErr w:type="gramStart"/>
      <w:r w:rsidRPr="004E1DFF">
        <w:rPr>
          <w:rFonts w:ascii="Times New Roman" w:eastAsia="Times New Roman" w:hAnsi="Times New Roman" w:cs="Times New Roman"/>
          <w:kern w:val="0"/>
          <w:sz w:val="24"/>
          <w:szCs w:val="24"/>
          <w14:ligatures w14:val="none"/>
        </w:rPr>
        <w:t>http://www.dancefacts.net/dance-history/history-of-dance/</w:t>
      </w:r>
      <w:proofErr w:type="gramEnd"/>
    </w:p>
    <w:p w14:paraId="3C01593A" w14:textId="77777777" w:rsidR="004E1DFF" w:rsidRPr="004E1DFF" w:rsidRDefault="004E1DFF" w:rsidP="004E1DFF">
      <w:pPr>
        <w:spacing w:after="100" w:afterAutospacing="1" w:line="240" w:lineRule="auto"/>
        <w:rPr>
          <w:rFonts w:ascii="Times New Roman" w:eastAsia="Times New Roman" w:hAnsi="Times New Roman" w:cs="Times New Roman"/>
          <w:kern w:val="0"/>
          <w:sz w:val="24"/>
          <w:szCs w:val="24"/>
          <w14:ligatures w14:val="none"/>
        </w:rPr>
      </w:pPr>
      <w:proofErr w:type="spellStart"/>
      <w:r w:rsidRPr="004E1DFF">
        <w:rPr>
          <w:rFonts w:ascii="Times New Roman" w:eastAsia="Times New Roman" w:hAnsi="Times New Roman" w:cs="Times New Roman"/>
          <w:kern w:val="0"/>
          <w:sz w:val="24"/>
          <w:szCs w:val="24"/>
          <w14:ligatures w14:val="none"/>
        </w:rPr>
        <w:t>GoodTherapy</w:t>
      </w:r>
      <w:proofErr w:type="spellEnd"/>
      <w:r w:rsidRPr="004E1DFF">
        <w:rPr>
          <w:rFonts w:ascii="Times New Roman" w:eastAsia="Times New Roman" w:hAnsi="Times New Roman" w:cs="Times New Roman"/>
          <w:kern w:val="0"/>
          <w:sz w:val="24"/>
          <w:szCs w:val="24"/>
          <w14:ligatures w14:val="none"/>
        </w:rPr>
        <w:t>. (2018). </w:t>
      </w:r>
      <w:r w:rsidRPr="004E1DFF">
        <w:rPr>
          <w:rFonts w:ascii="Times New Roman" w:eastAsia="Times New Roman" w:hAnsi="Times New Roman" w:cs="Times New Roman"/>
          <w:i/>
          <w:iCs/>
          <w:kern w:val="0"/>
          <w:sz w:val="24"/>
          <w:szCs w:val="24"/>
          <w14:ligatures w14:val="none"/>
        </w:rPr>
        <w:t>Dance / Movement therapy (DMT)</w:t>
      </w:r>
      <w:r w:rsidRPr="004E1DFF">
        <w:rPr>
          <w:rFonts w:ascii="Times New Roman" w:eastAsia="Times New Roman" w:hAnsi="Times New Roman" w:cs="Times New Roman"/>
          <w:kern w:val="0"/>
          <w:sz w:val="24"/>
          <w:szCs w:val="24"/>
          <w14:ligatures w14:val="none"/>
        </w:rPr>
        <w:t xml:space="preserve">. Dance / Movement Therapy. Retrieved from </w:t>
      </w:r>
      <w:proofErr w:type="gramStart"/>
      <w:r w:rsidRPr="004E1DFF">
        <w:rPr>
          <w:rFonts w:ascii="Times New Roman" w:eastAsia="Times New Roman" w:hAnsi="Times New Roman" w:cs="Times New Roman"/>
          <w:kern w:val="0"/>
          <w:sz w:val="24"/>
          <w:szCs w:val="24"/>
          <w14:ligatures w14:val="none"/>
        </w:rPr>
        <w:t>https://www.goodtherapy.org/learn-about-therapy/types/dance-movement-therapy</w:t>
      </w:r>
      <w:proofErr w:type="gramEnd"/>
    </w:p>
    <w:p w14:paraId="1AC8E9BA" w14:textId="77777777" w:rsidR="004E1DFF" w:rsidRPr="004E1DFF" w:rsidRDefault="004E1DFF" w:rsidP="004E1DFF">
      <w:pPr>
        <w:spacing w:after="100" w:afterAutospacing="1" w:line="240" w:lineRule="auto"/>
        <w:rPr>
          <w:rFonts w:ascii="Times New Roman" w:eastAsia="Times New Roman" w:hAnsi="Times New Roman" w:cs="Times New Roman"/>
          <w:kern w:val="0"/>
          <w:sz w:val="24"/>
          <w:szCs w:val="24"/>
          <w14:ligatures w14:val="none"/>
        </w:rPr>
      </w:pPr>
      <w:r w:rsidRPr="004E1DFF">
        <w:rPr>
          <w:rFonts w:ascii="Times New Roman" w:eastAsia="Times New Roman" w:hAnsi="Times New Roman" w:cs="Times New Roman"/>
          <w:kern w:val="0"/>
          <w:sz w:val="24"/>
          <w:szCs w:val="24"/>
          <w14:ligatures w14:val="none"/>
        </w:rPr>
        <w:t>Lauretta, A. (2023, March 27). </w:t>
      </w:r>
      <w:r w:rsidRPr="004E1DFF">
        <w:rPr>
          <w:rFonts w:ascii="Times New Roman" w:eastAsia="Times New Roman" w:hAnsi="Times New Roman" w:cs="Times New Roman"/>
          <w:i/>
          <w:iCs/>
          <w:kern w:val="0"/>
          <w:sz w:val="24"/>
          <w:szCs w:val="24"/>
          <w14:ligatures w14:val="none"/>
        </w:rPr>
        <w:t>How much does therapy cost?</w:t>
      </w:r>
      <w:r w:rsidRPr="004E1DFF">
        <w:rPr>
          <w:rFonts w:ascii="Times New Roman" w:eastAsia="Times New Roman" w:hAnsi="Times New Roman" w:cs="Times New Roman"/>
          <w:kern w:val="0"/>
          <w:sz w:val="24"/>
          <w:szCs w:val="24"/>
          <w14:ligatures w14:val="none"/>
        </w:rPr>
        <w:t xml:space="preserve"> Forbes. Retrieved from </w:t>
      </w:r>
      <w:proofErr w:type="gramStart"/>
      <w:r w:rsidRPr="004E1DFF">
        <w:rPr>
          <w:rFonts w:ascii="Times New Roman" w:eastAsia="Times New Roman" w:hAnsi="Times New Roman" w:cs="Times New Roman"/>
          <w:kern w:val="0"/>
          <w:sz w:val="24"/>
          <w:szCs w:val="24"/>
          <w14:ligatures w14:val="none"/>
        </w:rPr>
        <w:t>https://www.forbes.com/health/mind/how-much-does-therapy-cost/</w:t>
      </w:r>
      <w:proofErr w:type="gramEnd"/>
    </w:p>
    <w:p w14:paraId="28BB4E60" w14:textId="77777777" w:rsidR="004E1DFF" w:rsidRPr="004E1DFF" w:rsidRDefault="004E1DFF" w:rsidP="004E1DFF">
      <w:pPr>
        <w:spacing w:after="100" w:afterAutospacing="1" w:line="240" w:lineRule="auto"/>
        <w:rPr>
          <w:rFonts w:ascii="Times New Roman" w:eastAsia="Times New Roman" w:hAnsi="Times New Roman" w:cs="Times New Roman"/>
          <w:kern w:val="0"/>
          <w:sz w:val="24"/>
          <w:szCs w:val="24"/>
          <w14:ligatures w14:val="none"/>
        </w:rPr>
      </w:pPr>
      <w:r w:rsidRPr="004E1DFF">
        <w:rPr>
          <w:rFonts w:ascii="Times New Roman" w:eastAsia="Times New Roman" w:hAnsi="Times New Roman" w:cs="Times New Roman"/>
          <w:kern w:val="0"/>
          <w:sz w:val="24"/>
          <w:szCs w:val="24"/>
          <w14:ligatures w14:val="none"/>
        </w:rPr>
        <w:t>Lindberg, S. (2021, July 9). </w:t>
      </w:r>
      <w:r w:rsidRPr="004E1DFF">
        <w:rPr>
          <w:rFonts w:ascii="Times New Roman" w:eastAsia="Times New Roman" w:hAnsi="Times New Roman" w:cs="Times New Roman"/>
          <w:i/>
          <w:iCs/>
          <w:kern w:val="0"/>
          <w:sz w:val="24"/>
          <w:szCs w:val="24"/>
          <w14:ligatures w14:val="none"/>
        </w:rPr>
        <w:t>What is dance therapy?</w:t>
      </w:r>
      <w:r w:rsidRPr="004E1DFF">
        <w:rPr>
          <w:rFonts w:ascii="Times New Roman" w:eastAsia="Times New Roman" w:hAnsi="Times New Roman" w:cs="Times New Roman"/>
          <w:kern w:val="0"/>
          <w:sz w:val="24"/>
          <w:szCs w:val="24"/>
          <w14:ligatures w14:val="none"/>
        </w:rPr>
        <w:t> </w:t>
      </w:r>
      <w:proofErr w:type="spellStart"/>
      <w:r w:rsidRPr="004E1DFF">
        <w:rPr>
          <w:rFonts w:ascii="Times New Roman" w:eastAsia="Times New Roman" w:hAnsi="Times New Roman" w:cs="Times New Roman"/>
          <w:kern w:val="0"/>
          <w:sz w:val="24"/>
          <w:szCs w:val="24"/>
          <w14:ligatures w14:val="none"/>
        </w:rPr>
        <w:t>Verywell</w:t>
      </w:r>
      <w:proofErr w:type="spellEnd"/>
      <w:r w:rsidRPr="004E1DFF">
        <w:rPr>
          <w:rFonts w:ascii="Times New Roman" w:eastAsia="Times New Roman" w:hAnsi="Times New Roman" w:cs="Times New Roman"/>
          <w:kern w:val="0"/>
          <w:sz w:val="24"/>
          <w:szCs w:val="24"/>
          <w14:ligatures w14:val="none"/>
        </w:rPr>
        <w:t xml:space="preserve"> Mind. Retrieved April 3, 2023, from </w:t>
      </w:r>
      <w:proofErr w:type="gramStart"/>
      <w:r w:rsidRPr="004E1DFF">
        <w:rPr>
          <w:rFonts w:ascii="Times New Roman" w:eastAsia="Times New Roman" w:hAnsi="Times New Roman" w:cs="Times New Roman"/>
          <w:kern w:val="0"/>
          <w:sz w:val="24"/>
          <w:szCs w:val="24"/>
          <w14:ligatures w14:val="none"/>
        </w:rPr>
        <w:t>https://www.verywellmind.com/dance-therapy-and-eating-disorder-treatment-5094952</w:t>
      </w:r>
      <w:proofErr w:type="gramEnd"/>
    </w:p>
    <w:p w14:paraId="34BA8F7E" w14:textId="77777777" w:rsidR="004E1DFF" w:rsidRPr="004E1DFF" w:rsidRDefault="004E1DFF" w:rsidP="004E1DFF">
      <w:pPr>
        <w:spacing w:after="100" w:afterAutospacing="1" w:line="240" w:lineRule="auto"/>
        <w:rPr>
          <w:rFonts w:ascii="Times New Roman" w:eastAsia="Times New Roman" w:hAnsi="Times New Roman" w:cs="Times New Roman"/>
          <w:kern w:val="0"/>
          <w:sz w:val="24"/>
          <w:szCs w:val="24"/>
          <w14:ligatures w14:val="none"/>
        </w:rPr>
      </w:pPr>
      <w:r w:rsidRPr="004E1DFF">
        <w:rPr>
          <w:rFonts w:ascii="Times New Roman" w:eastAsia="Times New Roman" w:hAnsi="Times New Roman" w:cs="Times New Roman"/>
          <w:kern w:val="0"/>
          <w:sz w:val="24"/>
          <w:szCs w:val="24"/>
          <w14:ligatures w14:val="none"/>
        </w:rPr>
        <w:t>Singer, T. (2017). The evolution of dance. </w:t>
      </w:r>
      <w:r w:rsidRPr="004E1DFF">
        <w:rPr>
          <w:rFonts w:ascii="Times New Roman" w:eastAsia="Times New Roman" w:hAnsi="Times New Roman" w:cs="Times New Roman"/>
          <w:i/>
          <w:iCs/>
          <w:kern w:val="0"/>
          <w:sz w:val="24"/>
          <w:szCs w:val="24"/>
          <w14:ligatures w14:val="none"/>
        </w:rPr>
        <w:t>Scientific American</w:t>
      </w:r>
      <w:r w:rsidRPr="004E1DFF">
        <w:rPr>
          <w:rFonts w:ascii="Times New Roman" w:eastAsia="Times New Roman" w:hAnsi="Times New Roman" w:cs="Times New Roman"/>
          <w:kern w:val="0"/>
          <w:sz w:val="24"/>
          <w:szCs w:val="24"/>
          <w14:ligatures w14:val="none"/>
        </w:rPr>
        <w:t>, </w:t>
      </w:r>
      <w:r w:rsidRPr="004E1DFF">
        <w:rPr>
          <w:rFonts w:ascii="Times New Roman" w:eastAsia="Times New Roman" w:hAnsi="Times New Roman" w:cs="Times New Roman"/>
          <w:i/>
          <w:iCs/>
          <w:kern w:val="0"/>
          <w:sz w:val="24"/>
          <w:szCs w:val="24"/>
          <w14:ligatures w14:val="none"/>
        </w:rPr>
        <w:t>317</w:t>
      </w:r>
      <w:r w:rsidRPr="004E1DFF">
        <w:rPr>
          <w:rFonts w:ascii="Times New Roman" w:eastAsia="Times New Roman" w:hAnsi="Times New Roman" w:cs="Times New Roman"/>
          <w:kern w:val="0"/>
          <w:sz w:val="24"/>
          <w:szCs w:val="24"/>
          <w14:ligatures w14:val="none"/>
        </w:rPr>
        <w:t>(1), 66–71. https://doi.org/10.1038/scientificamerican0717-66</w:t>
      </w:r>
    </w:p>
    <w:p w14:paraId="741FADB6" w14:textId="77777777" w:rsidR="004E1DFF" w:rsidRPr="004E1DFF" w:rsidRDefault="004E1DFF" w:rsidP="004E1DFF">
      <w:pPr>
        <w:spacing w:after="100" w:afterAutospacing="1" w:line="240" w:lineRule="auto"/>
        <w:rPr>
          <w:rFonts w:ascii="Times New Roman" w:eastAsia="Times New Roman" w:hAnsi="Times New Roman" w:cs="Times New Roman"/>
          <w:kern w:val="0"/>
          <w:sz w:val="24"/>
          <w:szCs w:val="24"/>
          <w14:ligatures w14:val="none"/>
        </w:rPr>
      </w:pPr>
      <w:r w:rsidRPr="004E1DFF">
        <w:rPr>
          <w:rFonts w:ascii="Times New Roman" w:eastAsia="Times New Roman" w:hAnsi="Times New Roman" w:cs="Times New Roman"/>
          <w:kern w:val="0"/>
          <w:sz w:val="24"/>
          <w:szCs w:val="24"/>
          <w14:ligatures w14:val="none"/>
        </w:rPr>
        <w:t>Solis-Moreira, J. (2022, May 26). </w:t>
      </w:r>
      <w:r w:rsidRPr="004E1DFF">
        <w:rPr>
          <w:rFonts w:ascii="Times New Roman" w:eastAsia="Times New Roman" w:hAnsi="Times New Roman" w:cs="Times New Roman"/>
          <w:i/>
          <w:iCs/>
          <w:kern w:val="0"/>
          <w:sz w:val="24"/>
          <w:szCs w:val="24"/>
          <w14:ligatures w14:val="none"/>
        </w:rPr>
        <w:t xml:space="preserve">What is Dance/Movement therapy? </w:t>
      </w:r>
      <w:proofErr w:type="gramStart"/>
      <w:r w:rsidRPr="004E1DFF">
        <w:rPr>
          <w:rFonts w:ascii="Times New Roman" w:eastAsia="Times New Roman" w:hAnsi="Times New Roman" w:cs="Times New Roman"/>
          <w:i/>
          <w:iCs/>
          <w:kern w:val="0"/>
          <w:sz w:val="24"/>
          <w:szCs w:val="24"/>
          <w14:ligatures w14:val="none"/>
        </w:rPr>
        <w:t>how</w:t>
      </w:r>
      <w:proofErr w:type="gramEnd"/>
      <w:r w:rsidRPr="004E1DFF">
        <w:rPr>
          <w:rFonts w:ascii="Times New Roman" w:eastAsia="Times New Roman" w:hAnsi="Times New Roman" w:cs="Times New Roman"/>
          <w:i/>
          <w:iCs/>
          <w:kern w:val="0"/>
          <w:sz w:val="24"/>
          <w:szCs w:val="24"/>
          <w14:ligatures w14:val="none"/>
        </w:rPr>
        <w:t xml:space="preserve"> connecting movement to emotions can improve physical and mental health</w:t>
      </w:r>
      <w:r w:rsidRPr="004E1DFF">
        <w:rPr>
          <w:rFonts w:ascii="Times New Roman" w:eastAsia="Times New Roman" w:hAnsi="Times New Roman" w:cs="Times New Roman"/>
          <w:kern w:val="0"/>
          <w:sz w:val="24"/>
          <w:szCs w:val="24"/>
          <w14:ligatures w14:val="none"/>
        </w:rPr>
        <w:t xml:space="preserve">. Insider. Retrieved from </w:t>
      </w:r>
      <w:proofErr w:type="gramStart"/>
      <w:r w:rsidRPr="004E1DFF">
        <w:rPr>
          <w:rFonts w:ascii="Times New Roman" w:eastAsia="Times New Roman" w:hAnsi="Times New Roman" w:cs="Times New Roman"/>
          <w:kern w:val="0"/>
          <w:sz w:val="24"/>
          <w:szCs w:val="24"/>
          <w14:ligatures w14:val="none"/>
        </w:rPr>
        <w:t>https://www.insider.com/guides/health/mental-health/dance-therapy</w:t>
      </w:r>
      <w:proofErr w:type="gramEnd"/>
    </w:p>
    <w:p w14:paraId="7E581041" w14:textId="77777777" w:rsidR="004E1DFF" w:rsidRPr="004E1DFF" w:rsidRDefault="004E1DFF" w:rsidP="004E1DFF">
      <w:pPr>
        <w:spacing w:after="100" w:afterAutospacing="1" w:line="240" w:lineRule="auto"/>
        <w:rPr>
          <w:rFonts w:ascii="Times New Roman" w:eastAsia="Times New Roman" w:hAnsi="Times New Roman" w:cs="Times New Roman"/>
          <w:kern w:val="0"/>
          <w:sz w:val="24"/>
          <w:szCs w:val="24"/>
          <w14:ligatures w14:val="none"/>
        </w:rPr>
      </w:pPr>
      <w:r w:rsidRPr="004E1DFF">
        <w:rPr>
          <w:rFonts w:ascii="Times New Roman" w:eastAsia="Times New Roman" w:hAnsi="Times New Roman" w:cs="Times New Roman"/>
          <w:kern w:val="0"/>
          <w:sz w:val="24"/>
          <w:szCs w:val="24"/>
          <w14:ligatures w14:val="none"/>
        </w:rPr>
        <w:t>Sussex Publishers. (2022). </w:t>
      </w:r>
      <w:r w:rsidRPr="004E1DFF">
        <w:rPr>
          <w:rFonts w:ascii="Times New Roman" w:eastAsia="Times New Roman" w:hAnsi="Times New Roman" w:cs="Times New Roman"/>
          <w:i/>
          <w:iCs/>
          <w:kern w:val="0"/>
          <w:sz w:val="24"/>
          <w:szCs w:val="24"/>
          <w14:ligatures w14:val="none"/>
        </w:rPr>
        <w:t>Dance therapy</w:t>
      </w:r>
      <w:r w:rsidRPr="004E1DFF">
        <w:rPr>
          <w:rFonts w:ascii="Times New Roman" w:eastAsia="Times New Roman" w:hAnsi="Times New Roman" w:cs="Times New Roman"/>
          <w:kern w:val="0"/>
          <w:sz w:val="24"/>
          <w:szCs w:val="24"/>
          <w14:ligatures w14:val="none"/>
        </w:rPr>
        <w:t xml:space="preserve">. Sussex Publishers. Retrieved from </w:t>
      </w:r>
      <w:proofErr w:type="gramStart"/>
      <w:r w:rsidRPr="004E1DFF">
        <w:rPr>
          <w:rFonts w:ascii="Times New Roman" w:eastAsia="Times New Roman" w:hAnsi="Times New Roman" w:cs="Times New Roman"/>
          <w:kern w:val="0"/>
          <w:sz w:val="24"/>
          <w:szCs w:val="24"/>
          <w14:ligatures w14:val="none"/>
        </w:rPr>
        <w:t>https://www.psychologytoday.com/us/therapy-types/dance-therapy</w:t>
      </w:r>
      <w:proofErr w:type="gramEnd"/>
    </w:p>
    <w:p w14:paraId="1374989C" w14:textId="77777777" w:rsidR="004E1DFF" w:rsidRPr="004E1DFF" w:rsidRDefault="004E1DFF" w:rsidP="004E1DFF">
      <w:pPr>
        <w:spacing w:after="100" w:afterAutospacing="1" w:line="240" w:lineRule="auto"/>
        <w:rPr>
          <w:rFonts w:ascii="Times New Roman" w:eastAsia="Times New Roman" w:hAnsi="Times New Roman" w:cs="Times New Roman"/>
          <w:kern w:val="0"/>
          <w:sz w:val="24"/>
          <w:szCs w:val="24"/>
          <w14:ligatures w14:val="none"/>
        </w:rPr>
      </w:pPr>
      <w:r w:rsidRPr="004E1DFF">
        <w:rPr>
          <w:rFonts w:ascii="Times New Roman" w:eastAsia="Times New Roman" w:hAnsi="Times New Roman" w:cs="Times New Roman"/>
          <w:kern w:val="0"/>
          <w:sz w:val="24"/>
          <w:szCs w:val="24"/>
          <w14:ligatures w14:val="none"/>
        </w:rPr>
        <w:lastRenderedPageBreak/>
        <w:t>University of Rochester Medical Center. (2023). </w:t>
      </w:r>
      <w:r w:rsidRPr="004E1DFF">
        <w:rPr>
          <w:rFonts w:ascii="Times New Roman" w:eastAsia="Times New Roman" w:hAnsi="Times New Roman" w:cs="Times New Roman"/>
          <w:i/>
          <w:iCs/>
          <w:kern w:val="0"/>
          <w:sz w:val="24"/>
          <w:szCs w:val="24"/>
          <w14:ligatures w14:val="none"/>
        </w:rPr>
        <w:t>Art therapy, dance therapy, music therapy, and imagery</w:t>
      </w:r>
      <w:r w:rsidRPr="004E1DFF">
        <w:rPr>
          <w:rFonts w:ascii="Times New Roman" w:eastAsia="Times New Roman" w:hAnsi="Times New Roman" w:cs="Times New Roman"/>
          <w:kern w:val="0"/>
          <w:sz w:val="24"/>
          <w:szCs w:val="24"/>
          <w14:ligatures w14:val="none"/>
        </w:rPr>
        <w:t xml:space="preserve">. Art Therapy, Dance Therapy, Music Therapy, and </w:t>
      </w:r>
      <w:proofErr w:type="gramStart"/>
      <w:r w:rsidRPr="004E1DFF">
        <w:rPr>
          <w:rFonts w:ascii="Times New Roman" w:eastAsia="Times New Roman" w:hAnsi="Times New Roman" w:cs="Times New Roman"/>
          <w:kern w:val="0"/>
          <w:sz w:val="24"/>
          <w:szCs w:val="24"/>
          <w14:ligatures w14:val="none"/>
        </w:rPr>
        <w:t>Imagery .</w:t>
      </w:r>
      <w:proofErr w:type="gramEnd"/>
      <w:r w:rsidRPr="004E1DFF">
        <w:rPr>
          <w:rFonts w:ascii="Times New Roman" w:eastAsia="Times New Roman" w:hAnsi="Times New Roman" w:cs="Times New Roman"/>
          <w:kern w:val="0"/>
          <w:sz w:val="24"/>
          <w:szCs w:val="24"/>
          <w14:ligatures w14:val="none"/>
        </w:rPr>
        <w:t xml:space="preserve"> Retrieved from </w:t>
      </w:r>
      <w:proofErr w:type="gramStart"/>
      <w:r w:rsidRPr="004E1DFF">
        <w:rPr>
          <w:rFonts w:ascii="Times New Roman" w:eastAsia="Times New Roman" w:hAnsi="Times New Roman" w:cs="Times New Roman"/>
          <w:kern w:val="0"/>
          <w:sz w:val="24"/>
          <w:szCs w:val="24"/>
          <w14:ligatures w14:val="none"/>
        </w:rPr>
        <w:t>https://www.urmc.rochester.edu/encyclopedia/content.aspx?contenttypeid=85&amp;contentid=p07338</w:t>
      </w:r>
      <w:proofErr w:type="gramEnd"/>
    </w:p>
    <w:p w14:paraId="7B0F4A0C" w14:textId="77777777" w:rsidR="004E1DFF" w:rsidRPr="004E1DFF" w:rsidRDefault="004E1DFF" w:rsidP="004E1DFF">
      <w:pPr>
        <w:spacing w:after="100" w:afterAutospacing="1" w:line="240" w:lineRule="auto"/>
        <w:rPr>
          <w:rFonts w:ascii="Times New Roman" w:eastAsia="Times New Roman" w:hAnsi="Times New Roman" w:cs="Times New Roman"/>
          <w:kern w:val="0"/>
          <w:sz w:val="24"/>
          <w:szCs w:val="24"/>
          <w14:ligatures w14:val="none"/>
        </w:rPr>
      </w:pPr>
      <w:r w:rsidRPr="004E1DFF">
        <w:rPr>
          <w:rFonts w:ascii="Times New Roman" w:eastAsia="Times New Roman" w:hAnsi="Times New Roman" w:cs="Times New Roman"/>
          <w:kern w:val="0"/>
          <w:sz w:val="24"/>
          <w:szCs w:val="24"/>
          <w14:ligatures w14:val="none"/>
        </w:rPr>
        <w:t>West, M. (2022). </w:t>
      </w:r>
      <w:r w:rsidRPr="004E1DFF">
        <w:rPr>
          <w:rFonts w:ascii="Times New Roman" w:eastAsia="Times New Roman" w:hAnsi="Times New Roman" w:cs="Times New Roman"/>
          <w:i/>
          <w:iCs/>
          <w:kern w:val="0"/>
          <w:sz w:val="24"/>
          <w:szCs w:val="24"/>
          <w14:ligatures w14:val="none"/>
        </w:rPr>
        <w:t>Dance and movement therapy: Benefits, how it works, and more</w:t>
      </w:r>
      <w:r w:rsidRPr="004E1DFF">
        <w:rPr>
          <w:rFonts w:ascii="Times New Roman" w:eastAsia="Times New Roman" w:hAnsi="Times New Roman" w:cs="Times New Roman"/>
          <w:kern w:val="0"/>
          <w:sz w:val="24"/>
          <w:szCs w:val="24"/>
          <w14:ligatures w14:val="none"/>
        </w:rPr>
        <w:t xml:space="preserve">. Medical News Today. Retrieved from </w:t>
      </w:r>
      <w:proofErr w:type="gramStart"/>
      <w:r w:rsidRPr="004E1DFF">
        <w:rPr>
          <w:rFonts w:ascii="Times New Roman" w:eastAsia="Times New Roman" w:hAnsi="Times New Roman" w:cs="Times New Roman"/>
          <w:kern w:val="0"/>
          <w:sz w:val="24"/>
          <w:szCs w:val="24"/>
          <w14:ligatures w14:val="none"/>
        </w:rPr>
        <w:t>https://www.medicalnewstoday.com/articles/dance-therapy#how-it-works</w:t>
      </w:r>
      <w:proofErr w:type="gramEnd"/>
    </w:p>
    <w:p w14:paraId="1498A31A" w14:textId="77777777" w:rsidR="004E1DFF" w:rsidRPr="004E1DFF" w:rsidRDefault="004E1DFF" w:rsidP="004E1DFF">
      <w:pPr>
        <w:spacing w:after="100" w:afterAutospacing="1" w:line="240" w:lineRule="auto"/>
        <w:rPr>
          <w:rFonts w:ascii="Times New Roman" w:eastAsia="Times New Roman" w:hAnsi="Times New Roman" w:cs="Times New Roman"/>
          <w:kern w:val="0"/>
          <w:sz w:val="24"/>
          <w:szCs w:val="24"/>
          <w14:ligatures w14:val="none"/>
        </w:rPr>
      </w:pPr>
      <w:proofErr w:type="spellStart"/>
      <w:r w:rsidRPr="004E1DFF">
        <w:rPr>
          <w:rFonts w:ascii="Times New Roman" w:eastAsia="Times New Roman" w:hAnsi="Times New Roman" w:cs="Times New Roman"/>
          <w:kern w:val="0"/>
          <w:sz w:val="24"/>
          <w:szCs w:val="24"/>
          <w14:ligatures w14:val="none"/>
        </w:rPr>
        <w:t>Younghans</w:t>
      </w:r>
      <w:proofErr w:type="spellEnd"/>
      <w:r w:rsidRPr="004E1DFF">
        <w:rPr>
          <w:rFonts w:ascii="Times New Roman" w:eastAsia="Times New Roman" w:hAnsi="Times New Roman" w:cs="Times New Roman"/>
          <w:kern w:val="0"/>
          <w:sz w:val="24"/>
          <w:szCs w:val="24"/>
          <w14:ligatures w14:val="none"/>
        </w:rPr>
        <w:t>, H. (2022). </w:t>
      </w:r>
      <w:r w:rsidRPr="004E1DFF">
        <w:rPr>
          <w:rFonts w:ascii="Times New Roman" w:eastAsia="Times New Roman" w:hAnsi="Times New Roman" w:cs="Times New Roman"/>
          <w:i/>
          <w:iCs/>
          <w:kern w:val="0"/>
          <w:sz w:val="24"/>
          <w:szCs w:val="24"/>
          <w14:ligatures w14:val="none"/>
        </w:rPr>
        <w:t>How do the Deaf dance?</w:t>
      </w:r>
      <w:r w:rsidRPr="004E1DFF">
        <w:rPr>
          <w:rFonts w:ascii="Times New Roman" w:eastAsia="Times New Roman" w:hAnsi="Times New Roman" w:cs="Times New Roman"/>
          <w:kern w:val="0"/>
          <w:sz w:val="24"/>
          <w:szCs w:val="24"/>
          <w14:ligatures w14:val="none"/>
        </w:rPr>
        <w:t xml:space="preserve"> How do the deaf dance? Retrieved from </w:t>
      </w:r>
      <w:proofErr w:type="gramStart"/>
      <w:r w:rsidRPr="004E1DFF">
        <w:rPr>
          <w:rFonts w:ascii="Times New Roman" w:eastAsia="Times New Roman" w:hAnsi="Times New Roman" w:cs="Times New Roman"/>
          <w:kern w:val="0"/>
          <w:sz w:val="24"/>
          <w:szCs w:val="24"/>
          <w14:ligatures w14:val="none"/>
        </w:rPr>
        <w:t>https://www.lifeprint.com/asl101/topics/deaf-and-dance.htm</w:t>
      </w:r>
      <w:proofErr w:type="gramEnd"/>
    </w:p>
    <w:p w14:paraId="3EB5CFEC" w14:textId="77777777" w:rsidR="004E1DFF" w:rsidRPr="004E1DFF" w:rsidRDefault="004E1DFF" w:rsidP="004E1DFF">
      <w:pPr>
        <w:spacing w:after="0" w:line="240" w:lineRule="auto"/>
        <w:rPr>
          <w:rFonts w:ascii="Times New Roman" w:eastAsia="Times New Roman" w:hAnsi="Times New Roman" w:cs="Times New Roman"/>
          <w:kern w:val="0"/>
          <w:sz w:val="24"/>
          <w:szCs w:val="24"/>
          <w14:ligatures w14:val="none"/>
        </w:rPr>
      </w:pPr>
      <w:hyperlink r:id="rId8" w:anchor="p1602032" w:tooltip="Permanent link to this post" w:history="1">
        <w:proofErr w:type="spellStart"/>
        <w:r w:rsidRPr="004E1DFF">
          <w:rPr>
            <w:rFonts w:ascii="Times New Roman" w:eastAsia="Times New Roman" w:hAnsi="Times New Roman" w:cs="Times New Roman"/>
            <w:color w:val="0000FF"/>
            <w:kern w:val="0"/>
            <w:sz w:val="24"/>
            <w:szCs w:val="24"/>
            <w:u w:val="single"/>
            <w14:ligatures w14:val="none"/>
          </w:rPr>
          <w:t>Permalink</w:t>
        </w:r>
      </w:hyperlink>
      <w:hyperlink r:id="rId9" w:anchor="p1521280" w:tooltip="Permanent link to the parent of this post" w:history="1">
        <w:r w:rsidRPr="004E1DFF">
          <w:rPr>
            <w:rFonts w:ascii="Times New Roman" w:eastAsia="Times New Roman" w:hAnsi="Times New Roman" w:cs="Times New Roman"/>
            <w:color w:val="0000FF"/>
            <w:kern w:val="0"/>
            <w:sz w:val="24"/>
            <w:szCs w:val="24"/>
            <w:u w:val="single"/>
            <w14:ligatures w14:val="none"/>
          </w:rPr>
          <w:t>Show</w:t>
        </w:r>
        <w:proofErr w:type="spellEnd"/>
        <w:r w:rsidRPr="004E1DFF">
          <w:rPr>
            <w:rFonts w:ascii="Times New Roman" w:eastAsia="Times New Roman" w:hAnsi="Times New Roman" w:cs="Times New Roman"/>
            <w:color w:val="0000FF"/>
            <w:kern w:val="0"/>
            <w:sz w:val="24"/>
            <w:szCs w:val="24"/>
            <w:u w:val="single"/>
            <w14:ligatures w14:val="none"/>
          </w:rPr>
          <w:t xml:space="preserve"> </w:t>
        </w:r>
        <w:proofErr w:type="spellStart"/>
        <w:r w:rsidRPr="004E1DFF">
          <w:rPr>
            <w:rFonts w:ascii="Times New Roman" w:eastAsia="Times New Roman" w:hAnsi="Times New Roman" w:cs="Times New Roman"/>
            <w:color w:val="0000FF"/>
            <w:kern w:val="0"/>
            <w:sz w:val="24"/>
            <w:szCs w:val="24"/>
            <w:u w:val="single"/>
            <w14:ligatures w14:val="none"/>
          </w:rPr>
          <w:t>parent</w:t>
        </w:r>
      </w:hyperlink>
      <w:hyperlink r:id="rId10" w:anchor="mformforum" w:tooltip="Reply" w:history="1">
        <w:r w:rsidRPr="004E1DFF">
          <w:rPr>
            <w:rFonts w:ascii="Times New Roman" w:eastAsia="Times New Roman" w:hAnsi="Times New Roman" w:cs="Times New Roman"/>
            <w:color w:val="0000FF"/>
            <w:kern w:val="0"/>
            <w:sz w:val="24"/>
            <w:szCs w:val="24"/>
            <w:u w:val="single"/>
            <w14:ligatures w14:val="none"/>
          </w:rPr>
          <w:t>Reply</w:t>
        </w:r>
        <w:proofErr w:type="spellEnd"/>
      </w:hyperlink>
    </w:p>
    <w:p w14:paraId="5FF66268" w14:textId="77777777" w:rsidR="004E1DFF" w:rsidRPr="004E1DFF" w:rsidRDefault="004E1DFF" w:rsidP="004E1DFF">
      <w:pPr>
        <w:spacing w:after="0" w:line="240" w:lineRule="auto"/>
        <w:textAlignment w:val="center"/>
        <w:rPr>
          <w:rFonts w:ascii="Times New Roman" w:eastAsia="Times New Roman" w:hAnsi="Times New Roman" w:cs="Times New Roman"/>
          <w:kern w:val="0"/>
          <w:sz w:val="24"/>
          <w:szCs w:val="24"/>
          <w14:ligatures w14:val="none"/>
        </w:rPr>
      </w:pPr>
      <w:r w:rsidRPr="004E1DFF">
        <w:rPr>
          <w:rFonts w:ascii="Times New Roman" w:eastAsia="Times New Roman" w:hAnsi="Times New Roman" w:cs="Times New Roman"/>
          <w:kern w:val="0"/>
          <w:sz w:val="24"/>
          <w:szCs w:val="24"/>
          <w14:ligatures w14:val="none"/>
        </w:rPr>
        <w:t>Like 0</w:t>
      </w:r>
    </w:p>
    <w:p w14:paraId="4B1FB586" w14:textId="77777777" w:rsidR="004E1DFF" w:rsidRPr="004E1DFF" w:rsidRDefault="004E1DFF" w:rsidP="004E1DFF">
      <w:pPr>
        <w:shd w:val="clear" w:color="auto" w:fill="FFFFFF"/>
        <w:spacing w:after="0" w:line="240" w:lineRule="auto"/>
        <w:rPr>
          <w:rFonts w:ascii="Arial" w:eastAsia="Times New Roman" w:hAnsi="Arial" w:cs="Arial"/>
          <w:color w:val="373A3C"/>
          <w:kern w:val="0"/>
          <w:sz w:val="23"/>
          <w:szCs w:val="23"/>
          <w14:ligatures w14:val="none"/>
        </w:rPr>
      </w:pPr>
    </w:p>
    <w:p w14:paraId="39BF0663" w14:textId="77777777" w:rsidR="004E1DFF" w:rsidRDefault="004E1DFF"/>
    <w:sectPr w:rsidR="004E1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DFF"/>
    <w:rsid w:val="004E1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46D5A"/>
  <w15:chartTrackingRefBased/>
  <w15:docId w15:val="{A81222C6-3EF5-482C-BD6D-C0EF36A6B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1DFF"/>
    <w:rPr>
      <w:color w:val="0563C1" w:themeColor="hyperlink"/>
      <w:u w:val="single"/>
    </w:rPr>
  </w:style>
  <w:style w:type="character" w:styleId="UnresolvedMention">
    <w:name w:val="Unresolved Mention"/>
    <w:basedOn w:val="DefaultParagraphFont"/>
    <w:uiPriority w:val="99"/>
    <w:semiHidden/>
    <w:unhideWhenUsed/>
    <w:rsid w:val="004E1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965196">
      <w:bodyDiv w:val="1"/>
      <w:marLeft w:val="0"/>
      <w:marRight w:val="0"/>
      <w:marTop w:val="0"/>
      <w:marBottom w:val="0"/>
      <w:divBdr>
        <w:top w:val="none" w:sz="0" w:space="0" w:color="auto"/>
        <w:left w:val="none" w:sz="0" w:space="0" w:color="auto"/>
        <w:bottom w:val="none" w:sz="0" w:space="0" w:color="auto"/>
        <w:right w:val="none" w:sz="0" w:space="0" w:color="auto"/>
      </w:divBdr>
      <w:divsChild>
        <w:div w:id="678429737">
          <w:marLeft w:val="0"/>
          <w:marRight w:val="0"/>
          <w:marTop w:val="0"/>
          <w:marBottom w:val="0"/>
          <w:divBdr>
            <w:top w:val="single" w:sz="6" w:space="5" w:color="DEE2E6"/>
            <w:left w:val="single" w:sz="6" w:space="5" w:color="DEE2E6"/>
            <w:bottom w:val="single" w:sz="6" w:space="5" w:color="DEE2E6"/>
            <w:right w:val="single" w:sz="6" w:space="5" w:color="DEE2E6"/>
          </w:divBdr>
          <w:divsChild>
            <w:div w:id="1963882105">
              <w:marLeft w:val="0"/>
              <w:marRight w:val="0"/>
              <w:marTop w:val="0"/>
              <w:marBottom w:val="0"/>
              <w:divBdr>
                <w:top w:val="none" w:sz="0" w:space="0" w:color="auto"/>
                <w:left w:val="none" w:sz="0" w:space="0" w:color="auto"/>
                <w:bottom w:val="none" w:sz="0" w:space="0" w:color="auto"/>
                <w:right w:val="none" w:sz="0" w:space="0" w:color="auto"/>
              </w:divBdr>
              <w:divsChild>
                <w:div w:id="1753889759">
                  <w:marLeft w:val="0"/>
                  <w:marRight w:val="0"/>
                  <w:marTop w:val="0"/>
                  <w:marBottom w:val="0"/>
                  <w:divBdr>
                    <w:top w:val="none" w:sz="0" w:space="0" w:color="auto"/>
                    <w:left w:val="none" w:sz="0" w:space="0" w:color="auto"/>
                    <w:bottom w:val="none" w:sz="0" w:space="0" w:color="auto"/>
                    <w:right w:val="none" w:sz="0" w:space="0" w:color="auto"/>
                  </w:divBdr>
                  <w:divsChild>
                    <w:div w:id="2075542055">
                      <w:marLeft w:val="0"/>
                      <w:marRight w:val="0"/>
                      <w:marTop w:val="0"/>
                      <w:marBottom w:val="0"/>
                      <w:divBdr>
                        <w:top w:val="none" w:sz="0" w:space="0" w:color="auto"/>
                        <w:left w:val="none" w:sz="0" w:space="0" w:color="auto"/>
                        <w:bottom w:val="none" w:sz="0" w:space="0" w:color="auto"/>
                        <w:right w:val="none" w:sz="0" w:space="0" w:color="auto"/>
                      </w:divBdr>
                    </w:div>
                  </w:divsChild>
                </w:div>
                <w:div w:id="2055082685">
                  <w:marLeft w:val="0"/>
                  <w:marRight w:val="0"/>
                  <w:marTop w:val="0"/>
                  <w:marBottom w:val="0"/>
                  <w:divBdr>
                    <w:top w:val="none" w:sz="0" w:space="0" w:color="auto"/>
                    <w:left w:val="none" w:sz="0" w:space="0" w:color="auto"/>
                    <w:bottom w:val="none" w:sz="0" w:space="0" w:color="auto"/>
                    <w:right w:val="none" w:sz="0" w:space="0" w:color="auto"/>
                  </w:divBdr>
                  <w:divsChild>
                    <w:div w:id="722412449">
                      <w:marLeft w:val="0"/>
                      <w:marRight w:val="0"/>
                      <w:marTop w:val="0"/>
                      <w:marBottom w:val="0"/>
                      <w:divBdr>
                        <w:top w:val="none" w:sz="0" w:space="0" w:color="auto"/>
                        <w:left w:val="none" w:sz="0" w:space="0" w:color="auto"/>
                        <w:bottom w:val="none" w:sz="0" w:space="0" w:color="auto"/>
                        <w:right w:val="none" w:sz="0" w:space="0" w:color="auto"/>
                      </w:divBdr>
                      <w:divsChild>
                        <w:div w:id="96221044">
                          <w:marLeft w:val="0"/>
                          <w:marRight w:val="0"/>
                          <w:marTop w:val="0"/>
                          <w:marBottom w:val="0"/>
                          <w:divBdr>
                            <w:top w:val="none" w:sz="0" w:space="0" w:color="auto"/>
                            <w:left w:val="none" w:sz="0" w:space="0" w:color="auto"/>
                            <w:bottom w:val="none" w:sz="0" w:space="0" w:color="auto"/>
                            <w:right w:val="none" w:sz="0" w:space="0" w:color="auto"/>
                          </w:divBdr>
                        </w:div>
                        <w:div w:id="1707949812">
                          <w:marLeft w:val="0"/>
                          <w:marRight w:val="0"/>
                          <w:marTop w:val="0"/>
                          <w:marBottom w:val="0"/>
                          <w:divBdr>
                            <w:top w:val="none" w:sz="0" w:space="0" w:color="auto"/>
                            <w:left w:val="none" w:sz="0" w:space="0" w:color="auto"/>
                            <w:bottom w:val="none" w:sz="0" w:space="0" w:color="auto"/>
                            <w:right w:val="none" w:sz="0" w:space="0" w:color="auto"/>
                          </w:divBdr>
                          <w:divsChild>
                            <w:div w:id="2145341668">
                              <w:marLeft w:val="0"/>
                              <w:marRight w:val="0"/>
                              <w:marTop w:val="0"/>
                              <w:marBottom w:val="0"/>
                              <w:divBdr>
                                <w:top w:val="none" w:sz="0" w:space="0" w:color="auto"/>
                                <w:left w:val="none" w:sz="0" w:space="0" w:color="auto"/>
                                <w:bottom w:val="none" w:sz="0" w:space="0" w:color="auto"/>
                                <w:right w:val="none" w:sz="0" w:space="0" w:color="auto"/>
                              </w:divBdr>
                              <w:divsChild>
                                <w:div w:id="13633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239648">
      <w:bodyDiv w:val="1"/>
      <w:marLeft w:val="0"/>
      <w:marRight w:val="0"/>
      <w:marTop w:val="0"/>
      <w:marBottom w:val="0"/>
      <w:divBdr>
        <w:top w:val="none" w:sz="0" w:space="0" w:color="auto"/>
        <w:left w:val="none" w:sz="0" w:space="0" w:color="auto"/>
        <w:bottom w:val="none" w:sz="0" w:space="0" w:color="auto"/>
        <w:right w:val="none" w:sz="0" w:space="0" w:color="auto"/>
      </w:divBdr>
      <w:divsChild>
        <w:div w:id="1079134396">
          <w:marLeft w:val="0"/>
          <w:marRight w:val="0"/>
          <w:marTop w:val="0"/>
          <w:marBottom w:val="0"/>
          <w:divBdr>
            <w:top w:val="none" w:sz="0" w:space="0" w:color="auto"/>
            <w:left w:val="none" w:sz="0" w:space="0" w:color="auto"/>
            <w:bottom w:val="none" w:sz="0" w:space="0" w:color="auto"/>
            <w:right w:val="none" w:sz="0" w:space="0" w:color="auto"/>
          </w:divBdr>
          <w:divsChild>
            <w:div w:id="793214509">
              <w:marLeft w:val="0"/>
              <w:marRight w:val="0"/>
              <w:marTop w:val="0"/>
              <w:marBottom w:val="0"/>
              <w:divBdr>
                <w:top w:val="none" w:sz="0" w:space="0" w:color="auto"/>
                <w:left w:val="none" w:sz="0" w:space="0" w:color="auto"/>
                <w:bottom w:val="none" w:sz="0" w:space="0" w:color="auto"/>
                <w:right w:val="none" w:sz="0" w:space="0" w:color="auto"/>
              </w:divBdr>
            </w:div>
          </w:divsChild>
        </w:div>
        <w:div w:id="2073695763">
          <w:marLeft w:val="0"/>
          <w:marRight w:val="0"/>
          <w:marTop w:val="0"/>
          <w:marBottom w:val="0"/>
          <w:divBdr>
            <w:top w:val="none" w:sz="0" w:space="0" w:color="auto"/>
            <w:left w:val="none" w:sz="0" w:space="0" w:color="auto"/>
            <w:bottom w:val="none" w:sz="0" w:space="0" w:color="auto"/>
            <w:right w:val="none" w:sz="0" w:space="0" w:color="auto"/>
          </w:divBdr>
          <w:divsChild>
            <w:div w:id="238751968">
              <w:marLeft w:val="0"/>
              <w:marRight w:val="0"/>
              <w:marTop w:val="0"/>
              <w:marBottom w:val="0"/>
              <w:divBdr>
                <w:top w:val="none" w:sz="0" w:space="0" w:color="auto"/>
                <w:left w:val="none" w:sz="0" w:space="0" w:color="auto"/>
                <w:bottom w:val="none" w:sz="0" w:space="0" w:color="auto"/>
                <w:right w:val="none" w:sz="0" w:space="0" w:color="auto"/>
              </w:divBdr>
              <w:divsChild>
                <w:div w:id="808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discuss.php?d=215176" TargetMode="External"/><Relationship Id="rId3" Type="http://schemas.openxmlformats.org/officeDocument/2006/relationships/webSettings" Target="webSettings.xml"/><Relationship Id="rId7" Type="http://schemas.openxmlformats.org/officeDocument/2006/relationships/hyperlink" Target="https://www.adta.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user/view.php?id=6068&amp;course=4591" TargetMode="External"/><Relationship Id="rId11" Type="http://schemas.openxmlformats.org/officeDocument/2006/relationships/fontTable" Target="fontTable.xml"/><Relationship Id="rId5" Type="http://schemas.openxmlformats.org/officeDocument/2006/relationships/hyperlink" Target="https://doi.org/10.15761/BRR.1000110" TargetMode="External"/><Relationship Id="rId10" Type="http://schemas.openxmlformats.org/officeDocument/2006/relationships/hyperlink" Target="https://myonline.regiscollege.edu/mod/forum/post.php?reply=1602032" TargetMode="External"/><Relationship Id="rId4" Type="http://schemas.openxmlformats.org/officeDocument/2006/relationships/hyperlink" Target="https://myonline.regiscollege.edu/user/view.php?id=6209&amp;course=4591" TargetMode="External"/><Relationship Id="rId9" Type="http://schemas.openxmlformats.org/officeDocument/2006/relationships/hyperlink" Target="https://myonline.regiscollege.edu/mod/forum/discuss.php?d=2151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2178</Words>
  <Characters>12416</Characters>
  <Application>Microsoft Office Word</Application>
  <DocSecurity>0</DocSecurity>
  <Lines>103</Lines>
  <Paragraphs>29</Paragraphs>
  <ScaleCrop>false</ScaleCrop>
  <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2023-04-06T04:22:00Z</dcterms:created>
  <dcterms:modified xsi:type="dcterms:W3CDTF">2023-04-06T04:25:00Z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f7ae4d9c-dacc-47a8-8f2a-f44bd177d05f</vt:lpwstr>
  </property>
</Properties>
</file>