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EC2F" w14:textId="77777777" w:rsidR="00CE1B01" w:rsidRPr="00DD1651" w:rsidRDefault="00CE1B01" w:rsidP="00DD16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E3B87" w14:textId="77777777" w:rsidR="00CE1B01" w:rsidRPr="00DD1651" w:rsidRDefault="00CE1B01" w:rsidP="00DD16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F6D2B" w14:textId="77777777" w:rsidR="00CE1B01" w:rsidRPr="00DD1651" w:rsidRDefault="00CE1B01" w:rsidP="00DD16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A672A" w14:textId="77777777" w:rsidR="00CE1B01" w:rsidRPr="00DD1651" w:rsidRDefault="00CE1B01" w:rsidP="00DD16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27907" w14:textId="65DBD9AB" w:rsidR="00996B05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651">
        <w:rPr>
          <w:rFonts w:ascii="Times New Roman" w:hAnsi="Times New Roman" w:cs="Times New Roman"/>
          <w:b/>
          <w:bCs/>
          <w:sz w:val="24"/>
          <w:szCs w:val="24"/>
        </w:rPr>
        <w:t>Week 15 Assignment 4: Weekly Reflection</w:t>
      </w:r>
    </w:p>
    <w:p w14:paraId="1849C4B6" w14:textId="77777777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355CE" w14:textId="61947B44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Student Name</w:t>
      </w:r>
    </w:p>
    <w:p w14:paraId="348FF7C7" w14:textId="291A8263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Institution</w:t>
      </w:r>
    </w:p>
    <w:p w14:paraId="7908EB86" w14:textId="552427E0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Course Title</w:t>
      </w:r>
    </w:p>
    <w:p w14:paraId="671AAFEA" w14:textId="3DC0A557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Instructor</w:t>
      </w:r>
    </w:p>
    <w:p w14:paraId="2293C550" w14:textId="0413FF3F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Due Date</w:t>
      </w:r>
    </w:p>
    <w:p w14:paraId="2A637BB9" w14:textId="77777777" w:rsidR="00CE1B01" w:rsidRPr="00DD1651" w:rsidRDefault="00CE1B01" w:rsidP="00DD16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65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33D48E" w14:textId="1D023F98" w:rsidR="00CE1B01" w:rsidRPr="00DD1651" w:rsidRDefault="00CE1B01" w:rsidP="00DD16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651">
        <w:rPr>
          <w:rFonts w:ascii="Times New Roman" w:hAnsi="Times New Roman" w:cs="Times New Roman"/>
          <w:b/>
          <w:bCs/>
          <w:sz w:val="24"/>
          <w:szCs w:val="24"/>
        </w:rPr>
        <w:lastRenderedPageBreak/>
        <w:t>Weekly Reflection</w:t>
      </w:r>
    </w:p>
    <w:p w14:paraId="7A4E6183" w14:textId="3FD2E096" w:rsidR="000B60A6" w:rsidRPr="00DD1651" w:rsidRDefault="00996B05" w:rsidP="00DD165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Earlier this week, S.S.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Pr="00DD1651">
        <w:rPr>
          <w:rFonts w:ascii="Times New Roman" w:hAnsi="Times New Roman" w:cs="Times New Roman"/>
          <w:sz w:val="24"/>
          <w:szCs w:val="24"/>
        </w:rPr>
        <w:t xml:space="preserve"> a </w:t>
      </w:r>
      <w:r w:rsidR="00351DFB" w:rsidRPr="00DD1651">
        <w:rPr>
          <w:rFonts w:ascii="Times New Roman" w:hAnsi="Times New Roman" w:cs="Times New Roman"/>
          <w:sz w:val="24"/>
          <w:szCs w:val="24"/>
        </w:rPr>
        <w:t>middle</w:t>
      </w:r>
      <w:r w:rsidR="00DD1651">
        <w:rPr>
          <w:rFonts w:ascii="Times New Roman" w:hAnsi="Times New Roman" w:cs="Times New Roman"/>
          <w:sz w:val="24"/>
          <w:szCs w:val="24"/>
        </w:rPr>
        <w:t>-</w:t>
      </w:r>
      <w:r w:rsidR="00351DFB" w:rsidRPr="00DD1651">
        <w:rPr>
          <w:rFonts w:ascii="Times New Roman" w:hAnsi="Times New Roman" w:cs="Times New Roman"/>
          <w:sz w:val="24"/>
          <w:szCs w:val="24"/>
        </w:rPr>
        <w:t>aged</w:t>
      </w:r>
      <w:r w:rsidRPr="00DD1651">
        <w:rPr>
          <w:rFonts w:ascii="Times New Roman" w:hAnsi="Times New Roman" w:cs="Times New Roman"/>
          <w:sz w:val="24"/>
          <w:szCs w:val="24"/>
        </w:rPr>
        <w:t xml:space="preserve"> Caucasian female with a history of an eating </w:t>
      </w:r>
      <w:r w:rsidR="00DD1651">
        <w:rPr>
          <w:rFonts w:ascii="Times New Roman" w:hAnsi="Times New Roman" w:cs="Times New Roman"/>
          <w:sz w:val="24"/>
          <w:szCs w:val="24"/>
        </w:rPr>
        <w:t>problem,</w:t>
      </w:r>
      <w:r w:rsidRPr="00DD1651">
        <w:rPr>
          <w:rFonts w:ascii="Times New Roman" w:hAnsi="Times New Roman" w:cs="Times New Roman"/>
          <w:sz w:val="24"/>
          <w:szCs w:val="24"/>
        </w:rPr>
        <w:t xml:space="preserve"> presented to the clinic accompanied by her spouse. S.S.</w:t>
      </w:r>
      <w:r w:rsidR="005F5030" w:rsidRPr="00DD1651">
        <w:rPr>
          <w:rFonts w:ascii="Times New Roman" w:hAnsi="Times New Roman" w:cs="Times New Roman"/>
          <w:sz w:val="24"/>
          <w:szCs w:val="24"/>
        </w:rPr>
        <w:t xml:space="preserve"> stated that she started dieting after she had a miscarriage six months ago. The client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5F5030" w:rsidRPr="00DD1651">
        <w:rPr>
          <w:rFonts w:ascii="Times New Roman" w:hAnsi="Times New Roman" w:cs="Times New Roman"/>
          <w:sz w:val="24"/>
          <w:szCs w:val="24"/>
        </w:rPr>
        <w:t>s husband was worried about the newfound weird eating behaviors that left her withdrawn, anxious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5F5030" w:rsidRPr="00DD1651">
        <w:rPr>
          <w:rFonts w:ascii="Times New Roman" w:hAnsi="Times New Roman" w:cs="Times New Roman"/>
          <w:sz w:val="24"/>
          <w:szCs w:val="24"/>
        </w:rPr>
        <w:t xml:space="preserve"> and depressed. However, the client insisted she was on a diet to maintain her weight. In this case, the spouse did not understand why she was dieting </w:t>
      </w:r>
      <w:r w:rsidR="00DD1651">
        <w:rPr>
          <w:rFonts w:ascii="Times New Roman" w:hAnsi="Times New Roman" w:cs="Times New Roman"/>
          <w:sz w:val="24"/>
          <w:szCs w:val="24"/>
        </w:rPr>
        <w:t>despite</w:t>
      </w:r>
      <w:r w:rsidR="005F5030" w:rsidRPr="00DD1651">
        <w:rPr>
          <w:rFonts w:ascii="Times New Roman" w:hAnsi="Times New Roman" w:cs="Times New Roman"/>
          <w:sz w:val="24"/>
          <w:szCs w:val="24"/>
        </w:rPr>
        <w:t xml:space="preserve"> having a normal BMI and weight. </w:t>
      </w:r>
      <w:r w:rsidR="00DD1651">
        <w:rPr>
          <w:rFonts w:ascii="Times New Roman" w:hAnsi="Times New Roman" w:cs="Times New Roman"/>
          <w:sz w:val="24"/>
          <w:szCs w:val="24"/>
        </w:rPr>
        <w:t>The patient's husband also reported that the patient stopped hanging out with her friends, went</w:t>
      </w:r>
      <w:r w:rsidR="005F5030" w:rsidRPr="00DD1651">
        <w:rPr>
          <w:rFonts w:ascii="Times New Roman" w:hAnsi="Times New Roman" w:cs="Times New Roman"/>
          <w:sz w:val="24"/>
          <w:szCs w:val="24"/>
        </w:rPr>
        <w:t xml:space="preserve"> to her mother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5F5030" w:rsidRPr="00DD1651">
        <w:rPr>
          <w:rFonts w:ascii="Times New Roman" w:hAnsi="Times New Roman" w:cs="Times New Roman"/>
          <w:sz w:val="24"/>
          <w:szCs w:val="24"/>
        </w:rPr>
        <w:t xml:space="preserve">s place on weekends, </w:t>
      </w:r>
      <w:r w:rsidR="007D767F" w:rsidRPr="00DD1651">
        <w:rPr>
          <w:rFonts w:ascii="Times New Roman" w:hAnsi="Times New Roman" w:cs="Times New Roman"/>
          <w:sz w:val="24"/>
          <w:szCs w:val="24"/>
        </w:rPr>
        <w:t xml:space="preserve">argued frequently, and was constantly irritated. </w:t>
      </w:r>
      <w:r w:rsidR="000C46C5" w:rsidRPr="00DD1651">
        <w:rPr>
          <w:rFonts w:ascii="Times New Roman" w:hAnsi="Times New Roman" w:cs="Times New Roman"/>
          <w:sz w:val="24"/>
          <w:szCs w:val="24"/>
        </w:rPr>
        <w:t>Prior to her first visit, S.S.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0C46C5" w:rsidRPr="00DD1651">
        <w:rPr>
          <w:rFonts w:ascii="Times New Roman" w:hAnsi="Times New Roman" w:cs="Times New Roman"/>
          <w:sz w:val="24"/>
          <w:szCs w:val="24"/>
        </w:rPr>
        <w:t xml:space="preserve">s physician had conducted </w:t>
      </w:r>
      <w:r w:rsidR="00CF74E0" w:rsidRPr="00DD1651">
        <w:rPr>
          <w:rFonts w:ascii="Times New Roman" w:hAnsi="Times New Roman" w:cs="Times New Roman"/>
          <w:sz w:val="24"/>
          <w:szCs w:val="24"/>
        </w:rPr>
        <w:t>blood tests and an electrocardiogram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CF74E0" w:rsidRPr="00DD1651">
        <w:rPr>
          <w:rFonts w:ascii="Times New Roman" w:hAnsi="Times New Roman" w:cs="Times New Roman"/>
          <w:sz w:val="24"/>
          <w:szCs w:val="24"/>
        </w:rPr>
        <w:t xml:space="preserve"> which indicated bradycardia and hypothermia. As such, she was nursed on bed rest for one day and then referred to the clinic. </w:t>
      </w:r>
      <w:r w:rsidR="00CF74E0" w:rsidRPr="00DD1651">
        <w:rPr>
          <w:rFonts w:ascii="Times New Roman" w:hAnsi="Times New Roman" w:cs="Times New Roman"/>
          <w:sz w:val="24"/>
          <w:szCs w:val="24"/>
        </w:rPr>
        <w:t>During the initial treatment, I conducted a comprehensive assessment of her physical and mental health.</w:t>
      </w:r>
      <w:r w:rsidR="00607463" w:rsidRPr="00DD1651">
        <w:rPr>
          <w:rFonts w:ascii="Times New Roman" w:hAnsi="Times New Roman" w:cs="Times New Roman"/>
          <w:sz w:val="24"/>
          <w:szCs w:val="24"/>
        </w:rPr>
        <w:t xml:space="preserve"> Based on the patient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607463" w:rsidRPr="00DD1651">
        <w:rPr>
          <w:rFonts w:ascii="Times New Roman" w:hAnsi="Times New Roman" w:cs="Times New Roman"/>
          <w:sz w:val="24"/>
          <w:szCs w:val="24"/>
        </w:rPr>
        <w:t xml:space="preserve">s symptoms and physical manifestation, she was diagnosed with </w:t>
      </w:r>
      <w:r w:rsidR="00331CF2" w:rsidRPr="00DD1651">
        <w:rPr>
          <w:rFonts w:ascii="Times New Roman" w:hAnsi="Times New Roman" w:cs="Times New Roman"/>
          <w:sz w:val="24"/>
          <w:szCs w:val="24"/>
        </w:rPr>
        <w:t xml:space="preserve">anorexia nervosa and was started on treatment. </w:t>
      </w:r>
    </w:p>
    <w:p w14:paraId="60928C07" w14:textId="48E1B63F" w:rsidR="00331CF2" w:rsidRPr="00DD1651" w:rsidRDefault="00331CF2" w:rsidP="00DD165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I collaborated with a multidisciplinary team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Pr="00DD1651">
        <w:rPr>
          <w:rFonts w:ascii="Times New Roman" w:hAnsi="Times New Roman" w:cs="Times New Roman"/>
          <w:sz w:val="24"/>
          <w:szCs w:val="24"/>
        </w:rPr>
        <w:t xml:space="preserve"> including</w:t>
      </w:r>
      <w:r w:rsidR="001863AF" w:rsidRPr="00DD1651">
        <w:rPr>
          <w:rFonts w:ascii="Times New Roman" w:hAnsi="Times New Roman" w:cs="Times New Roman"/>
          <w:sz w:val="24"/>
          <w:szCs w:val="24"/>
        </w:rPr>
        <w:t xml:space="preserve"> a </w:t>
      </w:r>
      <w:r w:rsidR="001863AF" w:rsidRPr="00DD1651">
        <w:rPr>
          <w:rFonts w:ascii="Times New Roman" w:hAnsi="Times New Roman" w:cs="Times New Roman"/>
          <w:sz w:val="24"/>
          <w:szCs w:val="24"/>
        </w:rPr>
        <w:t>dietitian</w:t>
      </w:r>
      <w:r w:rsidR="001863AF" w:rsidRPr="00DD1651">
        <w:rPr>
          <w:rFonts w:ascii="Times New Roman" w:hAnsi="Times New Roman" w:cs="Times New Roman"/>
          <w:sz w:val="24"/>
          <w:szCs w:val="24"/>
        </w:rPr>
        <w:t xml:space="preserve"> and</w:t>
      </w:r>
      <w:r w:rsidR="00DD1651">
        <w:rPr>
          <w:rFonts w:ascii="Times New Roman" w:hAnsi="Times New Roman" w:cs="Times New Roman"/>
          <w:sz w:val="24"/>
          <w:szCs w:val="24"/>
        </w:rPr>
        <w:t xml:space="preserve"> </w:t>
      </w:r>
      <w:r w:rsidR="001863AF" w:rsidRPr="00DD1651">
        <w:rPr>
          <w:rFonts w:ascii="Times New Roman" w:hAnsi="Times New Roman" w:cs="Times New Roman"/>
          <w:sz w:val="24"/>
          <w:szCs w:val="24"/>
        </w:rPr>
        <w:t>therapist</w:t>
      </w:r>
      <w:r w:rsidR="001863AF" w:rsidRPr="00DD1651">
        <w:rPr>
          <w:rFonts w:ascii="Times New Roman" w:hAnsi="Times New Roman" w:cs="Times New Roman"/>
          <w:sz w:val="24"/>
          <w:szCs w:val="24"/>
        </w:rPr>
        <w:t>s</w:t>
      </w:r>
      <w:r w:rsidRPr="00DD1651">
        <w:rPr>
          <w:rFonts w:ascii="Times New Roman" w:hAnsi="Times New Roman" w:cs="Times New Roman"/>
          <w:sz w:val="24"/>
          <w:szCs w:val="24"/>
        </w:rPr>
        <w:t xml:space="preserve">. For one, a dietician was a gradually increasing </w:t>
      </w:r>
      <w:r w:rsidR="009344B0" w:rsidRPr="00DD1651">
        <w:rPr>
          <w:rFonts w:ascii="Times New Roman" w:hAnsi="Times New Roman" w:cs="Times New Roman"/>
          <w:sz w:val="24"/>
          <w:szCs w:val="24"/>
        </w:rPr>
        <w:t xml:space="preserve">diet to help augment her weight and dietary intake. </w:t>
      </w:r>
      <w:r w:rsidR="00E44C9B" w:rsidRPr="00DD1651">
        <w:rPr>
          <w:rFonts w:ascii="Times New Roman" w:hAnsi="Times New Roman" w:cs="Times New Roman"/>
          <w:sz w:val="24"/>
          <w:szCs w:val="24"/>
        </w:rPr>
        <w:t>It is worth noting that t</w:t>
      </w:r>
      <w:r w:rsidR="00E44C9B" w:rsidRPr="00DD1651">
        <w:rPr>
          <w:rFonts w:ascii="Times New Roman" w:hAnsi="Times New Roman" w:cs="Times New Roman"/>
          <w:sz w:val="24"/>
          <w:szCs w:val="24"/>
        </w:rPr>
        <w:t xml:space="preserve">he gradual introduction of a nutrition plan </w:t>
      </w:r>
      <w:r w:rsidR="00DD1651">
        <w:rPr>
          <w:rFonts w:ascii="Times New Roman" w:hAnsi="Times New Roman" w:cs="Times New Roman"/>
          <w:sz w:val="24"/>
          <w:szCs w:val="24"/>
        </w:rPr>
        <w:t>aimed at restoring S.S.'s physical health and</w:t>
      </w:r>
      <w:r w:rsidR="00E44C9B" w:rsidRPr="00DD1651">
        <w:rPr>
          <w:rFonts w:ascii="Times New Roman" w:hAnsi="Times New Roman" w:cs="Times New Roman"/>
          <w:sz w:val="24"/>
          <w:szCs w:val="24"/>
        </w:rPr>
        <w:t xml:space="preserve"> served as a foundation for addressing underlying psychological issues. </w:t>
      </w:r>
      <w:r w:rsidR="009344B0" w:rsidRPr="00DD1651">
        <w:rPr>
          <w:rFonts w:ascii="Times New Roman" w:hAnsi="Times New Roman" w:cs="Times New Roman"/>
          <w:sz w:val="24"/>
          <w:szCs w:val="24"/>
        </w:rPr>
        <w:t>T</w:t>
      </w:r>
      <w:r w:rsidR="00E44C9B" w:rsidRPr="00DD1651">
        <w:rPr>
          <w:rFonts w:ascii="Times New Roman" w:hAnsi="Times New Roman" w:cs="Times New Roman"/>
          <w:sz w:val="24"/>
          <w:szCs w:val="24"/>
        </w:rPr>
        <w:t>he patient was introduced to cognitive-behavioral therapy</w:t>
      </w:r>
      <w:r w:rsidR="00162F9F" w:rsidRPr="00DD1651">
        <w:rPr>
          <w:rFonts w:ascii="Times New Roman" w:hAnsi="Times New Roman" w:cs="Times New Roman"/>
          <w:sz w:val="24"/>
          <w:szCs w:val="24"/>
        </w:rPr>
        <w:t xml:space="preserve"> to address the life events preceding the client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162F9F" w:rsidRPr="00DD1651">
        <w:rPr>
          <w:rFonts w:ascii="Times New Roman" w:hAnsi="Times New Roman" w:cs="Times New Roman"/>
          <w:sz w:val="24"/>
          <w:szCs w:val="24"/>
        </w:rPr>
        <w:t xml:space="preserve">s eating behavior. CBT was essential to the patient as it helped her </w:t>
      </w:r>
      <w:r w:rsidR="00DD1651">
        <w:rPr>
          <w:rFonts w:ascii="Times New Roman" w:hAnsi="Times New Roman" w:cs="Times New Roman"/>
          <w:sz w:val="24"/>
          <w:szCs w:val="24"/>
        </w:rPr>
        <w:t>manage</w:t>
      </w:r>
      <w:r w:rsidR="003B4540" w:rsidRPr="00DD1651">
        <w:rPr>
          <w:rFonts w:ascii="Times New Roman" w:hAnsi="Times New Roman" w:cs="Times New Roman"/>
          <w:sz w:val="24"/>
          <w:szCs w:val="24"/>
        </w:rPr>
        <w:t xml:space="preserve"> the intricate interplay between distorted thoughts, maladaptive behaviors, and underlying psychological issues associated with her eating disorder. </w:t>
      </w:r>
      <w:r w:rsidR="003B4540" w:rsidRPr="00DD165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D1651">
        <w:rPr>
          <w:rFonts w:ascii="Times New Roman" w:hAnsi="Times New Roman" w:cs="Times New Roman"/>
          <w:sz w:val="24"/>
          <w:szCs w:val="24"/>
        </w:rPr>
        <w:t>CBT supported S.S.'s journey toward improved mental health and a sustainable recovery by providing practical tools and strategies</w:t>
      </w:r>
      <w:r w:rsidR="003B4540" w:rsidRPr="00DD1651">
        <w:rPr>
          <w:rFonts w:ascii="Times New Roman" w:hAnsi="Times New Roman" w:cs="Times New Roman"/>
          <w:sz w:val="24"/>
          <w:szCs w:val="24"/>
        </w:rPr>
        <w:t>.</w:t>
      </w:r>
    </w:p>
    <w:p w14:paraId="06C4AFE8" w14:textId="101A432F" w:rsidR="00DD1651" w:rsidRDefault="002851A9" w:rsidP="00DD165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More so, the patient agreed to group therapy to deal with her anxiety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446E8B" w:rsidRPr="00DD1651">
        <w:rPr>
          <w:rFonts w:ascii="Times New Roman" w:hAnsi="Times New Roman" w:cs="Times New Roman"/>
          <w:sz w:val="24"/>
          <w:szCs w:val="24"/>
        </w:rPr>
        <w:t xml:space="preserve"> body image</w:t>
      </w:r>
      <w:r w:rsidR="002821E8" w:rsidRPr="00DD1651">
        <w:rPr>
          <w:rFonts w:ascii="Times New Roman" w:hAnsi="Times New Roman" w:cs="Times New Roman"/>
          <w:sz w:val="24"/>
          <w:szCs w:val="24"/>
        </w:rPr>
        <w:t xml:space="preserve"> concerns</w:t>
      </w:r>
      <w:r w:rsidR="00446E8B" w:rsidRPr="00DD1651">
        <w:rPr>
          <w:rFonts w:ascii="Times New Roman" w:hAnsi="Times New Roman" w:cs="Times New Roman"/>
          <w:sz w:val="24"/>
          <w:szCs w:val="24"/>
        </w:rPr>
        <w:t xml:space="preserve"> and </w:t>
      </w:r>
      <w:r w:rsidR="002821E8" w:rsidRPr="00DD1651">
        <w:rPr>
          <w:rFonts w:ascii="Times New Roman" w:hAnsi="Times New Roman" w:cs="Times New Roman"/>
          <w:sz w:val="24"/>
          <w:szCs w:val="24"/>
        </w:rPr>
        <w:t xml:space="preserve">process her emotions related to the </w:t>
      </w:r>
      <w:r w:rsidR="00446E8B" w:rsidRPr="00DD1651">
        <w:rPr>
          <w:rFonts w:ascii="Times New Roman" w:hAnsi="Times New Roman" w:cs="Times New Roman"/>
          <w:sz w:val="24"/>
          <w:szCs w:val="24"/>
        </w:rPr>
        <w:t>miscarriage</w:t>
      </w:r>
      <w:r w:rsidR="002821E8" w:rsidRPr="00DD1651">
        <w:rPr>
          <w:rFonts w:ascii="Times New Roman" w:hAnsi="Times New Roman" w:cs="Times New Roman"/>
          <w:sz w:val="24"/>
          <w:szCs w:val="24"/>
        </w:rPr>
        <w:t xml:space="preserve">. Per se, the </w:t>
      </w:r>
      <w:r w:rsidR="002821E8" w:rsidRPr="00DD1651">
        <w:rPr>
          <w:rFonts w:ascii="Times New Roman" w:hAnsi="Times New Roman" w:cs="Times New Roman"/>
          <w:sz w:val="24"/>
          <w:szCs w:val="24"/>
        </w:rPr>
        <w:t>group therapy offer</w:t>
      </w:r>
      <w:r w:rsidR="002821E8" w:rsidRPr="00DD1651">
        <w:rPr>
          <w:rFonts w:ascii="Times New Roman" w:hAnsi="Times New Roman" w:cs="Times New Roman"/>
          <w:sz w:val="24"/>
          <w:szCs w:val="24"/>
        </w:rPr>
        <w:t xml:space="preserve">ed </w:t>
      </w:r>
      <w:r w:rsidR="002821E8" w:rsidRPr="00DD1651">
        <w:rPr>
          <w:rFonts w:ascii="Times New Roman" w:hAnsi="Times New Roman" w:cs="Times New Roman"/>
          <w:sz w:val="24"/>
          <w:szCs w:val="24"/>
        </w:rPr>
        <w:t xml:space="preserve">a holistic approach to addressing S.S.'s concerns by providing a supportive community, sharing coping strategies, promoting understanding, and fostering personal growth. </w:t>
      </w:r>
      <w:r w:rsidR="004F59CC" w:rsidRPr="00DD1651">
        <w:rPr>
          <w:rFonts w:ascii="Times New Roman" w:hAnsi="Times New Roman" w:cs="Times New Roman"/>
          <w:sz w:val="24"/>
          <w:szCs w:val="24"/>
        </w:rPr>
        <w:t>The evolution of the patient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4F59CC" w:rsidRPr="00DD1651">
        <w:rPr>
          <w:rFonts w:ascii="Times New Roman" w:hAnsi="Times New Roman" w:cs="Times New Roman"/>
          <w:sz w:val="24"/>
          <w:szCs w:val="24"/>
        </w:rPr>
        <w:t>s journey has been remarkable as she has greatly improved</w:t>
      </w:r>
      <w:r w:rsidR="00221F51" w:rsidRPr="00DD1651">
        <w:rPr>
          <w:rFonts w:ascii="Times New Roman" w:hAnsi="Times New Roman" w:cs="Times New Roman"/>
          <w:sz w:val="24"/>
          <w:szCs w:val="24"/>
        </w:rPr>
        <w:t xml:space="preserve">. </w:t>
      </w:r>
      <w:r w:rsidR="0086107F" w:rsidRPr="00DD1651">
        <w:rPr>
          <w:rFonts w:ascii="Times New Roman" w:hAnsi="Times New Roman" w:cs="Times New Roman"/>
          <w:sz w:val="24"/>
          <w:szCs w:val="24"/>
        </w:rPr>
        <w:t xml:space="preserve">As a </w:t>
      </w:r>
      <w:r w:rsidR="00DD1651">
        <w:rPr>
          <w:rFonts w:ascii="Times New Roman" w:hAnsi="Times New Roman" w:cs="Times New Roman"/>
          <w:sz w:val="24"/>
          <w:szCs w:val="24"/>
        </w:rPr>
        <w:t>PMHNP</w:t>
      </w:r>
      <w:r w:rsidR="0086107F" w:rsidRPr="00DD1651">
        <w:rPr>
          <w:rFonts w:ascii="Times New Roman" w:hAnsi="Times New Roman" w:cs="Times New Roman"/>
          <w:sz w:val="24"/>
          <w:szCs w:val="24"/>
        </w:rPr>
        <w:t>, it was vital to provide psychoeducation to the patient and her spouse regarding the importance of nutrition</w:t>
      </w:r>
      <w:r w:rsidR="00EE68BA" w:rsidRPr="00DD1651">
        <w:rPr>
          <w:rFonts w:ascii="Times New Roman" w:hAnsi="Times New Roman" w:cs="Times New Roman"/>
          <w:sz w:val="24"/>
          <w:szCs w:val="24"/>
        </w:rPr>
        <w:t xml:space="preserve"> and its impact on her mental health, anxiety management, body image, and coping with loss. </w:t>
      </w:r>
      <w:r w:rsidR="00221F51" w:rsidRPr="00DD1651">
        <w:rPr>
          <w:rFonts w:ascii="Times New Roman" w:hAnsi="Times New Roman" w:cs="Times New Roman"/>
          <w:sz w:val="24"/>
          <w:szCs w:val="24"/>
        </w:rPr>
        <w:t>Notably, the patient and her husband agreed to family therapy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221F51" w:rsidRPr="00DD1651">
        <w:rPr>
          <w:rFonts w:ascii="Times New Roman" w:hAnsi="Times New Roman" w:cs="Times New Roman"/>
          <w:sz w:val="24"/>
          <w:szCs w:val="24"/>
        </w:rPr>
        <w:t xml:space="preserve"> </w:t>
      </w:r>
      <w:r w:rsidR="009255CD" w:rsidRPr="00DD1651">
        <w:rPr>
          <w:rFonts w:ascii="Times New Roman" w:hAnsi="Times New Roman" w:cs="Times New Roman"/>
          <w:sz w:val="24"/>
          <w:szCs w:val="24"/>
        </w:rPr>
        <w:t xml:space="preserve">which equipped them with tools to continue supporting her. </w:t>
      </w:r>
    </w:p>
    <w:p w14:paraId="155693CA" w14:textId="1F1692F6" w:rsidR="002851A9" w:rsidRPr="00DD1651" w:rsidRDefault="009255CD" w:rsidP="00DD165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D1651">
        <w:rPr>
          <w:rFonts w:ascii="Times New Roman" w:hAnsi="Times New Roman" w:cs="Times New Roman"/>
          <w:sz w:val="24"/>
          <w:szCs w:val="24"/>
        </w:rPr>
        <w:t>The therapy focused on shared meals</w:t>
      </w:r>
      <w:r w:rsidR="00BC60B7" w:rsidRPr="00DD1651">
        <w:rPr>
          <w:rFonts w:ascii="Times New Roman" w:hAnsi="Times New Roman" w:cs="Times New Roman"/>
          <w:sz w:val="24"/>
          <w:szCs w:val="24"/>
        </w:rPr>
        <w:t>, healthy meal plans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BC60B7" w:rsidRPr="00DD1651">
        <w:rPr>
          <w:rFonts w:ascii="Times New Roman" w:hAnsi="Times New Roman" w:cs="Times New Roman"/>
          <w:sz w:val="24"/>
          <w:szCs w:val="24"/>
        </w:rPr>
        <w:t xml:space="preserve"> and coping with loss. This week</w:t>
      </w:r>
      <w:r w:rsidR="00DD1651">
        <w:rPr>
          <w:rFonts w:ascii="Times New Roman" w:hAnsi="Times New Roman" w:cs="Times New Roman"/>
          <w:sz w:val="24"/>
          <w:szCs w:val="24"/>
        </w:rPr>
        <w:t>'</w:t>
      </w:r>
      <w:r w:rsidR="00BC60B7" w:rsidRPr="00DD1651">
        <w:rPr>
          <w:rFonts w:ascii="Times New Roman" w:hAnsi="Times New Roman" w:cs="Times New Roman"/>
          <w:sz w:val="24"/>
          <w:szCs w:val="24"/>
        </w:rPr>
        <w:t>s visit indicated that the patient ha</w:t>
      </w:r>
      <w:r w:rsidR="00DD1651">
        <w:rPr>
          <w:rFonts w:ascii="Times New Roman" w:hAnsi="Times New Roman" w:cs="Times New Roman"/>
          <w:sz w:val="24"/>
          <w:szCs w:val="24"/>
        </w:rPr>
        <w:t>d</w:t>
      </w:r>
      <w:r w:rsidR="00BC60B7" w:rsidRPr="00DD1651">
        <w:rPr>
          <w:rFonts w:ascii="Times New Roman" w:hAnsi="Times New Roman" w:cs="Times New Roman"/>
          <w:sz w:val="24"/>
          <w:szCs w:val="24"/>
        </w:rPr>
        <w:t xml:space="preserve"> gained control over her eating problem </w:t>
      </w:r>
      <w:r w:rsidR="00DD1651">
        <w:rPr>
          <w:rFonts w:ascii="Times New Roman" w:hAnsi="Times New Roman" w:cs="Times New Roman"/>
          <w:sz w:val="24"/>
          <w:szCs w:val="24"/>
        </w:rPr>
        <w:t xml:space="preserve">and </w:t>
      </w:r>
      <w:r w:rsidR="00BC60B7" w:rsidRPr="00DD1651">
        <w:rPr>
          <w:rFonts w:ascii="Times New Roman" w:hAnsi="Times New Roman" w:cs="Times New Roman"/>
          <w:sz w:val="24"/>
          <w:szCs w:val="24"/>
        </w:rPr>
        <w:t xml:space="preserve">dealt with </w:t>
      </w:r>
      <w:r w:rsidR="00DD1651">
        <w:rPr>
          <w:rFonts w:ascii="Times New Roman" w:hAnsi="Times New Roman" w:cs="Times New Roman"/>
          <w:sz w:val="24"/>
          <w:szCs w:val="24"/>
        </w:rPr>
        <w:t>the significant</w:t>
      </w:r>
      <w:r w:rsidR="00BC60B7" w:rsidRPr="00DD1651">
        <w:rPr>
          <w:rFonts w:ascii="Times New Roman" w:hAnsi="Times New Roman" w:cs="Times New Roman"/>
          <w:sz w:val="24"/>
          <w:szCs w:val="24"/>
        </w:rPr>
        <w:t xml:space="preserve"> life issue of a miscarriage. Besides, the patient is happy and eager to reconnect with her loved ones</w:t>
      </w:r>
      <w:r w:rsidR="00EE68BA" w:rsidRPr="00DD1651">
        <w:rPr>
          <w:rFonts w:ascii="Times New Roman" w:hAnsi="Times New Roman" w:cs="Times New Roman"/>
          <w:sz w:val="24"/>
          <w:szCs w:val="24"/>
        </w:rPr>
        <w:t xml:space="preserve">. The spouse </w:t>
      </w:r>
      <w:r w:rsidR="00A3577F" w:rsidRPr="00DD1651">
        <w:rPr>
          <w:rFonts w:ascii="Times New Roman" w:hAnsi="Times New Roman" w:cs="Times New Roman"/>
          <w:sz w:val="24"/>
          <w:szCs w:val="24"/>
        </w:rPr>
        <w:t>is confident in his capabilities to support S.S. Looking forward, the goal with this patient extends beyond discharge</w:t>
      </w:r>
      <w:r w:rsidR="00B060F7" w:rsidRPr="00DD1651">
        <w:rPr>
          <w:rFonts w:ascii="Times New Roman" w:hAnsi="Times New Roman" w:cs="Times New Roman"/>
          <w:sz w:val="24"/>
          <w:szCs w:val="24"/>
        </w:rPr>
        <w:t>. In this case, a follow-up appointment was scheduled every two weeks to monitor her progress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1D6117" w:rsidRPr="00DD1651">
        <w:rPr>
          <w:rFonts w:ascii="Times New Roman" w:hAnsi="Times New Roman" w:cs="Times New Roman"/>
          <w:sz w:val="24"/>
          <w:szCs w:val="24"/>
        </w:rPr>
        <w:t xml:space="preserve"> and I also collaborated with the therapists to ensure she complete</w:t>
      </w:r>
      <w:r w:rsidR="00DD1651">
        <w:rPr>
          <w:rFonts w:ascii="Times New Roman" w:hAnsi="Times New Roman" w:cs="Times New Roman"/>
          <w:sz w:val="24"/>
          <w:szCs w:val="24"/>
        </w:rPr>
        <w:t>d</w:t>
      </w:r>
      <w:r w:rsidR="001D6117" w:rsidRPr="00DD1651">
        <w:rPr>
          <w:rFonts w:ascii="Times New Roman" w:hAnsi="Times New Roman" w:cs="Times New Roman"/>
          <w:sz w:val="24"/>
          <w:szCs w:val="24"/>
        </w:rPr>
        <w:t xml:space="preserve"> her sessions. As such, this </w:t>
      </w:r>
      <w:r w:rsidR="008D10EF" w:rsidRPr="00DD1651">
        <w:rPr>
          <w:rFonts w:ascii="Times New Roman" w:hAnsi="Times New Roman" w:cs="Times New Roman"/>
          <w:sz w:val="24"/>
          <w:szCs w:val="24"/>
        </w:rPr>
        <w:t>exemplifies holistic care, encompassing coordination, interprofessional collaboration</w:t>
      </w:r>
      <w:r w:rsidR="00DD1651">
        <w:rPr>
          <w:rFonts w:ascii="Times New Roman" w:hAnsi="Times New Roman" w:cs="Times New Roman"/>
          <w:sz w:val="24"/>
          <w:szCs w:val="24"/>
        </w:rPr>
        <w:t>,</w:t>
      </w:r>
      <w:r w:rsidR="008D10EF" w:rsidRPr="00DD1651">
        <w:rPr>
          <w:rFonts w:ascii="Times New Roman" w:hAnsi="Times New Roman" w:cs="Times New Roman"/>
          <w:sz w:val="24"/>
          <w:szCs w:val="24"/>
        </w:rPr>
        <w:t xml:space="preserve"> and ongoing therapeutic </w:t>
      </w:r>
      <w:r w:rsidR="00DD1651" w:rsidRPr="00DD1651">
        <w:rPr>
          <w:rFonts w:ascii="Times New Roman" w:hAnsi="Times New Roman" w:cs="Times New Roman"/>
          <w:sz w:val="24"/>
          <w:szCs w:val="24"/>
        </w:rPr>
        <w:t>support for the client and her partner.</w:t>
      </w:r>
    </w:p>
    <w:sectPr w:rsidR="002851A9" w:rsidRPr="00DD165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496A" w14:textId="77777777" w:rsidR="00152E76" w:rsidRDefault="00152E76" w:rsidP="00CE1B01">
      <w:pPr>
        <w:spacing w:after="0" w:line="240" w:lineRule="auto"/>
      </w:pPr>
      <w:r>
        <w:separator/>
      </w:r>
    </w:p>
  </w:endnote>
  <w:endnote w:type="continuationSeparator" w:id="0">
    <w:p w14:paraId="243DDCBF" w14:textId="77777777" w:rsidR="00152E76" w:rsidRDefault="00152E76" w:rsidP="00CE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D2B22" w14:textId="77777777" w:rsidR="00152E76" w:rsidRDefault="00152E76" w:rsidP="00CE1B01">
      <w:pPr>
        <w:spacing w:after="0" w:line="240" w:lineRule="auto"/>
      </w:pPr>
      <w:r>
        <w:separator/>
      </w:r>
    </w:p>
  </w:footnote>
  <w:footnote w:type="continuationSeparator" w:id="0">
    <w:p w14:paraId="6E44E0D1" w14:textId="77777777" w:rsidR="00152E76" w:rsidRDefault="00152E76" w:rsidP="00CE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937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D2681D" w14:textId="26FE0CF6" w:rsidR="00830A8C" w:rsidRDefault="00830A8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D58E9" w14:textId="77777777" w:rsidR="00830A8C" w:rsidRDefault="00830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xN7WwMDExsTAztDBX0lEKTi0uzszPAykwrAUAXeDH2SwAAAA="/>
  </w:docVars>
  <w:rsids>
    <w:rsidRoot w:val="00CE1B01"/>
    <w:rsid w:val="000B60A6"/>
    <w:rsid w:val="000C46C5"/>
    <w:rsid w:val="000C751F"/>
    <w:rsid w:val="001456EF"/>
    <w:rsid w:val="00152E76"/>
    <w:rsid w:val="00162F9F"/>
    <w:rsid w:val="001863AF"/>
    <w:rsid w:val="001D6117"/>
    <w:rsid w:val="0021665A"/>
    <w:rsid w:val="00221F51"/>
    <w:rsid w:val="002821E8"/>
    <w:rsid w:val="002851A9"/>
    <w:rsid w:val="002F6B0F"/>
    <w:rsid w:val="00330F7B"/>
    <w:rsid w:val="00331CF2"/>
    <w:rsid w:val="00351DFB"/>
    <w:rsid w:val="003B4540"/>
    <w:rsid w:val="00446E8B"/>
    <w:rsid w:val="004F59CC"/>
    <w:rsid w:val="005A4F31"/>
    <w:rsid w:val="005F5030"/>
    <w:rsid w:val="00607463"/>
    <w:rsid w:val="00654A0F"/>
    <w:rsid w:val="007D767F"/>
    <w:rsid w:val="00830A8C"/>
    <w:rsid w:val="0086107F"/>
    <w:rsid w:val="008D10EF"/>
    <w:rsid w:val="009255CD"/>
    <w:rsid w:val="009344B0"/>
    <w:rsid w:val="00996B05"/>
    <w:rsid w:val="009F4C6A"/>
    <w:rsid w:val="00A3577F"/>
    <w:rsid w:val="00AD67C7"/>
    <w:rsid w:val="00B060F7"/>
    <w:rsid w:val="00BC60B7"/>
    <w:rsid w:val="00CE1B01"/>
    <w:rsid w:val="00CF74E0"/>
    <w:rsid w:val="00DD1651"/>
    <w:rsid w:val="00E44C9B"/>
    <w:rsid w:val="00E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102B6"/>
  <w15:chartTrackingRefBased/>
  <w15:docId w15:val="{4F997737-B10A-49A7-90AF-B02AFA6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01"/>
  </w:style>
  <w:style w:type="paragraph" w:styleId="Footer">
    <w:name w:val="footer"/>
    <w:basedOn w:val="Normal"/>
    <w:link w:val="FooterChar"/>
    <w:uiPriority w:val="99"/>
    <w:unhideWhenUsed/>
    <w:rsid w:val="00CE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01"/>
  </w:style>
  <w:style w:type="paragraph" w:styleId="NormalWeb">
    <w:name w:val="Normal (Web)"/>
    <w:basedOn w:val="Normal"/>
    <w:uiPriority w:val="99"/>
    <w:semiHidden/>
    <w:unhideWhenUsed/>
    <w:rsid w:val="002F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E" w:eastAsia="en-KE"/>
    </w:rPr>
  </w:style>
  <w:style w:type="character" w:styleId="Strong">
    <w:name w:val="Strong"/>
    <w:basedOn w:val="DefaultParagraphFont"/>
    <w:uiPriority w:val="22"/>
    <w:qFormat/>
    <w:rsid w:val="002F6B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6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3</Pages>
  <Words>558</Words>
  <Characters>3109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2023-12-08T02:24:00Z</dcterms:created>
  <dcterms:modified xsi:type="dcterms:W3CDTF">2023-12-09T22:36:00Z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2b58153e-67e6-4198-b548-3a6a54ff110c</vt:lpwstr>
  </property>
</Properties>
</file>