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6737" w14:textId="332DA266" w:rsidR="001323B6" w:rsidRDefault="001323B6" w:rsidP="001323B6">
      <w:pPr>
        <w:shd w:val="clear" w:color="auto" w:fill="FFFFFF"/>
        <w:spacing w:after="90" w:line="240" w:lineRule="auto"/>
        <w:ind w:left="360"/>
        <w:textAlignment w:val="baseline"/>
        <w:rPr>
          <w:rFonts w:ascii="Arial" w:eastAsia="Times New Roman" w:hAnsi="Arial" w:cs="Arial"/>
          <w:color w:val="000000"/>
          <w:sz w:val="24"/>
          <w:szCs w:val="24"/>
        </w:rPr>
      </w:pPr>
      <w:r>
        <w:rPr>
          <w:rFonts w:ascii="Arial" w:eastAsia="Times New Roman" w:hAnsi="Arial" w:cs="Arial"/>
          <w:color w:val="000000"/>
          <w:sz w:val="24"/>
          <w:szCs w:val="24"/>
        </w:rPr>
        <w:t>PMH</w:t>
      </w:r>
    </w:p>
    <w:p w14:paraId="0EDD021C" w14:textId="05017276" w:rsidR="001323B6" w:rsidRPr="001323B6" w:rsidRDefault="001323B6" w:rsidP="001323B6">
      <w:pPr>
        <w:pStyle w:val="ListParagraph"/>
        <w:numPr>
          <w:ilvl w:val="0"/>
          <w:numId w:val="2"/>
        </w:numPr>
        <w:shd w:val="clear" w:color="auto" w:fill="FFFFFF"/>
        <w:spacing w:after="90" w:line="240" w:lineRule="auto"/>
        <w:textAlignment w:val="baseline"/>
        <w:rPr>
          <w:rFonts w:ascii="Arial" w:eastAsia="Times New Roman" w:hAnsi="Arial" w:cs="Arial"/>
          <w:color w:val="000000"/>
          <w:sz w:val="24"/>
          <w:szCs w:val="24"/>
        </w:rPr>
      </w:pPr>
      <w:r w:rsidRPr="001323B6">
        <w:rPr>
          <w:rFonts w:ascii="Arial" w:eastAsia="Times New Roman" w:hAnsi="Arial" w:cs="Arial"/>
          <w:color w:val="000000"/>
          <w:sz w:val="24"/>
          <w:szCs w:val="24"/>
        </w:rPr>
        <w:t>Pre-diabetes x 3 years ago</w:t>
      </w:r>
    </w:p>
    <w:p w14:paraId="4FA6AA36" w14:textId="3240CD38" w:rsidR="001323B6" w:rsidRDefault="001323B6" w:rsidP="001323B6">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1323B6">
        <w:rPr>
          <w:rFonts w:ascii="Arial" w:eastAsia="Times New Roman" w:hAnsi="Arial" w:cs="Arial"/>
          <w:color w:val="000000"/>
          <w:sz w:val="24"/>
          <w:szCs w:val="24"/>
        </w:rPr>
        <w:t>Endometriosis x 7 years ago</w:t>
      </w:r>
    </w:p>
    <w:p w14:paraId="7B0D9DC7" w14:textId="546AE396" w:rsidR="001323B6" w:rsidRDefault="001323B6" w:rsidP="001323B6">
      <w:pPr>
        <w:shd w:val="clear" w:color="auto" w:fill="FFFFFF"/>
        <w:spacing w:after="0" w:line="240" w:lineRule="auto"/>
        <w:textAlignment w:val="baseline"/>
        <w:rPr>
          <w:rFonts w:ascii="Arial" w:eastAsia="Times New Roman" w:hAnsi="Arial" w:cs="Arial"/>
          <w:color w:val="000000"/>
          <w:sz w:val="24"/>
          <w:szCs w:val="24"/>
        </w:rPr>
      </w:pPr>
    </w:p>
    <w:p w14:paraId="23A9DAEB" w14:textId="784D1C6C" w:rsidR="001323B6" w:rsidRDefault="001323B6" w:rsidP="001323B6">
      <w:p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SURGICAL</w:t>
      </w:r>
    </w:p>
    <w:p w14:paraId="5E57B512" w14:textId="77777777" w:rsidR="001323B6" w:rsidRPr="001323B6" w:rsidRDefault="001323B6" w:rsidP="001323B6">
      <w:pPr>
        <w:shd w:val="clear" w:color="auto" w:fill="FFFFFF"/>
        <w:spacing w:after="0" w:line="240" w:lineRule="auto"/>
        <w:textAlignment w:val="baseline"/>
        <w:rPr>
          <w:rFonts w:ascii="Arial" w:eastAsia="Times New Roman" w:hAnsi="Arial" w:cs="Arial"/>
          <w:color w:val="000000"/>
          <w:sz w:val="24"/>
          <w:szCs w:val="24"/>
        </w:rPr>
      </w:pPr>
    </w:p>
    <w:p w14:paraId="4D2C0F1F" w14:textId="77777777" w:rsidR="001323B6" w:rsidRPr="001323B6" w:rsidRDefault="001323B6" w:rsidP="001323B6">
      <w:pPr>
        <w:numPr>
          <w:ilvl w:val="0"/>
          <w:numId w:val="3"/>
        </w:numPr>
        <w:shd w:val="clear" w:color="auto" w:fill="FFFFFF"/>
        <w:spacing w:after="90" w:line="240" w:lineRule="auto"/>
        <w:textAlignment w:val="baseline"/>
        <w:rPr>
          <w:rFonts w:ascii="Arial" w:eastAsia="Times New Roman" w:hAnsi="Arial" w:cs="Arial"/>
          <w:color w:val="000000"/>
          <w:sz w:val="24"/>
          <w:szCs w:val="24"/>
        </w:rPr>
      </w:pPr>
      <w:r w:rsidRPr="001323B6">
        <w:rPr>
          <w:rFonts w:ascii="Arial" w:eastAsia="Times New Roman" w:hAnsi="Arial" w:cs="Arial"/>
          <w:color w:val="000000"/>
          <w:sz w:val="24"/>
          <w:szCs w:val="24"/>
        </w:rPr>
        <w:t>Gastric bypass x 4 years ago</w:t>
      </w:r>
    </w:p>
    <w:p w14:paraId="2E4CF95F" w14:textId="41F9A471" w:rsid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Arial" w:eastAsia="Times New Roman" w:hAnsi="Arial" w:cs="Arial"/>
          <w:color w:val="000000"/>
          <w:sz w:val="24"/>
          <w:szCs w:val="24"/>
        </w:rPr>
        <w:t>Hysterectomy x 5 years ago</w:t>
      </w:r>
    </w:p>
    <w:p w14:paraId="212656D3" w14:textId="77777777" w:rsidR="001323B6" w:rsidRDefault="001323B6" w:rsidP="001323B6">
      <w:pPr>
        <w:shd w:val="clear" w:color="auto" w:fill="FFFFFF"/>
        <w:spacing w:after="0" w:line="240" w:lineRule="auto"/>
        <w:textAlignment w:val="baseline"/>
        <w:rPr>
          <w:rFonts w:ascii="Arial" w:eastAsia="Times New Roman" w:hAnsi="Arial" w:cs="Arial"/>
          <w:color w:val="000000"/>
          <w:sz w:val="24"/>
          <w:szCs w:val="24"/>
        </w:rPr>
      </w:pPr>
    </w:p>
    <w:p w14:paraId="4136C36A" w14:textId="03753186" w:rsidR="001323B6" w:rsidRPr="001323B6" w:rsidRDefault="001323B6" w:rsidP="001323B6">
      <w:p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PSYCH HISTORY</w:t>
      </w:r>
    </w:p>
    <w:p w14:paraId="42FEFFB9" w14:textId="77777777" w:rsidR="001323B6" w:rsidRP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inherit" w:eastAsia="Times New Roman" w:hAnsi="inherit" w:cs="Arial"/>
          <w:b/>
          <w:bCs/>
          <w:color w:val="000000"/>
          <w:sz w:val="24"/>
          <w:szCs w:val="24"/>
          <w:bdr w:val="none" w:sz="0" w:space="0" w:color="auto" w:frame="1"/>
        </w:rPr>
        <w:t>Inpatient and outpatient psychiatric/mental health care:</w:t>
      </w:r>
    </w:p>
    <w:p w14:paraId="4BA52FAD" w14:textId="77777777" w:rsidR="001323B6" w:rsidRPr="001323B6" w:rsidRDefault="001323B6" w:rsidP="001323B6">
      <w:pPr>
        <w:numPr>
          <w:ilvl w:val="1"/>
          <w:numId w:val="3"/>
        </w:numPr>
        <w:shd w:val="clear" w:color="auto" w:fill="FFFFFF"/>
        <w:spacing w:after="90" w:line="240" w:lineRule="auto"/>
        <w:textAlignment w:val="baseline"/>
        <w:rPr>
          <w:rFonts w:ascii="Arial" w:eastAsia="Times New Roman" w:hAnsi="Arial" w:cs="Arial"/>
          <w:color w:val="000000"/>
          <w:sz w:val="24"/>
          <w:szCs w:val="24"/>
        </w:rPr>
      </w:pPr>
      <w:r w:rsidRPr="001323B6">
        <w:rPr>
          <w:rFonts w:ascii="Arial" w:eastAsia="Times New Roman" w:hAnsi="Arial" w:cs="Arial"/>
          <w:color w:val="000000"/>
          <w:sz w:val="24"/>
          <w:szCs w:val="24"/>
        </w:rPr>
        <w:t>Patient denies any psychiatric hospitalizations.</w:t>
      </w:r>
    </w:p>
    <w:p w14:paraId="1B22E707" w14:textId="77777777" w:rsidR="001323B6" w:rsidRPr="001323B6" w:rsidRDefault="001323B6" w:rsidP="001323B6">
      <w:pPr>
        <w:numPr>
          <w:ilvl w:val="1"/>
          <w:numId w:val="3"/>
        </w:numPr>
        <w:shd w:val="clear" w:color="auto" w:fill="FFFFFF"/>
        <w:spacing w:after="90" w:line="240" w:lineRule="auto"/>
        <w:textAlignment w:val="baseline"/>
        <w:rPr>
          <w:rFonts w:ascii="Arial" w:eastAsia="Times New Roman" w:hAnsi="Arial" w:cs="Arial"/>
          <w:color w:val="000000"/>
          <w:sz w:val="24"/>
          <w:szCs w:val="24"/>
        </w:rPr>
      </w:pPr>
      <w:r w:rsidRPr="001323B6">
        <w:rPr>
          <w:rFonts w:ascii="Arial" w:eastAsia="Times New Roman" w:hAnsi="Arial" w:cs="Arial"/>
          <w:color w:val="000000"/>
          <w:sz w:val="24"/>
          <w:szCs w:val="24"/>
        </w:rPr>
        <w:t>Endorses previous times in life when she felt anxious and depressed but did not seek treatment. Most notably, she remembers being depressed for over a year after the birth of her second child and again directly after she stopped breastfeeding.</w:t>
      </w:r>
    </w:p>
    <w:p w14:paraId="2505AF97" w14:textId="77777777" w:rsidR="001323B6" w:rsidRPr="001323B6" w:rsidRDefault="001323B6" w:rsidP="001323B6">
      <w:pPr>
        <w:numPr>
          <w:ilvl w:val="1"/>
          <w:numId w:val="3"/>
        </w:numPr>
        <w:shd w:val="clear" w:color="auto" w:fill="FFFFFF"/>
        <w:spacing w:after="90" w:line="240" w:lineRule="auto"/>
        <w:textAlignment w:val="baseline"/>
        <w:rPr>
          <w:rFonts w:ascii="Arial" w:eastAsia="Times New Roman" w:hAnsi="Arial" w:cs="Arial"/>
          <w:color w:val="000000"/>
          <w:sz w:val="24"/>
          <w:szCs w:val="24"/>
        </w:rPr>
      </w:pPr>
      <w:r w:rsidRPr="001323B6">
        <w:rPr>
          <w:rFonts w:ascii="Arial" w:eastAsia="Times New Roman" w:hAnsi="Arial" w:cs="Arial"/>
          <w:color w:val="000000"/>
          <w:sz w:val="24"/>
          <w:szCs w:val="24"/>
        </w:rPr>
        <w:t>Her PCP diagnosed her for the first time two years ago, and she started medication at that time.</w:t>
      </w:r>
    </w:p>
    <w:p w14:paraId="662E0899" w14:textId="77777777" w:rsidR="001323B6" w:rsidRPr="001323B6" w:rsidRDefault="001323B6" w:rsidP="001323B6">
      <w:pPr>
        <w:numPr>
          <w:ilvl w:val="1"/>
          <w:numId w:val="3"/>
        </w:numPr>
        <w:shd w:val="clear" w:color="auto" w:fill="FFFFFF"/>
        <w:spacing w:after="90" w:line="240" w:lineRule="auto"/>
        <w:textAlignment w:val="baseline"/>
        <w:rPr>
          <w:rFonts w:ascii="Arial" w:eastAsia="Times New Roman" w:hAnsi="Arial" w:cs="Arial"/>
          <w:color w:val="000000"/>
          <w:sz w:val="24"/>
          <w:szCs w:val="24"/>
        </w:rPr>
      </w:pPr>
      <w:r w:rsidRPr="001323B6">
        <w:rPr>
          <w:rFonts w:ascii="Arial" w:eastAsia="Times New Roman" w:hAnsi="Arial" w:cs="Arial"/>
          <w:color w:val="000000"/>
          <w:sz w:val="24"/>
          <w:szCs w:val="24"/>
        </w:rPr>
        <w:t>States she was required to complete 12 sessions of therapy before her gastric bypass but never returned after that.</w:t>
      </w:r>
    </w:p>
    <w:p w14:paraId="0F0CC022" w14:textId="77777777" w:rsidR="001323B6" w:rsidRP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inherit" w:eastAsia="Times New Roman" w:hAnsi="inherit" w:cs="Arial"/>
          <w:b/>
          <w:bCs/>
          <w:color w:val="000000"/>
          <w:sz w:val="24"/>
          <w:szCs w:val="24"/>
          <w:bdr w:val="none" w:sz="0" w:space="0" w:color="auto" w:frame="1"/>
        </w:rPr>
        <w:t>Diagnosis(es):</w:t>
      </w:r>
      <w:r w:rsidRPr="001323B6">
        <w:rPr>
          <w:rFonts w:ascii="Arial" w:eastAsia="Times New Roman" w:hAnsi="Arial" w:cs="Arial"/>
          <w:color w:val="000000"/>
          <w:sz w:val="24"/>
          <w:szCs w:val="24"/>
        </w:rPr>
        <w:t> MDD, mild-recurrent.</w:t>
      </w:r>
    </w:p>
    <w:p w14:paraId="77339710" w14:textId="77777777" w:rsidR="001323B6" w:rsidRP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inherit" w:eastAsia="Times New Roman" w:hAnsi="inherit" w:cs="Arial"/>
          <w:b/>
          <w:bCs/>
          <w:color w:val="000000"/>
          <w:sz w:val="24"/>
          <w:szCs w:val="24"/>
          <w:bdr w:val="none" w:sz="0" w:space="0" w:color="auto" w:frame="1"/>
        </w:rPr>
        <w:t>Treatments:</w:t>
      </w:r>
      <w:r w:rsidRPr="001323B6">
        <w:rPr>
          <w:rFonts w:ascii="Arial" w:eastAsia="Times New Roman" w:hAnsi="Arial" w:cs="Arial"/>
          <w:color w:val="000000"/>
          <w:sz w:val="24"/>
          <w:szCs w:val="24"/>
        </w:rPr>
        <w:t> Medications only.</w:t>
      </w:r>
    </w:p>
    <w:p w14:paraId="1137424B" w14:textId="77777777" w:rsidR="001323B6" w:rsidRP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inherit" w:eastAsia="Times New Roman" w:hAnsi="inherit" w:cs="Arial"/>
          <w:b/>
          <w:bCs/>
          <w:color w:val="000000"/>
          <w:sz w:val="24"/>
          <w:szCs w:val="24"/>
          <w:bdr w:val="none" w:sz="0" w:space="0" w:color="auto" w:frame="1"/>
        </w:rPr>
        <w:t>Medications:</w:t>
      </w:r>
      <w:r w:rsidRPr="001323B6">
        <w:rPr>
          <w:rFonts w:ascii="Arial" w:eastAsia="Times New Roman" w:hAnsi="Arial" w:cs="Arial"/>
          <w:color w:val="000000"/>
          <w:sz w:val="24"/>
          <w:szCs w:val="24"/>
        </w:rPr>
        <w:t> Lexapro 10 mg QD.</w:t>
      </w:r>
    </w:p>
    <w:p w14:paraId="0FF6E5EE" w14:textId="77777777" w:rsidR="001323B6" w:rsidRP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inherit" w:eastAsia="Times New Roman" w:hAnsi="inherit" w:cs="Arial"/>
          <w:b/>
          <w:bCs/>
          <w:color w:val="000000"/>
          <w:sz w:val="24"/>
          <w:szCs w:val="24"/>
          <w:bdr w:val="none" w:sz="0" w:space="0" w:color="auto" w:frame="1"/>
        </w:rPr>
        <w:t>Previous Medication Trials:</w:t>
      </w:r>
      <w:r w:rsidRPr="001323B6">
        <w:rPr>
          <w:rFonts w:ascii="Arial" w:eastAsia="Times New Roman" w:hAnsi="Arial" w:cs="Arial"/>
          <w:color w:val="000000"/>
          <w:sz w:val="24"/>
          <w:szCs w:val="24"/>
        </w:rPr>
        <w:t> Prozac for 18 months then changed to Lexapro six months ago.</w:t>
      </w:r>
    </w:p>
    <w:p w14:paraId="0DDF9529" w14:textId="77777777" w:rsidR="001323B6" w:rsidRP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inherit" w:eastAsia="Times New Roman" w:hAnsi="inherit" w:cs="Arial"/>
          <w:b/>
          <w:bCs/>
          <w:color w:val="000000"/>
          <w:sz w:val="24"/>
          <w:szCs w:val="24"/>
          <w:bdr w:val="none" w:sz="0" w:space="0" w:color="auto" w:frame="1"/>
        </w:rPr>
        <w:t>Therapy:</w:t>
      </w:r>
      <w:r w:rsidRPr="001323B6">
        <w:rPr>
          <w:rFonts w:ascii="Arial" w:eastAsia="Times New Roman" w:hAnsi="Arial" w:cs="Arial"/>
          <w:color w:val="000000"/>
          <w:sz w:val="24"/>
          <w:szCs w:val="24"/>
        </w:rPr>
        <w:t> Referred to CBT but never attended.</w:t>
      </w:r>
    </w:p>
    <w:p w14:paraId="5569F420" w14:textId="77777777" w:rsidR="001323B6" w:rsidRP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inherit" w:eastAsia="Times New Roman" w:hAnsi="inherit" w:cs="Arial"/>
          <w:b/>
          <w:bCs/>
          <w:color w:val="000000"/>
          <w:sz w:val="24"/>
          <w:szCs w:val="24"/>
          <w:bdr w:val="none" w:sz="0" w:space="0" w:color="auto" w:frame="1"/>
        </w:rPr>
        <w:t>Previous Therapy Trials:</w:t>
      </w:r>
      <w:r w:rsidRPr="001323B6">
        <w:rPr>
          <w:rFonts w:ascii="Arial" w:eastAsia="Times New Roman" w:hAnsi="Arial" w:cs="Arial"/>
          <w:color w:val="000000"/>
          <w:sz w:val="24"/>
          <w:szCs w:val="24"/>
        </w:rPr>
        <w:t> None.</w:t>
      </w:r>
    </w:p>
    <w:p w14:paraId="5CC74C3C" w14:textId="77777777" w:rsidR="001323B6" w:rsidRPr="001323B6" w:rsidRDefault="001323B6" w:rsidP="001323B6">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1323B6">
        <w:rPr>
          <w:rFonts w:ascii="inherit" w:eastAsia="Times New Roman" w:hAnsi="inherit" w:cs="Arial"/>
          <w:b/>
          <w:bCs/>
          <w:color w:val="000000"/>
          <w:sz w:val="24"/>
          <w:szCs w:val="24"/>
          <w:bdr w:val="none" w:sz="0" w:space="0" w:color="auto" w:frame="1"/>
        </w:rPr>
        <w:t>Outcomes:</w:t>
      </w:r>
      <w:r w:rsidRPr="001323B6">
        <w:rPr>
          <w:rFonts w:ascii="Arial" w:eastAsia="Times New Roman" w:hAnsi="Arial" w:cs="Arial"/>
          <w:color w:val="000000"/>
          <w:sz w:val="24"/>
          <w:szCs w:val="24"/>
        </w:rPr>
        <w:t> Had response to medication two years ago; changed meds, response initially on Lexapro, now having worsening symptoms.</w:t>
      </w:r>
    </w:p>
    <w:p w14:paraId="64C4871E" w14:textId="77777777" w:rsidR="001323B6" w:rsidRPr="001323B6" w:rsidRDefault="001323B6" w:rsidP="001323B6">
      <w:pPr>
        <w:shd w:val="clear" w:color="auto" w:fill="EFEFEF"/>
        <w:spacing w:beforeAutospacing="1" w:after="0" w:afterAutospacing="1" w:line="240" w:lineRule="auto"/>
        <w:textAlignment w:val="baseline"/>
        <w:outlineLvl w:val="2"/>
        <w:rPr>
          <w:rFonts w:ascii="Arial" w:eastAsia="Times New Roman" w:hAnsi="Arial" w:cs="Arial"/>
          <w:b/>
          <w:bCs/>
          <w:color w:val="000000"/>
          <w:sz w:val="27"/>
          <w:szCs w:val="27"/>
        </w:rPr>
      </w:pPr>
      <w:r w:rsidRPr="001323B6">
        <w:rPr>
          <w:rFonts w:ascii="inherit" w:eastAsia="Times New Roman" w:hAnsi="inherit" w:cs="Arial"/>
          <w:b/>
          <w:bCs/>
          <w:caps/>
          <w:color w:val="FEFEFE"/>
          <w:sz w:val="33"/>
          <w:szCs w:val="33"/>
          <w:bdr w:val="none" w:sz="0" w:space="0" w:color="auto" w:frame="1"/>
          <w:shd w:val="clear" w:color="auto" w:fill="A52238"/>
        </w:rPr>
        <w:t>5</w:t>
      </w:r>
      <w:r w:rsidRPr="001323B6">
        <w:rPr>
          <w:rFonts w:ascii="Arial" w:eastAsia="Times New Roman" w:hAnsi="Arial" w:cs="Arial"/>
          <w:b/>
          <w:bCs/>
          <w:color w:val="000000"/>
          <w:sz w:val="27"/>
          <w:szCs w:val="27"/>
        </w:rPr>
        <w:t>Developmental History</w:t>
      </w:r>
    </w:p>
    <w:p w14:paraId="55D5A113" w14:textId="77777777" w:rsidR="001323B6" w:rsidRPr="001323B6" w:rsidRDefault="001323B6" w:rsidP="001323B6">
      <w:pPr>
        <w:numPr>
          <w:ilvl w:val="0"/>
          <w:numId w:val="5"/>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Developmental Delays:</w:t>
      </w:r>
      <w:r w:rsidRPr="001323B6">
        <w:rPr>
          <w:rFonts w:ascii="Open Sans" w:eastAsia="Times New Roman" w:hAnsi="Open Sans" w:cs="Open Sans"/>
          <w:color w:val="000000"/>
          <w:sz w:val="24"/>
          <w:szCs w:val="24"/>
        </w:rPr>
        <w:t> Unknown</w:t>
      </w:r>
    </w:p>
    <w:p w14:paraId="7F912C11" w14:textId="77777777" w:rsidR="001323B6" w:rsidRPr="001323B6" w:rsidRDefault="001323B6" w:rsidP="001323B6">
      <w:pPr>
        <w:numPr>
          <w:ilvl w:val="0"/>
          <w:numId w:val="5"/>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How were they managed?</w:t>
      </w:r>
      <w:r w:rsidRPr="001323B6">
        <w:rPr>
          <w:rFonts w:ascii="Open Sans" w:eastAsia="Times New Roman" w:hAnsi="Open Sans" w:cs="Open Sans"/>
          <w:color w:val="000000"/>
          <w:sz w:val="24"/>
          <w:szCs w:val="24"/>
        </w:rPr>
        <w:t> N/A</w:t>
      </w:r>
    </w:p>
    <w:p w14:paraId="7F548407" w14:textId="77777777" w:rsidR="001323B6" w:rsidRPr="001323B6" w:rsidRDefault="001323B6" w:rsidP="001323B6">
      <w:pPr>
        <w:numPr>
          <w:ilvl w:val="0"/>
          <w:numId w:val="5"/>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What therapies were used, and did they help?</w:t>
      </w:r>
      <w:r w:rsidRPr="001323B6">
        <w:rPr>
          <w:rFonts w:ascii="Open Sans" w:eastAsia="Times New Roman" w:hAnsi="Open Sans" w:cs="Open Sans"/>
          <w:color w:val="000000"/>
          <w:sz w:val="24"/>
          <w:szCs w:val="24"/>
        </w:rPr>
        <w:t> N/A</w:t>
      </w:r>
    </w:p>
    <w:p w14:paraId="685A0A7C" w14:textId="77777777" w:rsidR="001323B6" w:rsidRPr="001323B6" w:rsidRDefault="001323B6" w:rsidP="001323B6">
      <w:pPr>
        <w:numPr>
          <w:ilvl w:val="0"/>
          <w:numId w:val="5"/>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Substance Use:</w:t>
      </w:r>
      <w:r w:rsidRPr="001323B6">
        <w:rPr>
          <w:rFonts w:ascii="Open Sans" w:eastAsia="Times New Roman" w:hAnsi="Open Sans" w:cs="Open Sans"/>
          <w:color w:val="000000"/>
          <w:sz w:val="24"/>
          <w:szCs w:val="24"/>
        </w:rPr>
        <w:t> Denies any use of nonprescription medication, denies use of tobacco or ETOH.</w:t>
      </w:r>
    </w:p>
    <w:p w14:paraId="61512052" w14:textId="77777777" w:rsidR="001323B6" w:rsidRPr="001323B6" w:rsidRDefault="001323B6" w:rsidP="001323B6">
      <w:pPr>
        <w:numPr>
          <w:ilvl w:val="0"/>
          <w:numId w:val="5"/>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Trauma History:</w:t>
      </w:r>
      <w:r w:rsidRPr="001323B6">
        <w:rPr>
          <w:rFonts w:ascii="Open Sans" w:eastAsia="Times New Roman" w:hAnsi="Open Sans" w:cs="Open Sans"/>
          <w:color w:val="000000"/>
          <w:sz w:val="24"/>
          <w:szCs w:val="24"/>
        </w:rPr>
        <w:t xml:space="preserve"> Denies any </w:t>
      </w:r>
      <w:proofErr w:type="gramStart"/>
      <w:r w:rsidRPr="001323B6">
        <w:rPr>
          <w:rFonts w:ascii="Open Sans" w:eastAsia="Times New Roman" w:hAnsi="Open Sans" w:cs="Open Sans"/>
          <w:color w:val="000000"/>
          <w:sz w:val="24"/>
          <w:szCs w:val="24"/>
        </w:rPr>
        <w:t>past history</w:t>
      </w:r>
      <w:proofErr w:type="gramEnd"/>
      <w:r w:rsidRPr="001323B6">
        <w:rPr>
          <w:rFonts w:ascii="Open Sans" w:eastAsia="Times New Roman" w:hAnsi="Open Sans" w:cs="Open Sans"/>
          <w:color w:val="000000"/>
          <w:sz w:val="24"/>
          <w:szCs w:val="24"/>
        </w:rPr>
        <w:t xml:space="preserve"> of trauma.</w:t>
      </w:r>
    </w:p>
    <w:p w14:paraId="04BA6B23" w14:textId="6D8C79AC" w:rsidR="00032A2C" w:rsidRDefault="001323B6"/>
    <w:p w14:paraId="7C0F2238" w14:textId="77777777" w:rsidR="001323B6" w:rsidRDefault="001323B6" w:rsidP="001323B6">
      <w:pPr>
        <w:pStyle w:val="NormalWeb"/>
        <w:shd w:val="clear" w:color="auto" w:fill="FFFFFF"/>
        <w:textAlignment w:val="baseline"/>
        <w:rPr>
          <w:rFonts w:ascii="inherit" w:hAnsi="inherit" w:cs="Open Sans"/>
          <w:color w:val="000000"/>
        </w:rPr>
      </w:pPr>
      <w:r>
        <w:rPr>
          <w:rFonts w:ascii="inherit" w:hAnsi="inherit" w:cs="Open Sans"/>
          <w:color w:val="000000"/>
        </w:rPr>
        <w:t xml:space="preserve">Mrs. Lane is the youngest of six children born to biological parents who raised her in Korea. She completed HS and some nursing training. Came to the U.S. as a young adult, age 18. </w:t>
      </w:r>
      <w:r>
        <w:rPr>
          <w:rFonts w:ascii="inherit" w:hAnsi="inherit" w:cs="Open Sans"/>
          <w:color w:val="000000"/>
        </w:rPr>
        <w:lastRenderedPageBreak/>
        <w:t xml:space="preserve">Received a Green Card and then became a U.S. citizen years after. All of her family of origin live in Korea except her twin sister, and she visits Korea every two to three years. Lives with her husband of 20 years. No history of alcohol or drug use. Currently works as </w:t>
      </w:r>
      <w:proofErr w:type="gramStart"/>
      <w:r>
        <w:rPr>
          <w:rFonts w:ascii="inherit" w:hAnsi="inherit" w:cs="Open Sans"/>
          <w:color w:val="000000"/>
        </w:rPr>
        <w:t>a</w:t>
      </w:r>
      <w:proofErr w:type="gramEnd"/>
      <w:r>
        <w:rPr>
          <w:rFonts w:ascii="inherit" w:hAnsi="inherit" w:cs="Open Sans"/>
          <w:color w:val="000000"/>
        </w:rPr>
        <w:t xml:space="preserve"> LPN at a retirement home. She has two grown children, both daughters, and one grandson age 3. One daughter lives in California, and the other lives in town with her husband and son. They visit frequently and live only a few houses down from her. Her twin sister also lives next door and they see each other daily.</w:t>
      </w:r>
    </w:p>
    <w:p w14:paraId="6BA0A751" w14:textId="77777777" w:rsidR="001323B6" w:rsidRDefault="001323B6" w:rsidP="001323B6">
      <w:pPr>
        <w:pStyle w:val="NormalWeb"/>
        <w:shd w:val="clear" w:color="auto" w:fill="FFFFFF"/>
        <w:spacing w:before="0" w:beforeAutospacing="0" w:after="0" w:afterAutospacing="0"/>
        <w:textAlignment w:val="baseline"/>
        <w:rPr>
          <w:rFonts w:ascii="inherit" w:hAnsi="inherit" w:cs="Open Sans"/>
          <w:color w:val="000000"/>
        </w:rPr>
      </w:pPr>
      <w:r>
        <w:rPr>
          <w:rFonts w:ascii="inherit" w:hAnsi="inherit" w:cs="Open Sans"/>
          <w:b/>
          <w:bCs/>
          <w:color w:val="000000"/>
          <w:bdr w:val="none" w:sz="0" w:space="0" w:color="auto" w:frame="1"/>
        </w:rPr>
        <w:t>Spirituality:</w:t>
      </w:r>
      <w:r>
        <w:rPr>
          <w:rFonts w:ascii="inherit" w:hAnsi="inherit" w:cs="Open Sans"/>
          <w:color w:val="000000"/>
        </w:rPr>
        <w:t> None</w:t>
      </w:r>
    </w:p>
    <w:p w14:paraId="0D3FBAB3" w14:textId="77777777" w:rsidR="001323B6" w:rsidRDefault="001323B6" w:rsidP="001323B6">
      <w:pPr>
        <w:pStyle w:val="Heading3"/>
        <w:shd w:val="clear" w:color="auto" w:fill="EFEFEF"/>
        <w:spacing w:before="0" w:after="0"/>
        <w:textAlignment w:val="baseline"/>
        <w:rPr>
          <w:rFonts w:ascii="Open Sans" w:hAnsi="Open Sans" w:cs="Open Sans"/>
          <w:color w:val="000000"/>
        </w:rPr>
      </w:pPr>
      <w:r>
        <w:rPr>
          <w:rStyle w:val="marker"/>
          <w:rFonts w:ascii="inherit" w:hAnsi="inherit" w:cs="Open Sans"/>
          <w:caps/>
          <w:color w:val="FEFEFE"/>
          <w:sz w:val="33"/>
          <w:szCs w:val="33"/>
          <w:bdr w:val="none" w:sz="0" w:space="0" w:color="auto" w:frame="1"/>
          <w:shd w:val="clear" w:color="auto" w:fill="A52238"/>
        </w:rPr>
        <w:t>7</w:t>
      </w:r>
      <w:r>
        <w:rPr>
          <w:rFonts w:ascii="Open Sans" w:hAnsi="Open Sans" w:cs="Open Sans"/>
          <w:color w:val="000000"/>
        </w:rPr>
        <w:t>Family History</w:t>
      </w:r>
    </w:p>
    <w:p w14:paraId="4F356DA3"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Father:</w:t>
      </w:r>
      <w:r w:rsidRPr="001323B6">
        <w:rPr>
          <w:rFonts w:ascii="Open Sans" w:eastAsia="Times New Roman" w:hAnsi="Open Sans" w:cs="Open Sans"/>
          <w:color w:val="000000"/>
          <w:sz w:val="24"/>
          <w:szCs w:val="24"/>
        </w:rPr>
        <w:t> Age of death 80, MI</w:t>
      </w:r>
    </w:p>
    <w:p w14:paraId="4FBBDFE7"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Mother:</w:t>
      </w:r>
      <w:r w:rsidRPr="001323B6">
        <w:rPr>
          <w:rFonts w:ascii="Open Sans" w:eastAsia="Times New Roman" w:hAnsi="Open Sans" w:cs="Open Sans"/>
          <w:color w:val="000000"/>
          <w:sz w:val="24"/>
          <w:szCs w:val="24"/>
        </w:rPr>
        <w:t> Alive, lives in Korea, HTN, HLD, DMII</w:t>
      </w:r>
    </w:p>
    <w:p w14:paraId="75898B03"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Paternal and Maternal Grandmother:</w:t>
      </w:r>
      <w:r w:rsidRPr="001323B6">
        <w:rPr>
          <w:rFonts w:ascii="Open Sans" w:eastAsia="Times New Roman" w:hAnsi="Open Sans" w:cs="Open Sans"/>
          <w:color w:val="000000"/>
          <w:sz w:val="24"/>
          <w:szCs w:val="24"/>
        </w:rPr>
        <w:t> DMII</w:t>
      </w:r>
    </w:p>
    <w:p w14:paraId="38A6FA16"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Maternal Aunts (2):</w:t>
      </w:r>
      <w:r w:rsidRPr="001323B6">
        <w:rPr>
          <w:rFonts w:ascii="Open Sans" w:eastAsia="Times New Roman" w:hAnsi="Open Sans" w:cs="Open Sans"/>
          <w:color w:val="000000"/>
          <w:sz w:val="24"/>
          <w:szCs w:val="24"/>
        </w:rPr>
        <w:t> DMII, HTN, GAD</w:t>
      </w:r>
    </w:p>
    <w:p w14:paraId="78D4EB8A"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Paternal Uncles (3):</w:t>
      </w:r>
      <w:r w:rsidRPr="001323B6">
        <w:rPr>
          <w:rFonts w:ascii="Open Sans" w:eastAsia="Times New Roman" w:hAnsi="Open Sans" w:cs="Open Sans"/>
          <w:color w:val="000000"/>
          <w:sz w:val="24"/>
          <w:szCs w:val="24"/>
        </w:rPr>
        <w:t> DMII</w:t>
      </w:r>
    </w:p>
    <w:p w14:paraId="1B5D0D43"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Sister 1:</w:t>
      </w:r>
      <w:r w:rsidRPr="001323B6">
        <w:rPr>
          <w:rFonts w:ascii="Open Sans" w:eastAsia="Times New Roman" w:hAnsi="Open Sans" w:cs="Open Sans"/>
          <w:color w:val="000000"/>
          <w:sz w:val="24"/>
          <w:szCs w:val="24"/>
        </w:rPr>
        <w:t> Alive, older, breast cancer, DMII</w:t>
      </w:r>
    </w:p>
    <w:p w14:paraId="5BD28E31"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Sister 2:</w:t>
      </w:r>
      <w:r w:rsidRPr="001323B6">
        <w:rPr>
          <w:rFonts w:ascii="Open Sans" w:eastAsia="Times New Roman" w:hAnsi="Open Sans" w:cs="Open Sans"/>
          <w:color w:val="000000"/>
          <w:sz w:val="24"/>
          <w:szCs w:val="24"/>
        </w:rPr>
        <w:t> Alive, older, lives in Korea, HTN</w:t>
      </w:r>
    </w:p>
    <w:p w14:paraId="37A5D940"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Sister 3:</w:t>
      </w:r>
      <w:r w:rsidRPr="001323B6">
        <w:rPr>
          <w:rFonts w:ascii="Open Sans" w:eastAsia="Times New Roman" w:hAnsi="Open Sans" w:cs="Open Sans"/>
          <w:color w:val="000000"/>
          <w:sz w:val="24"/>
          <w:szCs w:val="24"/>
        </w:rPr>
        <w:t> Alive, older, lives in Korea, unknown</w:t>
      </w:r>
    </w:p>
    <w:p w14:paraId="708C31DB"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Brother 1:</w:t>
      </w:r>
      <w:r w:rsidRPr="001323B6">
        <w:rPr>
          <w:rFonts w:ascii="Open Sans" w:eastAsia="Times New Roman" w:hAnsi="Open Sans" w:cs="Open Sans"/>
          <w:color w:val="000000"/>
          <w:sz w:val="24"/>
          <w:szCs w:val="24"/>
        </w:rPr>
        <w:t xml:space="preserve"> Alive, older, lives in Korea, </w:t>
      </w:r>
      <w:proofErr w:type="gramStart"/>
      <w:r w:rsidRPr="001323B6">
        <w:rPr>
          <w:rFonts w:ascii="Open Sans" w:eastAsia="Times New Roman" w:hAnsi="Open Sans" w:cs="Open Sans"/>
          <w:color w:val="000000"/>
          <w:sz w:val="24"/>
          <w:szCs w:val="24"/>
        </w:rPr>
        <w:t>unknown</w:t>
      </w:r>
      <w:proofErr w:type="gramEnd"/>
    </w:p>
    <w:p w14:paraId="4D6194F2" w14:textId="77777777" w:rsidR="001323B6" w:rsidRPr="001323B6" w:rsidRDefault="001323B6" w:rsidP="001323B6">
      <w:pPr>
        <w:numPr>
          <w:ilvl w:val="0"/>
          <w:numId w:val="6"/>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Brother 2:</w:t>
      </w:r>
      <w:r w:rsidRPr="001323B6">
        <w:rPr>
          <w:rFonts w:ascii="Open Sans" w:eastAsia="Times New Roman" w:hAnsi="Open Sans" w:cs="Open Sans"/>
          <w:color w:val="000000"/>
          <w:sz w:val="24"/>
          <w:szCs w:val="24"/>
        </w:rPr>
        <w:t xml:space="preserve"> Alive older, lives in Korea, </w:t>
      </w:r>
      <w:proofErr w:type="gramStart"/>
      <w:r w:rsidRPr="001323B6">
        <w:rPr>
          <w:rFonts w:ascii="Open Sans" w:eastAsia="Times New Roman" w:hAnsi="Open Sans" w:cs="Open Sans"/>
          <w:color w:val="000000"/>
          <w:sz w:val="24"/>
          <w:szCs w:val="24"/>
        </w:rPr>
        <w:t>unknown</w:t>
      </w:r>
      <w:proofErr w:type="gramEnd"/>
    </w:p>
    <w:p w14:paraId="339BE174" w14:textId="77777777" w:rsidR="001323B6" w:rsidRPr="001323B6" w:rsidRDefault="001323B6" w:rsidP="001323B6">
      <w:pPr>
        <w:numPr>
          <w:ilvl w:val="0"/>
          <w:numId w:val="7"/>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Family History of Psychiatric Mental Illness:</w:t>
      </w:r>
      <w:r w:rsidRPr="001323B6">
        <w:rPr>
          <w:rFonts w:ascii="Open Sans" w:eastAsia="Times New Roman" w:hAnsi="Open Sans" w:cs="Open Sans"/>
          <w:color w:val="000000"/>
          <w:sz w:val="24"/>
          <w:szCs w:val="24"/>
        </w:rPr>
        <w:t> Unknown</w:t>
      </w:r>
    </w:p>
    <w:p w14:paraId="7E24FB4D" w14:textId="77777777" w:rsidR="001323B6" w:rsidRPr="001323B6" w:rsidRDefault="001323B6" w:rsidP="001323B6">
      <w:pPr>
        <w:numPr>
          <w:ilvl w:val="0"/>
          <w:numId w:val="7"/>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inherit" w:eastAsia="Times New Roman" w:hAnsi="inherit" w:cs="Open Sans"/>
          <w:b/>
          <w:bCs/>
          <w:color w:val="000000"/>
          <w:sz w:val="24"/>
          <w:szCs w:val="24"/>
          <w:bdr w:val="none" w:sz="0" w:space="0" w:color="auto" w:frame="1"/>
        </w:rPr>
        <w:t>Family History of Suicide:</w:t>
      </w:r>
      <w:r w:rsidRPr="001323B6">
        <w:rPr>
          <w:rFonts w:ascii="Open Sans" w:eastAsia="Times New Roman" w:hAnsi="Open Sans" w:cs="Open Sans"/>
          <w:color w:val="000000"/>
          <w:sz w:val="24"/>
          <w:szCs w:val="24"/>
        </w:rPr>
        <w:t> Denied</w:t>
      </w:r>
    </w:p>
    <w:p w14:paraId="6BC9A2D8" w14:textId="77777777" w:rsidR="001323B6" w:rsidRPr="001323B6" w:rsidRDefault="001323B6" w:rsidP="001323B6">
      <w:pPr>
        <w:shd w:val="clear" w:color="auto" w:fill="EFEFEF"/>
        <w:spacing w:beforeAutospacing="1" w:after="0" w:afterAutospacing="1" w:line="240" w:lineRule="auto"/>
        <w:textAlignment w:val="baseline"/>
        <w:outlineLvl w:val="2"/>
        <w:rPr>
          <w:rFonts w:ascii="Open Sans" w:eastAsia="Times New Roman" w:hAnsi="Open Sans" w:cs="Open Sans"/>
          <w:b/>
          <w:bCs/>
          <w:color w:val="000000"/>
          <w:sz w:val="27"/>
          <w:szCs w:val="27"/>
        </w:rPr>
      </w:pPr>
      <w:r w:rsidRPr="001323B6">
        <w:rPr>
          <w:rFonts w:ascii="inherit" w:eastAsia="Times New Roman" w:hAnsi="inherit" w:cs="Open Sans"/>
          <w:b/>
          <w:bCs/>
          <w:caps/>
          <w:color w:val="FEFEFE"/>
          <w:sz w:val="33"/>
          <w:szCs w:val="33"/>
          <w:bdr w:val="none" w:sz="0" w:space="0" w:color="auto" w:frame="1"/>
          <w:shd w:val="clear" w:color="auto" w:fill="A52238"/>
        </w:rPr>
        <w:t>8</w:t>
      </w:r>
      <w:r w:rsidRPr="001323B6">
        <w:rPr>
          <w:rFonts w:ascii="Open Sans" w:eastAsia="Times New Roman" w:hAnsi="Open Sans" w:cs="Open Sans"/>
          <w:b/>
          <w:bCs/>
          <w:color w:val="000000"/>
          <w:sz w:val="27"/>
          <w:szCs w:val="27"/>
        </w:rPr>
        <w:t>Immunizations and Travel</w:t>
      </w:r>
    </w:p>
    <w:p w14:paraId="2D61BEF4" w14:textId="77777777" w:rsidR="001323B6" w:rsidRDefault="001323B6" w:rsidP="001323B6">
      <w:pPr>
        <w:pStyle w:val="NormalWeb"/>
        <w:shd w:val="clear" w:color="auto" w:fill="FFFFFF"/>
        <w:spacing w:before="0" w:after="0"/>
        <w:textAlignment w:val="baseline"/>
        <w:rPr>
          <w:rFonts w:ascii="inherit" w:hAnsi="inherit" w:cs="Open Sans"/>
          <w:color w:val="000000"/>
        </w:rPr>
      </w:pPr>
      <w:r>
        <w:rPr>
          <w:rStyle w:val="Strong"/>
          <w:rFonts w:ascii="inherit" w:hAnsi="inherit" w:cs="Open Sans"/>
          <w:color w:val="000000"/>
          <w:bdr w:val="none" w:sz="0" w:space="0" w:color="auto" w:frame="1"/>
        </w:rPr>
        <w:t>Last immunizations:</w:t>
      </w:r>
      <w:r>
        <w:rPr>
          <w:rFonts w:ascii="inherit" w:hAnsi="inherit" w:cs="Open Sans"/>
          <w:color w:val="000000"/>
        </w:rPr>
        <w:t> Flu vaccine, one year ago, recent Covid vaccine, plus additional boosters X2.</w:t>
      </w:r>
    </w:p>
    <w:p w14:paraId="19E75EE0" w14:textId="77777777" w:rsidR="001323B6" w:rsidRDefault="001323B6" w:rsidP="001323B6">
      <w:pPr>
        <w:pStyle w:val="NormalWeb"/>
        <w:shd w:val="clear" w:color="auto" w:fill="FFFFFF"/>
        <w:spacing w:before="0" w:beforeAutospacing="0" w:after="0" w:afterAutospacing="0"/>
        <w:textAlignment w:val="baseline"/>
        <w:rPr>
          <w:rFonts w:ascii="inherit" w:hAnsi="inherit" w:cs="Open Sans"/>
          <w:color w:val="000000"/>
        </w:rPr>
      </w:pPr>
      <w:r>
        <w:rPr>
          <w:rFonts w:ascii="inherit" w:hAnsi="inherit" w:cs="Open Sans"/>
          <w:color w:val="000000"/>
        </w:rPr>
        <w:t xml:space="preserve">Visited family two years ago in </w:t>
      </w:r>
      <w:proofErr w:type="gramStart"/>
      <w:r>
        <w:rPr>
          <w:rFonts w:ascii="inherit" w:hAnsi="inherit" w:cs="Open Sans"/>
          <w:color w:val="000000"/>
        </w:rPr>
        <w:t>Korea</w:t>
      </w:r>
      <w:proofErr w:type="gramEnd"/>
    </w:p>
    <w:p w14:paraId="5C2F6EBF" w14:textId="77777777" w:rsidR="001323B6" w:rsidRDefault="001323B6" w:rsidP="001323B6">
      <w:pPr>
        <w:pStyle w:val="Heading3"/>
        <w:shd w:val="clear" w:color="auto" w:fill="EFEFEF"/>
        <w:spacing w:before="0" w:after="0"/>
        <w:textAlignment w:val="baseline"/>
        <w:rPr>
          <w:rFonts w:ascii="Open Sans" w:hAnsi="Open Sans" w:cs="Open Sans"/>
          <w:color w:val="000000"/>
        </w:rPr>
      </w:pPr>
      <w:r>
        <w:rPr>
          <w:rStyle w:val="marker"/>
          <w:rFonts w:ascii="inherit" w:hAnsi="inherit" w:cs="Open Sans"/>
          <w:caps/>
          <w:color w:val="FEFEFE"/>
          <w:sz w:val="33"/>
          <w:szCs w:val="33"/>
          <w:bdr w:val="none" w:sz="0" w:space="0" w:color="auto" w:frame="1"/>
          <w:shd w:val="clear" w:color="auto" w:fill="A52238"/>
        </w:rPr>
        <w:t>9</w:t>
      </w:r>
      <w:r>
        <w:rPr>
          <w:rFonts w:ascii="Open Sans" w:hAnsi="Open Sans" w:cs="Open Sans"/>
          <w:color w:val="000000"/>
        </w:rPr>
        <w:t>Preventive Health Care</w:t>
      </w:r>
    </w:p>
    <w:p w14:paraId="408FE8B2" w14:textId="77777777" w:rsidR="001323B6" w:rsidRPr="001323B6" w:rsidRDefault="001323B6" w:rsidP="001323B6">
      <w:pPr>
        <w:numPr>
          <w:ilvl w:val="0"/>
          <w:numId w:val="8"/>
        </w:numPr>
        <w:shd w:val="clear" w:color="auto" w:fill="FFFFFF"/>
        <w:spacing w:after="90" w:line="240" w:lineRule="auto"/>
        <w:textAlignment w:val="baseline"/>
        <w:rPr>
          <w:rFonts w:ascii="Open Sans" w:eastAsia="Times New Roman" w:hAnsi="Open Sans" w:cs="Open Sans"/>
          <w:color w:val="000000"/>
          <w:sz w:val="24"/>
          <w:szCs w:val="24"/>
        </w:rPr>
      </w:pPr>
      <w:r w:rsidRPr="001323B6">
        <w:rPr>
          <w:rFonts w:ascii="Open Sans" w:eastAsia="Times New Roman" w:hAnsi="Open Sans" w:cs="Open Sans"/>
          <w:color w:val="000000"/>
          <w:sz w:val="24"/>
          <w:szCs w:val="24"/>
        </w:rPr>
        <w:t>Last gyn exam and Pap – 5 years ago followed by hysterectomy.</w:t>
      </w:r>
    </w:p>
    <w:p w14:paraId="6BDED505" w14:textId="77777777" w:rsidR="001323B6" w:rsidRPr="001323B6" w:rsidRDefault="001323B6" w:rsidP="001323B6">
      <w:pPr>
        <w:numPr>
          <w:ilvl w:val="0"/>
          <w:numId w:val="8"/>
        </w:numPr>
        <w:shd w:val="clear" w:color="auto" w:fill="FFFFFF"/>
        <w:spacing w:after="90" w:line="240" w:lineRule="auto"/>
        <w:textAlignment w:val="baseline"/>
        <w:rPr>
          <w:rFonts w:ascii="Open Sans" w:eastAsia="Times New Roman" w:hAnsi="Open Sans" w:cs="Open Sans"/>
          <w:color w:val="000000"/>
          <w:sz w:val="24"/>
          <w:szCs w:val="24"/>
        </w:rPr>
      </w:pPr>
      <w:r w:rsidRPr="001323B6">
        <w:rPr>
          <w:rFonts w:ascii="Open Sans" w:eastAsia="Times New Roman" w:hAnsi="Open Sans" w:cs="Open Sans"/>
          <w:color w:val="000000"/>
          <w:sz w:val="24"/>
          <w:szCs w:val="24"/>
        </w:rPr>
        <w:t>Last PCP visit – two months ago.</w:t>
      </w:r>
    </w:p>
    <w:p w14:paraId="5E9F1148" w14:textId="3883C177" w:rsidR="001323B6" w:rsidRDefault="001323B6" w:rsidP="001323B6">
      <w:pPr>
        <w:numPr>
          <w:ilvl w:val="0"/>
          <w:numId w:val="8"/>
        </w:numPr>
        <w:shd w:val="clear" w:color="auto" w:fill="FFFFFF"/>
        <w:spacing w:after="0" w:line="240" w:lineRule="auto"/>
        <w:textAlignment w:val="baseline"/>
        <w:rPr>
          <w:rFonts w:ascii="Open Sans" w:eastAsia="Times New Roman" w:hAnsi="Open Sans" w:cs="Open Sans"/>
          <w:color w:val="000000"/>
          <w:sz w:val="24"/>
          <w:szCs w:val="24"/>
        </w:rPr>
      </w:pPr>
      <w:r w:rsidRPr="001323B6">
        <w:rPr>
          <w:rFonts w:ascii="Open Sans" w:eastAsia="Times New Roman" w:hAnsi="Open Sans" w:cs="Open Sans"/>
          <w:color w:val="000000"/>
          <w:sz w:val="24"/>
          <w:szCs w:val="24"/>
        </w:rPr>
        <w:t>Dental visit one month ago for annual</w:t>
      </w:r>
    </w:p>
    <w:p w14:paraId="31A1BFDB" w14:textId="79923CD3" w:rsidR="001323B6" w:rsidRPr="001323B6" w:rsidRDefault="001323B6" w:rsidP="001323B6">
      <w:pPr>
        <w:shd w:val="clear" w:color="auto" w:fill="FFFFFF"/>
        <w:spacing w:after="0" w:line="240" w:lineRule="auto"/>
        <w:textAlignment w:val="baseline"/>
        <w:rPr>
          <w:rFonts w:ascii="Open Sans" w:eastAsia="Times New Roman" w:hAnsi="Open Sans" w:cs="Open Sans"/>
          <w:color w:val="000000"/>
          <w:sz w:val="24"/>
          <w:szCs w:val="24"/>
        </w:rPr>
      </w:pPr>
      <w:r>
        <w:rPr>
          <w:rFonts w:ascii="Open Sans" w:eastAsia="Times New Roman" w:hAnsi="Open Sans" w:cs="Open Sans"/>
          <w:color w:val="000000"/>
          <w:sz w:val="24"/>
          <w:szCs w:val="24"/>
        </w:rPr>
        <w:t>SAFETY</w:t>
      </w:r>
    </w:p>
    <w:p w14:paraId="4124B698" w14:textId="7A345E6A" w:rsidR="001323B6" w:rsidRDefault="001323B6">
      <w:pPr>
        <w:rPr>
          <w:rFonts w:ascii="Open Sans" w:hAnsi="Open Sans" w:cs="Open Sans"/>
          <w:color w:val="000000"/>
          <w:shd w:val="clear" w:color="auto" w:fill="FFFFFF"/>
        </w:rPr>
      </w:pPr>
      <w:r>
        <w:rPr>
          <w:rFonts w:ascii="Open Sans" w:hAnsi="Open Sans" w:cs="Open Sans"/>
          <w:color w:val="000000"/>
          <w:shd w:val="clear" w:color="auto" w:fill="FFFFFF"/>
        </w:rPr>
        <w:t xml:space="preserve">Regularly wears seatbelt when riding as </w:t>
      </w:r>
      <w:proofErr w:type="gramStart"/>
      <w:r>
        <w:rPr>
          <w:rFonts w:ascii="Open Sans" w:hAnsi="Open Sans" w:cs="Open Sans"/>
          <w:color w:val="000000"/>
          <w:shd w:val="clear" w:color="auto" w:fill="FFFFFF"/>
        </w:rPr>
        <w:t>passenger</w:t>
      </w:r>
      <w:proofErr w:type="gramEnd"/>
    </w:p>
    <w:p w14:paraId="4616FAC6" w14:textId="7A9F57EA" w:rsidR="001323B6" w:rsidRDefault="001323B6">
      <w:pPr>
        <w:rPr>
          <w:rFonts w:ascii="Open Sans" w:hAnsi="Open Sans" w:cs="Open Sans"/>
          <w:color w:val="000000"/>
          <w:shd w:val="clear" w:color="auto" w:fill="FFFFFF"/>
        </w:rPr>
      </w:pPr>
    </w:p>
    <w:p w14:paraId="4DFCB1FB" w14:textId="77777777" w:rsidR="001323B6" w:rsidRDefault="001323B6"/>
    <w:sectPr w:rsidR="00132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192"/>
    <w:multiLevelType w:val="multilevel"/>
    <w:tmpl w:val="6E1A6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073FB"/>
    <w:multiLevelType w:val="multilevel"/>
    <w:tmpl w:val="6B90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76995"/>
    <w:multiLevelType w:val="multilevel"/>
    <w:tmpl w:val="83C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30FE6"/>
    <w:multiLevelType w:val="hybridMultilevel"/>
    <w:tmpl w:val="E410FAEE"/>
    <w:lvl w:ilvl="0" w:tplc="3E3E38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575A0"/>
    <w:multiLevelType w:val="multilevel"/>
    <w:tmpl w:val="B166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0313F2"/>
    <w:multiLevelType w:val="multilevel"/>
    <w:tmpl w:val="E330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EA6574"/>
    <w:multiLevelType w:val="multilevel"/>
    <w:tmpl w:val="E4E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677E90"/>
    <w:multiLevelType w:val="multilevel"/>
    <w:tmpl w:val="5D76F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631782">
    <w:abstractNumId w:val="6"/>
  </w:num>
  <w:num w:numId="2" w16cid:durableId="1255243314">
    <w:abstractNumId w:val="3"/>
  </w:num>
  <w:num w:numId="3" w16cid:durableId="821778011">
    <w:abstractNumId w:val="7"/>
  </w:num>
  <w:num w:numId="4" w16cid:durableId="254094590">
    <w:abstractNumId w:val="0"/>
  </w:num>
  <w:num w:numId="5" w16cid:durableId="299120813">
    <w:abstractNumId w:val="4"/>
  </w:num>
  <w:num w:numId="6" w16cid:durableId="2018187547">
    <w:abstractNumId w:val="1"/>
  </w:num>
  <w:num w:numId="7" w16cid:durableId="1543517401">
    <w:abstractNumId w:val="2"/>
  </w:num>
  <w:num w:numId="8" w16cid:durableId="2137867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B6"/>
    <w:rsid w:val="001323B6"/>
    <w:rsid w:val="00776D30"/>
    <w:rsid w:val="00A5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7C17"/>
  <w15:chartTrackingRefBased/>
  <w15:docId w15:val="{B9FD5177-DE18-4FDC-8FEA-F2F41484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23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3B6"/>
    <w:pPr>
      <w:ind w:left="720"/>
      <w:contextualSpacing/>
    </w:pPr>
  </w:style>
  <w:style w:type="character" w:customStyle="1" w:styleId="Heading3Char">
    <w:name w:val="Heading 3 Char"/>
    <w:basedOn w:val="DefaultParagraphFont"/>
    <w:link w:val="Heading3"/>
    <w:uiPriority w:val="9"/>
    <w:rsid w:val="001323B6"/>
    <w:rPr>
      <w:rFonts w:ascii="Times New Roman" w:eastAsia="Times New Roman" w:hAnsi="Times New Roman" w:cs="Times New Roman"/>
      <w:b/>
      <w:bCs/>
      <w:sz w:val="27"/>
      <w:szCs w:val="27"/>
    </w:rPr>
  </w:style>
  <w:style w:type="character" w:customStyle="1" w:styleId="marker">
    <w:name w:val="marker"/>
    <w:basedOn w:val="DefaultParagraphFont"/>
    <w:rsid w:val="001323B6"/>
  </w:style>
  <w:style w:type="paragraph" w:styleId="NormalWeb">
    <w:name w:val="Normal (Web)"/>
    <w:basedOn w:val="Normal"/>
    <w:uiPriority w:val="99"/>
    <w:semiHidden/>
    <w:unhideWhenUsed/>
    <w:rsid w:val="001323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45121">
      <w:bodyDiv w:val="1"/>
      <w:marLeft w:val="0"/>
      <w:marRight w:val="0"/>
      <w:marTop w:val="0"/>
      <w:marBottom w:val="0"/>
      <w:divBdr>
        <w:top w:val="none" w:sz="0" w:space="0" w:color="auto"/>
        <w:left w:val="none" w:sz="0" w:space="0" w:color="auto"/>
        <w:bottom w:val="none" w:sz="0" w:space="0" w:color="auto"/>
        <w:right w:val="none" w:sz="0" w:space="0" w:color="auto"/>
      </w:divBdr>
      <w:divsChild>
        <w:div w:id="322852844">
          <w:marLeft w:val="0"/>
          <w:marRight w:val="0"/>
          <w:marTop w:val="0"/>
          <w:marBottom w:val="0"/>
          <w:divBdr>
            <w:top w:val="none" w:sz="0" w:space="0" w:color="auto"/>
            <w:left w:val="none" w:sz="0" w:space="0" w:color="auto"/>
            <w:bottom w:val="none" w:sz="0" w:space="0" w:color="auto"/>
            <w:right w:val="none" w:sz="0" w:space="0" w:color="auto"/>
          </w:divBdr>
          <w:divsChild>
            <w:div w:id="4549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264">
      <w:bodyDiv w:val="1"/>
      <w:marLeft w:val="0"/>
      <w:marRight w:val="0"/>
      <w:marTop w:val="0"/>
      <w:marBottom w:val="0"/>
      <w:divBdr>
        <w:top w:val="none" w:sz="0" w:space="0" w:color="auto"/>
        <w:left w:val="none" w:sz="0" w:space="0" w:color="auto"/>
        <w:bottom w:val="none" w:sz="0" w:space="0" w:color="auto"/>
        <w:right w:val="none" w:sz="0" w:space="0" w:color="auto"/>
      </w:divBdr>
      <w:divsChild>
        <w:div w:id="1321232305">
          <w:marLeft w:val="0"/>
          <w:marRight w:val="0"/>
          <w:marTop w:val="0"/>
          <w:marBottom w:val="0"/>
          <w:divBdr>
            <w:top w:val="none" w:sz="0" w:space="0" w:color="auto"/>
            <w:left w:val="none" w:sz="0" w:space="0" w:color="auto"/>
            <w:bottom w:val="none" w:sz="0" w:space="0" w:color="auto"/>
            <w:right w:val="none" w:sz="0" w:space="0" w:color="auto"/>
          </w:divBdr>
          <w:divsChild>
            <w:div w:id="3683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8548">
      <w:bodyDiv w:val="1"/>
      <w:marLeft w:val="0"/>
      <w:marRight w:val="0"/>
      <w:marTop w:val="0"/>
      <w:marBottom w:val="0"/>
      <w:divBdr>
        <w:top w:val="none" w:sz="0" w:space="0" w:color="auto"/>
        <w:left w:val="none" w:sz="0" w:space="0" w:color="auto"/>
        <w:bottom w:val="none" w:sz="0" w:space="0" w:color="auto"/>
        <w:right w:val="none" w:sz="0" w:space="0" w:color="auto"/>
      </w:divBdr>
      <w:divsChild>
        <w:div w:id="860437052">
          <w:marLeft w:val="0"/>
          <w:marRight w:val="0"/>
          <w:marTop w:val="0"/>
          <w:marBottom w:val="0"/>
          <w:divBdr>
            <w:top w:val="none" w:sz="0" w:space="0" w:color="auto"/>
            <w:left w:val="none" w:sz="0" w:space="0" w:color="auto"/>
            <w:bottom w:val="none" w:sz="0" w:space="0" w:color="auto"/>
            <w:right w:val="none" w:sz="0" w:space="0" w:color="auto"/>
          </w:divBdr>
          <w:divsChild>
            <w:div w:id="13184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3596">
      <w:bodyDiv w:val="1"/>
      <w:marLeft w:val="0"/>
      <w:marRight w:val="0"/>
      <w:marTop w:val="0"/>
      <w:marBottom w:val="0"/>
      <w:divBdr>
        <w:top w:val="none" w:sz="0" w:space="0" w:color="auto"/>
        <w:left w:val="none" w:sz="0" w:space="0" w:color="auto"/>
        <w:bottom w:val="none" w:sz="0" w:space="0" w:color="auto"/>
        <w:right w:val="none" w:sz="0" w:space="0" w:color="auto"/>
      </w:divBdr>
    </w:div>
    <w:div w:id="1015882318">
      <w:bodyDiv w:val="1"/>
      <w:marLeft w:val="0"/>
      <w:marRight w:val="0"/>
      <w:marTop w:val="0"/>
      <w:marBottom w:val="0"/>
      <w:divBdr>
        <w:top w:val="none" w:sz="0" w:space="0" w:color="auto"/>
        <w:left w:val="none" w:sz="0" w:space="0" w:color="auto"/>
        <w:bottom w:val="none" w:sz="0" w:space="0" w:color="auto"/>
        <w:right w:val="none" w:sz="0" w:space="0" w:color="auto"/>
      </w:divBdr>
    </w:div>
    <w:div w:id="1051733006">
      <w:bodyDiv w:val="1"/>
      <w:marLeft w:val="0"/>
      <w:marRight w:val="0"/>
      <w:marTop w:val="0"/>
      <w:marBottom w:val="0"/>
      <w:divBdr>
        <w:top w:val="none" w:sz="0" w:space="0" w:color="auto"/>
        <w:left w:val="none" w:sz="0" w:space="0" w:color="auto"/>
        <w:bottom w:val="none" w:sz="0" w:space="0" w:color="auto"/>
        <w:right w:val="none" w:sz="0" w:space="0" w:color="auto"/>
      </w:divBdr>
    </w:div>
    <w:div w:id="1298951853">
      <w:bodyDiv w:val="1"/>
      <w:marLeft w:val="0"/>
      <w:marRight w:val="0"/>
      <w:marTop w:val="0"/>
      <w:marBottom w:val="0"/>
      <w:divBdr>
        <w:top w:val="none" w:sz="0" w:space="0" w:color="auto"/>
        <w:left w:val="none" w:sz="0" w:space="0" w:color="auto"/>
        <w:bottom w:val="none" w:sz="0" w:space="0" w:color="auto"/>
        <w:right w:val="none" w:sz="0" w:space="0" w:color="auto"/>
      </w:divBdr>
      <w:divsChild>
        <w:div w:id="615330181">
          <w:marLeft w:val="0"/>
          <w:marRight w:val="0"/>
          <w:marTop w:val="0"/>
          <w:marBottom w:val="0"/>
          <w:divBdr>
            <w:top w:val="none" w:sz="0" w:space="0" w:color="auto"/>
            <w:left w:val="none" w:sz="0" w:space="0" w:color="auto"/>
            <w:bottom w:val="none" w:sz="0" w:space="0" w:color="auto"/>
            <w:right w:val="none" w:sz="0" w:space="0" w:color="auto"/>
          </w:divBdr>
          <w:divsChild>
            <w:div w:id="8258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Annette</cp:lastModifiedBy>
  <cp:revision>1</cp:revision>
  <dcterms:created xsi:type="dcterms:W3CDTF">2023-01-31T23:08:00Z</dcterms:created>
  <dcterms:modified xsi:type="dcterms:W3CDTF">2023-01-31T23:17:00Z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eb8f9699-4334-4283-b27a-c7459afcebda</vt:lpwstr>
  </property>
</Properties>
</file>