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A55F" w14:textId="77777777" w:rsidR="004553E0" w:rsidRDefault="004553E0" w:rsidP="004553E0">
      <w:pPr>
        <w:spacing w:line="480" w:lineRule="auto"/>
        <w:ind w:firstLine="720"/>
        <w:jc w:val="center"/>
        <w:rPr>
          <w:rFonts w:ascii="Times New Roman" w:hAnsi="Times New Roman" w:cs="Times New Roman"/>
          <w:b/>
          <w:bCs/>
          <w:sz w:val="24"/>
          <w:szCs w:val="24"/>
        </w:rPr>
      </w:pPr>
    </w:p>
    <w:p w14:paraId="7FF2E5C7" w14:textId="77777777" w:rsidR="004553E0" w:rsidRDefault="004553E0" w:rsidP="004553E0">
      <w:pPr>
        <w:spacing w:line="480" w:lineRule="auto"/>
        <w:ind w:firstLine="720"/>
        <w:jc w:val="center"/>
        <w:rPr>
          <w:rFonts w:ascii="Times New Roman" w:hAnsi="Times New Roman" w:cs="Times New Roman"/>
          <w:b/>
          <w:bCs/>
          <w:sz w:val="24"/>
          <w:szCs w:val="24"/>
        </w:rPr>
      </w:pPr>
    </w:p>
    <w:p w14:paraId="7A5B9CF7" w14:textId="77777777" w:rsidR="004553E0" w:rsidRDefault="004553E0" w:rsidP="004553E0">
      <w:pPr>
        <w:spacing w:line="480" w:lineRule="auto"/>
        <w:ind w:firstLine="720"/>
        <w:jc w:val="center"/>
        <w:rPr>
          <w:rFonts w:ascii="Times New Roman" w:hAnsi="Times New Roman" w:cs="Times New Roman"/>
          <w:b/>
          <w:bCs/>
          <w:sz w:val="24"/>
          <w:szCs w:val="24"/>
        </w:rPr>
      </w:pPr>
    </w:p>
    <w:p w14:paraId="7EC22E32" w14:textId="77777777" w:rsidR="004553E0" w:rsidRDefault="004553E0" w:rsidP="004553E0">
      <w:pPr>
        <w:spacing w:line="480" w:lineRule="auto"/>
        <w:ind w:firstLine="720"/>
        <w:jc w:val="center"/>
        <w:rPr>
          <w:rFonts w:ascii="Times New Roman" w:hAnsi="Times New Roman" w:cs="Times New Roman"/>
          <w:b/>
          <w:bCs/>
          <w:sz w:val="24"/>
          <w:szCs w:val="24"/>
        </w:rPr>
      </w:pPr>
    </w:p>
    <w:p w14:paraId="2DD58CB1" w14:textId="77777777" w:rsidR="004553E0" w:rsidRDefault="004553E0" w:rsidP="004553E0">
      <w:pPr>
        <w:spacing w:line="480" w:lineRule="auto"/>
        <w:ind w:firstLine="720"/>
        <w:jc w:val="center"/>
        <w:rPr>
          <w:rFonts w:ascii="Times New Roman" w:hAnsi="Times New Roman" w:cs="Times New Roman"/>
          <w:b/>
          <w:bCs/>
          <w:sz w:val="24"/>
          <w:szCs w:val="24"/>
        </w:rPr>
      </w:pPr>
    </w:p>
    <w:p w14:paraId="66F521C9" w14:textId="2791AB26" w:rsidR="004553E0" w:rsidRDefault="004553E0" w:rsidP="004553E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Substance Abuse in Adolescents</w:t>
      </w:r>
    </w:p>
    <w:p w14:paraId="6C43AC2B" w14:textId="77777777" w:rsidR="004553E0" w:rsidRPr="00631518" w:rsidRDefault="004553E0" w:rsidP="004553E0">
      <w:pPr>
        <w:spacing w:line="480" w:lineRule="auto"/>
        <w:ind w:firstLine="720"/>
        <w:jc w:val="center"/>
        <w:rPr>
          <w:rFonts w:ascii="Times New Roman" w:hAnsi="Times New Roman" w:cs="Times New Roman"/>
          <w:sz w:val="24"/>
          <w:szCs w:val="24"/>
        </w:rPr>
      </w:pPr>
      <w:r w:rsidRPr="00631518">
        <w:rPr>
          <w:rFonts w:ascii="Times New Roman" w:hAnsi="Times New Roman" w:cs="Times New Roman"/>
          <w:sz w:val="24"/>
          <w:szCs w:val="24"/>
        </w:rPr>
        <w:t>Student’s name</w:t>
      </w:r>
    </w:p>
    <w:p w14:paraId="7B30E667" w14:textId="77777777" w:rsidR="004553E0" w:rsidRPr="00631518" w:rsidRDefault="004553E0" w:rsidP="004553E0">
      <w:pPr>
        <w:spacing w:line="480" w:lineRule="auto"/>
        <w:ind w:firstLine="720"/>
        <w:jc w:val="center"/>
        <w:rPr>
          <w:rFonts w:ascii="Times New Roman" w:hAnsi="Times New Roman" w:cs="Times New Roman"/>
          <w:sz w:val="24"/>
          <w:szCs w:val="24"/>
        </w:rPr>
      </w:pPr>
      <w:r w:rsidRPr="00631518">
        <w:rPr>
          <w:rFonts w:ascii="Times New Roman" w:hAnsi="Times New Roman" w:cs="Times New Roman"/>
          <w:sz w:val="24"/>
          <w:szCs w:val="24"/>
        </w:rPr>
        <w:t>Institutional affiliation</w:t>
      </w:r>
    </w:p>
    <w:p w14:paraId="1E03F621" w14:textId="77777777" w:rsidR="004553E0" w:rsidRPr="00631518" w:rsidRDefault="004553E0" w:rsidP="004553E0">
      <w:pPr>
        <w:spacing w:line="480" w:lineRule="auto"/>
        <w:ind w:firstLine="720"/>
        <w:jc w:val="center"/>
        <w:rPr>
          <w:rFonts w:ascii="Times New Roman" w:hAnsi="Times New Roman" w:cs="Times New Roman"/>
          <w:sz w:val="24"/>
          <w:szCs w:val="24"/>
        </w:rPr>
      </w:pPr>
      <w:r w:rsidRPr="00631518">
        <w:rPr>
          <w:rFonts w:ascii="Times New Roman" w:hAnsi="Times New Roman" w:cs="Times New Roman"/>
          <w:sz w:val="24"/>
          <w:szCs w:val="24"/>
        </w:rPr>
        <w:t>Professor’s name</w:t>
      </w:r>
    </w:p>
    <w:p w14:paraId="19061B72" w14:textId="77777777" w:rsidR="004553E0" w:rsidRPr="00631518" w:rsidRDefault="004553E0" w:rsidP="004553E0">
      <w:pPr>
        <w:spacing w:line="480" w:lineRule="auto"/>
        <w:ind w:firstLine="720"/>
        <w:jc w:val="center"/>
        <w:rPr>
          <w:rFonts w:ascii="Times New Roman" w:hAnsi="Times New Roman" w:cs="Times New Roman"/>
          <w:sz w:val="24"/>
          <w:szCs w:val="24"/>
        </w:rPr>
      </w:pPr>
      <w:r w:rsidRPr="00631518">
        <w:rPr>
          <w:rFonts w:ascii="Times New Roman" w:hAnsi="Times New Roman" w:cs="Times New Roman"/>
          <w:sz w:val="24"/>
          <w:szCs w:val="24"/>
        </w:rPr>
        <w:t>Course title</w:t>
      </w:r>
    </w:p>
    <w:p w14:paraId="1A579485" w14:textId="77777777" w:rsidR="004553E0" w:rsidRPr="00631518" w:rsidRDefault="004553E0" w:rsidP="004553E0">
      <w:pPr>
        <w:spacing w:line="480" w:lineRule="auto"/>
        <w:ind w:firstLine="720"/>
        <w:jc w:val="center"/>
        <w:rPr>
          <w:rFonts w:ascii="Times New Roman" w:hAnsi="Times New Roman" w:cs="Times New Roman"/>
          <w:b/>
          <w:bCs/>
          <w:sz w:val="24"/>
          <w:szCs w:val="24"/>
        </w:rPr>
      </w:pPr>
      <w:r w:rsidRPr="00631518">
        <w:rPr>
          <w:rFonts w:ascii="Times New Roman" w:hAnsi="Times New Roman" w:cs="Times New Roman"/>
          <w:sz w:val="24"/>
          <w:szCs w:val="24"/>
        </w:rPr>
        <w:t>Due date</w:t>
      </w:r>
    </w:p>
    <w:p w14:paraId="4DE01761" w14:textId="77777777" w:rsidR="004553E0" w:rsidRDefault="004553E0" w:rsidP="004553E0">
      <w:pPr>
        <w:spacing w:line="480" w:lineRule="auto"/>
        <w:ind w:firstLine="720"/>
        <w:jc w:val="center"/>
        <w:rPr>
          <w:rFonts w:ascii="Times New Roman" w:hAnsi="Times New Roman" w:cs="Times New Roman"/>
          <w:b/>
          <w:bCs/>
          <w:sz w:val="24"/>
          <w:szCs w:val="24"/>
        </w:rPr>
      </w:pPr>
    </w:p>
    <w:p w14:paraId="4636F931" w14:textId="77777777" w:rsidR="004553E0" w:rsidRDefault="004553E0" w:rsidP="004553E0">
      <w:pPr>
        <w:spacing w:line="480" w:lineRule="auto"/>
        <w:ind w:firstLine="720"/>
        <w:jc w:val="center"/>
        <w:rPr>
          <w:rFonts w:ascii="Times New Roman" w:hAnsi="Times New Roman" w:cs="Times New Roman"/>
          <w:b/>
          <w:bCs/>
          <w:sz w:val="24"/>
          <w:szCs w:val="24"/>
        </w:rPr>
      </w:pPr>
    </w:p>
    <w:p w14:paraId="705DA0A0" w14:textId="77777777" w:rsidR="004553E0" w:rsidRDefault="004553E0" w:rsidP="004553E0">
      <w:pPr>
        <w:spacing w:line="480" w:lineRule="auto"/>
        <w:ind w:firstLine="720"/>
        <w:jc w:val="center"/>
        <w:rPr>
          <w:rFonts w:ascii="Times New Roman" w:hAnsi="Times New Roman" w:cs="Times New Roman"/>
          <w:b/>
          <w:bCs/>
          <w:sz w:val="24"/>
          <w:szCs w:val="24"/>
        </w:rPr>
      </w:pPr>
    </w:p>
    <w:p w14:paraId="2A83BA14" w14:textId="77777777" w:rsidR="004553E0" w:rsidRDefault="004553E0" w:rsidP="004553E0">
      <w:pPr>
        <w:spacing w:line="480" w:lineRule="auto"/>
        <w:ind w:firstLine="720"/>
        <w:jc w:val="center"/>
        <w:rPr>
          <w:rFonts w:ascii="Times New Roman" w:hAnsi="Times New Roman" w:cs="Times New Roman"/>
          <w:b/>
          <w:bCs/>
          <w:sz w:val="24"/>
          <w:szCs w:val="24"/>
        </w:rPr>
      </w:pPr>
    </w:p>
    <w:p w14:paraId="2F74B741" w14:textId="77777777" w:rsidR="004553E0" w:rsidRDefault="004553E0" w:rsidP="004553E0">
      <w:pPr>
        <w:spacing w:line="480" w:lineRule="auto"/>
        <w:ind w:firstLine="720"/>
        <w:jc w:val="center"/>
        <w:rPr>
          <w:rFonts w:ascii="Times New Roman" w:hAnsi="Times New Roman" w:cs="Times New Roman"/>
          <w:b/>
          <w:bCs/>
          <w:sz w:val="24"/>
          <w:szCs w:val="24"/>
        </w:rPr>
      </w:pPr>
    </w:p>
    <w:p w14:paraId="17F52C16" w14:textId="77777777" w:rsidR="004553E0" w:rsidRDefault="004553E0" w:rsidP="004553E0">
      <w:pPr>
        <w:spacing w:line="480" w:lineRule="auto"/>
        <w:rPr>
          <w:rFonts w:ascii="Times New Roman" w:hAnsi="Times New Roman" w:cs="Times New Roman"/>
          <w:b/>
          <w:bCs/>
          <w:sz w:val="24"/>
          <w:szCs w:val="24"/>
        </w:rPr>
      </w:pPr>
    </w:p>
    <w:p w14:paraId="7775DD39" w14:textId="77777777" w:rsidR="004553E0" w:rsidRDefault="004553E0" w:rsidP="004553E0">
      <w:pPr>
        <w:spacing w:line="480" w:lineRule="auto"/>
        <w:ind w:firstLine="720"/>
        <w:rPr>
          <w:rFonts w:ascii="Times New Roman" w:hAnsi="Times New Roman" w:cs="Times New Roman"/>
          <w:b/>
          <w:bCs/>
          <w:sz w:val="24"/>
          <w:szCs w:val="24"/>
        </w:rPr>
      </w:pPr>
    </w:p>
    <w:p w14:paraId="31174748" w14:textId="2972A89D" w:rsidR="00977FC8" w:rsidRPr="004553E0" w:rsidRDefault="00977FC8" w:rsidP="004553E0">
      <w:pPr>
        <w:spacing w:line="480" w:lineRule="auto"/>
        <w:ind w:firstLine="720"/>
        <w:jc w:val="center"/>
        <w:rPr>
          <w:rFonts w:ascii="Times New Roman" w:hAnsi="Times New Roman" w:cs="Times New Roman"/>
          <w:b/>
          <w:bCs/>
          <w:sz w:val="24"/>
          <w:szCs w:val="24"/>
        </w:rPr>
      </w:pPr>
      <w:r w:rsidRPr="004553E0">
        <w:rPr>
          <w:rFonts w:ascii="Times New Roman" w:hAnsi="Times New Roman" w:cs="Times New Roman"/>
          <w:b/>
          <w:bCs/>
          <w:sz w:val="24"/>
          <w:szCs w:val="24"/>
        </w:rPr>
        <w:lastRenderedPageBreak/>
        <w:t xml:space="preserve">Contemporary issue and </w:t>
      </w:r>
      <w:r w:rsidR="0057124A">
        <w:rPr>
          <w:rFonts w:ascii="Times New Roman" w:hAnsi="Times New Roman" w:cs="Times New Roman"/>
          <w:b/>
          <w:bCs/>
          <w:sz w:val="24"/>
          <w:szCs w:val="24"/>
        </w:rPr>
        <w:t xml:space="preserve">the </w:t>
      </w:r>
      <w:r w:rsidRPr="004553E0">
        <w:rPr>
          <w:rFonts w:ascii="Times New Roman" w:hAnsi="Times New Roman" w:cs="Times New Roman"/>
          <w:b/>
          <w:bCs/>
          <w:sz w:val="24"/>
          <w:szCs w:val="24"/>
        </w:rPr>
        <w:t>related external stressors.</w:t>
      </w:r>
    </w:p>
    <w:p w14:paraId="040D41A4" w14:textId="6439FEBD" w:rsidR="005C0907" w:rsidRPr="004553E0" w:rsidRDefault="00282086"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 xml:space="preserve">Substance abuse is among the main disruptors of health in teenagers and is </w:t>
      </w:r>
      <w:r w:rsidR="003C720E" w:rsidRPr="004553E0">
        <w:rPr>
          <w:rFonts w:ascii="Times New Roman" w:hAnsi="Times New Roman" w:cs="Times New Roman"/>
          <w:sz w:val="24"/>
          <w:szCs w:val="24"/>
        </w:rPr>
        <w:t xml:space="preserve">connected to the top causes of death in teenagers namely road accidents and self-murder. Substance use at such early ages is </w:t>
      </w:r>
      <w:r w:rsidR="0057124A">
        <w:rPr>
          <w:rFonts w:ascii="Times New Roman" w:hAnsi="Times New Roman" w:cs="Times New Roman"/>
          <w:sz w:val="24"/>
          <w:szCs w:val="24"/>
        </w:rPr>
        <w:t xml:space="preserve">a </w:t>
      </w:r>
      <w:r w:rsidR="003C720E" w:rsidRPr="004553E0">
        <w:rPr>
          <w:rFonts w:ascii="Times New Roman" w:hAnsi="Times New Roman" w:cs="Times New Roman"/>
          <w:sz w:val="24"/>
          <w:szCs w:val="24"/>
        </w:rPr>
        <w:t xml:space="preserve">medium of progressive health and social issues such as </w:t>
      </w:r>
      <w:r w:rsidR="00BA6DBF" w:rsidRPr="004553E0">
        <w:rPr>
          <w:rFonts w:ascii="Times New Roman" w:hAnsi="Times New Roman" w:cs="Times New Roman"/>
          <w:sz w:val="24"/>
          <w:szCs w:val="24"/>
        </w:rPr>
        <w:t>over</w:t>
      </w:r>
      <w:r w:rsidR="0057124A">
        <w:rPr>
          <w:rFonts w:ascii="Times New Roman" w:hAnsi="Times New Roman" w:cs="Times New Roman"/>
          <w:sz w:val="24"/>
          <w:szCs w:val="24"/>
        </w:rPr>
        <w:t>-</w:t>
      </w:r>
      <w:r w:rsidR="003C720E" w:rsidRPr="004553E0">
        <w:rPr>
          <w:rFonts w:ascii="Times New Roman" w:hAnsi="Times New Roman" w:cs="Times New Roman"/>
          <w:sz w:val="24"/>
          <w:szCs w:val="24"/>
        </w:rPr>
        <w:t>dependency</w:t>
      </w:r>
      <w:r w:rsidR="00BA6DBF" w:rsidRPr="004553E0">
        <w:rPr>
          <w:rFonts w:ascii="Times New Roman" w:hAnsi="Times New Roman" w:cs="Times New Roman"/>
          <w:sz w:val="24"/>
          <w:szCs w:val="24"/>
        </w:rPr>
        <w:t xml:space="preserve"> on substances, psychological issues</w:t>
      </w:r>
      <w:r w:rsidR="0057124A">
        <w:rPr>
          <w:rFonts w:ascii="Times New Roman" w:hAnsi="Times New Roman" w:cs="Times New Roman"/>
          <w:sz w:val="24"/>
          <w:szCs w:val="24"/>
        </w:rPr>
        <w:t>,</w:t>
      </w:r>
      <w:r w:rsidR="00BA6DBF" w:rsidRPr="004553E0">
        <w:rPr>
          <w:rFonts w:ascii="Times New Roman" w:hAnsi="Times New Roman" w:cs="Times New Roman"/>
          <w:sz w:val="24"/>
          <w:szCs w:val="24"/>
        </w:rPr>
        <w:t xml:space="preserve"> and financial difficulties as they become adults. Adolescence is a stage where young individuals undergo brain development and are susceptible to the causative factors of substance abuse</w:t>
      </w:r>
      <w:r w:rsidR="00370267" w:rsidRPr="004553E0">
        <w:rPr>
          <w:rFonts w:ascii="Times New Roman" w:hAnsi="Times New Roman" w:cs="Times New Roman"/>
          <w:sz w:val="24"/>
          <w:szCs w:val="24"/>
        </w:rPr>
        <w:t xml:space="preserve"> </w:t>
      </w:r>
      <w:r w:rsidR="00370267" w:rsidRPr="004553E0">
        <w:rPr>
          <w:rFonts w:ascii="Times New Roman" w:hAnsi="Times New Roman" w:cs="Times New Roman"/>
          <w:sz w:val="24"/>
          <w:szCs w:val="24"/>
        </w:rPr>
        <w:t>(</w:t>
      </w:r>
      <w:r w:rsidR="00370267" w:rsidRPr="004553E0">
        <w:rPr>
          <w:rFonts w:ascii="Times New Roman" w:hAnsi="Times New Roman" w:cs="Times New Roman"/>
          <w:color w:val="222222"/>
          <w:sz w:val="24"/>
          <w:szCs w:val="24"/>
          <w:shd w:val="clear" w:color="auto" w:fill="FFFFFF"/>
        </w:rPr>
        <w:t>Ball</w:t>
      </w:r>
      <w:r w:rsidR="00370267" w:rsidRPr="004553E0">
        <w:rPr>
          <w:rFonts w:ascii="Times New Roman" w:hAnsi="Times New Roman" w:cs="Times New Roman"/>
          <w:sz w:val="24"/>
          <w:szCs w:val="24"/>
        </w:rPr>
        <w:t xml:space="preserve"> et al., 2022)</w:t>
      </w:r>
      <w:r w:rsidR="00BA6DBF" w:rsidRPr="004553E0">
        <w:rPr>
          <w:rFonts w:ascii="Times New Roman" w:hAnsi="Times New Roman" w:cs="Times New Roman"/>
          <w:sz w:val="24"/>
          <w:szCs w:val="24"/>
        </w:rPr>
        <w:t xml:space="preserve">. </w:t>
      </w:r>
      <w:r w:rsidR="0023768B" w:rsidRPr="004553E0">
        <w:rPr>
          <w:rFonts w:ascii="Times New Roman" w:hAnsi="Times New Roman" w:cs="Times New Roman"/>
          <w:sz w:val="24"/>
          <w:szCs w:val="24"/>
        </w:rPr>
        <w:t>This causes them to have substance use illnesses and long</w:t>
      </w:r>
      <w:r w:rsidR="0057124A">
        <w:rPr>
          <w:rFonts w:ascii="Times New Roman" w:hAnsi="Times New Roman" w:cs="Times New Roman"/>
          <w:sz w:val="24"/>
          <w:szCs w:val="24"/>
        </w:rPr>
        <w:t>-</w:t>
      </w:r>
      <w:r w:rsidR="0023768B" w:rsidRPr="004553E0">
        <w:rPr>
          <w:rFonts w:ascii="Times New Roman" w:hAnsi="Times New Roman" w:cs="Times New Roman"/>
          <w:sz w:val="24"/>
          <w:szCs w:val="24"/>
        </w:rPr>
        <w:t xml:space="preserve">term and unfavorable </w:t>
      </w:r>
      <w:r w:rsidR="00206B4D" w:rsidRPr="004553E0">
        <w:rPr>
          <w:rFonts w:ascii="Times New Roman" w:hAnsi="Times New Roman" w:cs="Times New Roman"/>
          <w:sz w:val="24"/>
          <w:szCs w:val="24"/>
        </w:rPr>
        <w:t>consequences</w:t>
      </w:r>
      <w:r w:rsidR="0023768B" w:rsidRPr="004553E0">
        <w:rPr>
          <w:rFonts w:ascii="Times New Roman" w:hAnsi="Times New Roman" w:cs="Times New Roman"/>
          <w:sz w:val="24"/>
          <w:szCs w:val="24"/>
        </w:rPr>
        <w:t>.</w:t>
      </w:r>
    </w:p>
    <w:p w14:paraId="54ADFD30" w14:textId="7393FA82" w:rsidR="002854E6" w:rsidRPr="004553E0" w:rsidRDefault="005C0907"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 xml:space="preserve"> </w:t>
      </w:r>
      <w:r w:rsidRPr="004553E0">
        <w:rPr>
          <w:rFonts w:ascii="Times New Roman" w:hAnsi="Times New Roman" w:cs="Times New Roman"/>
          <w:sz w:val="24"/>
          <w:szCs w:val="24"/>
        </w:rPr>
        <w:tab/>
        <w:t xml:space="preserve">The higher levels of substance abuse in adolescents can be </w:t>
      </w:r>
      <w:r w:rsidR="0057124A">
        <w:rPr>
          <w:rFonts w:ascii="Times New Roman" w:hAnsi="Times New Roman" w:cs="Times New Roman"/>
          <w:sz w:val="24"/>
          <w:szCs w:val="24"/>
        </w:rPr>
        <w:t xml:space="preserve">a </w:t>
      </w:r>
      <w:r w:rsidRPr="004553E0">
        <w:rPr>
          <w:rFonts w:ascii="Times New Roman" w:hAnsi="Times New Roman" w:cs="Times New Roman"/>
          <w:sz w:val="24"/>
          <w:szCs w:val="24"/>
        </w:rPr>
        <w:t xml:space="preserve">responsive measure to the adverse past or present experiences in life.  </w:t>
      </w:r>
      <w:r w:rsidR="0023768B" w:rsidRPr="004553E0">
        <w:rPr>
          <w:rFonts w:ascii="Times New Roman" w:hAnsi="Times New Roman" w:cs="Times New Roman"/>
          <w:sz w:val="24"/>
          <w:szCs w:val="24"/>
        </w:rPr>
        <w:t xml:space="preserve"> </w:t>
      </w:r>
      <w:r w:rsidR="00206B4D" w:rsidRPr="004553E0">
        <w:rPr>
          <w:rFonts w:ascii="Times New Roman" w:hAnsi="Times New Roman" w:cs="Times New Roman"/>
          <w:sz w:val="24"/>
          <w:szCs w:val="24"/>
        </w:rPr>
        <w:t>The</w:t>
      </w:r>
      <w:r w:rsidRPr="004553E0">
        <w:rPr>
          <w:rFonts w:ascii="Times New Roman" w:hAnsi="Times New Roman" w:cs="Times New Roman"/>
          <w:sz w:val="24"/>
          <w:szCs w:val="24"/>
        </w:rPr>
        <w:t>refore, the</w:t>
      </w:r>
      <w:r w:rsidR="00206B4D" w:rsidRPr="004553E0">
        <w:rPr>
          <w:rFonts w:ascii="Times New Roman" w:hAnsi="Times New Roman" w:cs="Times New Roman"/>
          <w:sz w:val="24"/>
          <w:szCs w:val="24"/>
        </w:rPr>
        <w:t xml:space="preserve"> </w:t>
      </w:r>
      <w:r w:rsidRPr="004553E0">
        <w:rPr>
          <w:rFonts w:ascii="Times New Roman" w:hAnsi="Times New Roman" w:cs="Times New Roman"/>
          <w:sz w:val="24"/>
          <w:szCs w:val="24"/>
        </w:rPr>
        <w:t>external stressors</w:t>
      </w:r>
      <w:r w:rsidR="00206B4D" w:rsidRPr="004553E0">
        <w:rPr>
          <w:rFonts w:ascii="Times New Roman" w:hAnsi="Times New Roman" w:cs="Times New Roman"/>
          <w:sz w:val="24"/>
          <w:szCs w:val="24"/>
        </w:rPr>
        <w:t xml:space="preserve"> associated with the abuse of substances include </w:t>
      </w:r>
      <w:r w:rsidRPr="004553E0">
        <w:rPr>
          <w:rFonts w:ascii="Times New Roman" w:hAnsi="Times New Roman" w:cs="Times New Roman"/>
          <w:sz w:val="24"/>
          <w:szCs w:val="24"/>
        </w:rPr>
        <w:t xml:space="preserve">being sexually abused or coming from a violent family. Additionally, </w:t>
      </w:r>
      <w:r w:rsidR="002862D5" w:rsidRPr="004553E0">
        <w:rPr>
          <w:rFonts w:ascii="Times New Roman" w:hAnsi="Times New Roman" w:cs="Times New Roman"/>
          <w:sz w:val="24"/>
          <w:szCs w:val="24"/>
        </w:rPr>
        <w:t>school</w:t>
      </w:r>
      <w:r w:rsidR="0057124A">
        <w:rPr>
          <w:rFonts w:ascii="Times New Roman" w:hAnsi="Times New Roman" w:cs="Times New Roman"/>
          <w:sz w:val="24"/>
          <w:szCs w:val="24"/>
        </w:rPr>
        <w:t>-</w:t>
      </w:r>
      <w:r w:rsidR="002862D5" w:rsidRPr="004553E0">
        <w:rPr>
          <w:rFonts w:ascii="Times New Roman" w:hAnsi="Times New Roman" w:cs="Times New Roman"/>
          <w:sz w:val="24"/>
          <w:szCs w:val="24"/>
        </w:rPr>
        <w:t>going children who have experienced any form of discrimination can be vulnerable to substance abuse</w:t>
      </w:r>
      <w:r w:rsidR="005D717A" w:rsidRPr="004553E0">
        <w:rPr>
          <w:rFonts w:ascii="Times New Roman" w:hAnsi="Times New Roman" w:cs="Times New Roman"/>
          <w:sz w:val="24"/>
          <w:szCs w:val="24"/>
        </w:rPr>
        <w:t xml:space="preserve"> </w:t>
      </w:r>
      <w:r w:rsidR="005D717A" w:rsidRPr="004553E0">
        <w:rPr>
          <w:rFonts w:ascii="Times New Roman" w:hAnsi="Times New Roman" w:cs="Times New Roman"/>
          <w:sz w:val="24"/>
          <w:szCs w:val="24"/>
        </w:rPr>
        <w:t>(</w:t>
      </w:r>
      <w:r w:rsidR="005D717A" w:rsidRPr="004553E0">
        <w:rPr>
          <w:rFonts w:ascii="Times New Roman" w:hAnsi="Times New Roman" w:cs="Times New Roman"/>
          <w:color w:val="222222"/>
          <w:sz w:val="24"/>
          <w:szCs w:val="24"/>
          <w:shd w:val="clear" w:color="auto" w:fill="FFFFFF"/>
        </w:rPr>
        <w:t>Ball</w:t>
      </w:r>
      <w:r w:rsidR="005D717A" w:rsidRPr="004553E0">
        <w:rPr>
          <w:rFonts w:ascii="Times New Roman" w:hAnsi="Times New Roman" w:cs="Times New Roman"/>
          <w:sz w:val="24"/>
          <w:szCs w:val="24"/>
        </w:rPr>
        <w:t xml:space="preserve"> et al., 2022)</w:t>
      </w:r>
      <w:r w:rsidR="002862D5" w:rsidRPr="004553E0">
        <w:rPr>
          <w:rFonts w:ascii="Times New Roman" w:hAnsi="Times New Roman" w:cs="Times New Roman"/>
          <w:sz w:val="24"/>
          <w:szCs w:val="24"/>
        </w:rPr>
        <w:t xml:space="preserve">. </w:t>
      </w:r>
      <w:r w:rsidR="0057124A">
        <w:rPr>
          <w:rFonts w:ascii="Times New Roman" w:hAnsi="Times New Roman" w:cs="Times New Roman"/>
          <w:sz w:val="24"/>
          <w:szCs w:val="24"/>
        </w:rPr>
        <w:t>The m</w:t>
      </w:r>
      <w:r w:rsidR="002862D5" w:rsidRPr="004553E0">
        <w:rPr>
          <w:rFonts w:ascii="Times New Roman" w:hAnsi="Times New Roman" w:cs="Times New Roman"/>
          <w:sz w:val="24"/>
          <w:szCs w:val="24"/>
        </w:rPr>
        <w:t xml:space="preserve">ajority of adolescents who engage in substance abuse do it with their friends since they want to </w:t>
      </w:r>
      <w:r w:rsidR="00977FC8" w:rsidRPr="004553E0">
        <w:rPr>
          <w:rFonts w:ascii="Times New Roman" w:hAnsi="Times New Roman" w:cs="Times New Roman"/>
          <w:sz w:val="24"/>
          <w:szCs w:val="24"/>
        </w:rPr>
        <w:t xml:space="preserve">please their peers. Teenagers do this </w:t>
      </w:r>
      <w:r w:rsidR="0057124A">
        <w:rPr>
          <w:rFonts w:ascii="Times New Roman" w:hAnsi="Times New Roman" w:cs="Times New Roman"/>
          <w:sz w:val="24"/>
          <w:szCs w:val="24"/>
        </w:rPr>
        <w:t>becaus</w:t>
      </w:r>
      <w:r w:rsidR="00977FC8" w:rsidRPr="004553E0">
        <w:rPr>
          <w:rFonts w:ascii="Times New Roman" w:hAnsi="Times New Roman" w:cs="Times New Roman"/>
          <w:sz w:val="24"/>
          <w:szCs w:val="24"/>
        </w:rPr>
        <w:t>e they feel the need to belong or conform to the rules of their peer relationships</w:t>
      </w:r>
      <w:r w:rsidR="00370267" w:rsidRPr="004553E0">
        <w:rPr>
          <w:rFonts w:ascii="Times New Roman" w:hAnsi="Times New Roman" w:cs="Times New Roman"/>
          <w:sz w:val="24"/>
          <w:szCs w:val="24"/>
        </w:rPr>
        <w:t xml:space="preserve"> </w:t>
      </w:r>
      <w:r w:rsidR="005D717A" w:rsidRPr="004553E0">
        <w:rPr>
          <w:rFonts w:ascii="Times New Roman" w:hAnsi="Times New Roman" w:cs="Times New Roman"/>
          <w:sz w:val="24"/>
          <w:szCs w:val="24"/>
        </w:rPr>
        <w:t>(</w:t>
      </w:r>
      <w:r w:rsidR="005D717A" w:rsidRPr="004553E0">
        <w:rPr>
          <w:rFonts w:ascii="Times New Roman" w:hAnsi="Times New Roman" w:cs="Times New Roman"/>
          <w:color w:val="222222"/>
          <w:sz w:val="24"/>
          <w:szCs w:val="24"/>
          <w:shd w:val="clear" w:color="auto" w:fill="FFFFFF"/>
        </w:rPr>
        <w:t>Frobel</w:t>
      </w:r>
      <w:r w:rsidR="005D717A" w:rsidRPr="004553E0">
        <w:rPr>
          <w:rFonts w:ascii="Times New Roman" w:hAnsi="Times New Roman" w:cs="Times New Roman"/>
          <w:sz w:val="24"/>
          <w:szCs w:val="24"/>
        </w:rPr>
        <w:t xml:space="preserve"> et al., 2022). </w:t>
      </w:r>
      <w:r w:rsidR="00977FC8" w:rsidRPr="004553E0">
        <w:rPr>
          <w:rFonts w:ascii="Times New Roman" w:hAnsi="Times New Roman" w:cs="Times New Roman"/>
          <w:sz w:val="24"/>
          <w:szCs w:val="24"/>
        </w:rPr>
        <w:t xml:space="preserve">Therefore, they feel the need to be popular among their fellow teenagers. </w:t>
      </w:r>
    </w:p>
    <w:p w14:paraId="7FA37411" w14:textId="4A6A709B" w:rsidR="00977FC8" w:rsidRPr="004553E0" w:rsidRDefault="00977FC8" w:rsidP="004553E0">
      <w:pPr>
        <w:spacing w:line="480" w:lineRule="auto"/>
        <w:ind w:firstLine="720"/>
        <w:jc w:val="center"/>
        <w:rPr>
          <w:rFonts w:ascii="Times New Roman" w:hAnsi="Times New Roman" w:cs="Times New Roman"/>
          <w:b/>
          <w:bCs/>
          <w:sz w:val="24"/>
          <w:szCs w:val="24"/>
        </w:rPr>
      </w:pPr>
      <w:r w:rsidRPr="004553E0">
        <w:rPr>
          <w:rFonts w:ascii="Times New Roman" w:hAnsi="Times New Roman" w:cs="Times New Roman"/>
          <w:b/>
          <w:bCs/>
          <w:sz w:val="24"/>
          <w:szCs w:val="24"/>
        </w:rPr>
        <w:t>Assessment strategies</w:t>
      </w:r>
      <w:r w:rsidR="00363456" w:rsidRPr="004553E0">
        <w:rPr>
          <w:rFonts w:ascii="Times New Roman" w:hAnsi="Times New Roman" w:cs="Times New Roman"/>
          <w:b/>
          <w:bCs/>
          <w:sz w:val="24"/>
          <w:szCs w:val="24"/>
        </w:rPr>
        <w:t xml:space="preserve"> for screening</w:t>
      </w:r>
      <w:r w:rsidRPr="004553E0">
        <w:rPr>
          <w:rFonts w:ascii="Times New Roman" w:hAnsi="Times New Roman" w:cs="Times New Roman"/>
          <w:b/>
          <w:bCs/>
          <w:sz w:val="24"/>
          <w:szCs w:val="24"/>
        </w:rPr>
        <w:t xml:space="preserve"> and ethical parameters.</w:t>
      </w:r>
    </w:p>
    <w:p w14:paraId="654AD8B9" w14:textId="175A671C" w:rsidR="00363456" w:rsidRPr="004553E0" w:rsidRDefault="00363456"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 xml:space="preserve">Two screeners can be used for substance use via interrogations or conducted electronically. </w:t>
      </w:r>
      <w:r w:rsidRPr="004553E0">
        <w:rPr>
          <w:rFonts w:ascii="Times New Roman" w:hAnsi="Times New Roman" w:cs="Times New Roman"/>
          <w:sz w:val="24"/>
          <w:szCs w:val="24"/>
        </w:rPr>
        <w:t>The Screening to Brief Intervention (S2BI)</w:t>
      </w:r>
      <w:r w:rsidRPr="004553E0">
        <w:rPr>
          <w:rFonts w:ascii="Times New Roman" w:hAnsi="Times New Roman" w:cs="Times New Roman"/>
          <w:sz w:val="24"/>
          <w:szCs w:val="24"/>
        </w:rPr>
        <w:t xml:space="preserve"> examines how often the adolescent has used 8 types of substances in the previous year. The </w:t>
      </w:r>
      <w:r w:rsidRPr="004553E0">
        <w:rPr>
          <w:rFonts w:ascii="Times New Roman" w:hAnsi="Times New Roman" w:cs="Times New Roman"/>
          <w:sz w:val="24"/>
          <w:szCs w:val="24"/>
        </w:rPr>
        <w:t>S2BI</w:t>
      </w:r>
      <w:r w:rsidRPr="004553E0">
        <w:rPr>
          <w:rFonts w:ascii="Times New Roman" w:hAnsi="Times New Roman" w:cs="Times New Roman"/>
          <w:sz w:val="24"/>
          <w:szCs w:val="24"/>
        </w:rPr>
        <w:t xml:space="preserve"> screener generates </w:t>
      </w:r>
      <w:r w:rsidR="00AA1686" w:rsidRPr="004553E0">
        <w:rPr>
          <w:rFonts w:ascii="Times New Roman" w:hAnsi="Times New Roman" w:cs="Times New Roman"/>
          <w:sz w:val="24"/>
          <w:szCs w:val="24"/>
        </w:rPr>
        <w:t xml:space="preserve">high accuracy and particularity for determining the use and substance use illness. </w:t>
      </w:r>
      <w:r w:rsidRPr="004553E0">
        <w:rPr>
          <w:rFonts w:ascii="Times New Roman" w:hAnsi="Times New Roman" w:cs="Times New Roman"/>
          <w:sz w:val="24"/>
          <w:szCs w:val="24"/>
        </w:rPr>
        <w:t xml:space="preserve"> </w:t>
      </w:r>
      <w:r w:rsidR="001F4D68" w:rsidRPr="004553E0">
        <w:rPr>
          <w:rFonts w:ascii="Times New Roman" w:hAnsi="Times New Roman" w:cs="Times New Roman"/>
          <w:sz w:val="24"/>
          <w:szCs w:val="24"/>
        </w:rPr>
        <w:t xml:space="preserve">The other screener is the </w:t>
      </w:r>
      <w:r w:rsidR="001F4D68" w:rsidRPr="004553E0">
        <w:rPr>
          <w:rFonts w:ascii="Times New Roman" w:hAnsi="Times New Roman" w:cs="Times New Roman"/>
          <w:sz w:val="24"/>
          <w:szCs w:val="24"/>
        </w:rPr>
        <w:t>Brief Screener for Tobacco, Alcohol, and Other Drugs (BSTAD)</w:t>
      </w:r>
      <w:r w:rsidR="001F4D68" w:rsidRPr="004553E0">
        <w:rPr>
          <w:rFonts w:ascii="Times New Roman" w:hAnsi="Times New Roman" w:cs="Times New Roman"/>
          <w:sz w:val="24"/>
          <w:szCs w:val="24"/>
        </w:rPr>
        <w:t xml:space="preserve"> which also evaluates how often the person used </w:t>
      </w:r>
      <w:r w:rsidR="001F4D68" w:rsidRPr="004553E0">
        <w:rPr>
          <w:rFonts w:ascii="Times New Roman" w:hAnsi="Times New Roman" w:cs="Times New Roman"/>
          <w:sz w:val="24"/>
          <w:szCs w:val="24"/>
        </w:rPr>
        <w:lastRenderedPageBreak/>
        <w:t>specific substances in the previous year</w:t>
      </w:r>
      <w:r w:rsidR="00C04D5E" w:rsidRPr="004553E0">
        <w:rPr>
          <w:rFonts w:ascii="Times New Roman" w:hAnsi="Times New Roman" w:cs="Times New Roman"/>
          <w:sz w:val="24"/>
          <w:szCs w:val="24"/>
        </w:rPr>
        <w:t xml:space="preserve"> </w:t>
      </w:r>
      <w:r w:rsidR="00C04D5E" w:rsidRPr="004553E0">
        <w:rPr>
          <w:rFonts w:ascii="Times New Roman" w:hAnsi="Times New Roman" w:cs="Times New Roman"/>
          <w:sz w:val="24"/>
          <w:szCs w:val="24"/>
        </w:rPr>
        <w:t>(</w:t>
      </w:r>
      <w:r w:rsidR="00C04D5E" w:rsidRPr="004553E0">
        <w:rPr>
          <w:rFonts w:ascii="Times New Roman" w:hAnsi="Times New Roman" w:cs="Times New Roman"/>
          <w:color w:val="222222"/>
          <w:sz w:val="24"/>
          <w:szCs w:val="24"/>
          <w:shd w:val="clear" w:color="auto" w:fill="FFFFFF"/>
        </w:rPr>
        <w:t>Gray &amp; Squeglia, 2018)</w:t>
      </w:r>
      <w:r w:rsidR="001F4D68" w:rsidRPr="004553E0">
        <w:rPr>
          <w:rFonts w:ascii="Times New Roman" w:hAnsi="Times New Roman" w:cs="Times New Roman"/>
          <w:sz w:val="24"/>
          <w:szCs w:val="24"/>
        </w:rPr>
        <w:t xml:space="preserve">. The </w:t>
      </w:r>
      <w:r w:rsidR="001F4D68" w:rsidRPr="004553E0">
        <w:rPr>
          <w:rFonts w:ascii="Times New Roman" w:hAnsi="Times New Roman" w:cs="Times New Roman"/>
          <w:sz w:val="24"/>
          <w:szCs w:val="24"/>
        </w:rPr>
        <w:t>BSTAD</w:t>
      </w:r>
      <w:r w:rsidR="001F4D68" w:rsidRPr="004553E0">
        <w:rPr>
          <w:rFonts w:ascii="Times New Roman" w:hAnsi="Times New Roman" w:cs="Times New Roman"/>
          <w:sz w:val="24"/>
          <w:szCs w:val="24"/>
        </w:rPr>
        <w:t xml:space="preserve"> screener has </w:t>
      </w:r>
      <w:r w:rsidR="0057124A">
        <w:rPr>
          <w:rFonts w:ascii="Times New Roman" w:hAnsi="Times New Roman" w:cs="Times New Roman"/>
          <w:sz w:val="24"/>
          <w:szCs w:val="24"/>
        </w:rPr>
        <w:t xml:space="preserve">a </w:t>
      </w:r>
      <w:r w:rsidR="001F4D68" w:rsidRPr="004553E0">
        <w:rPr>
          <w:rFonts w:ascii="Times New Roman" w:hAnsi="Times New Roman" w:cs="Times New Roman"/>
          <w:sz w:val="24"/>
          <w:szCs w:val="24"/>
        </w:rPr>
        <w:t>maximum condition for determining substance use disorders related to greater or equal to 6 days of using tobacco, 2 days of using alcohol</w:t>
      </w:r>
      <w:r w:rsidR="0057124A">
        <w:rPr>
          <w:rFonts w:ascii="Times New Roman" w:hAnsi="Times New Roman" w:cs="Times New Roman"/>
          <w:sz w:val="24"/>
          <w:szCs w:val="24"/>
        </w:rPr>
        <w:t>,</w:t>
      </w:r>
      <w:r w:rsidR="001F4D68" w:rsidRPr="004553E0">
        <w:rPr>
          <w:rFonts w:ascii="Times New Roman" w:hAnsi="Times New Roman" w:cs="Times New Roman"/>
          <w:sz w:val="24"/>
          <w:szCs w:val="24"/>
        </w:rPr>
        <w:t xml:space="preserve"> and 2 days of marijuana. Both the </w:t>
      </w:r>
      <w:r w:rsidR="001F4D68" w:rsidRPr="004553E0">
        <w:rPr>
          <w:rFonts w:ascii="Times New Roman" w:hAnsi="Times New Roman" w:cs="Times New Roman"/>
          <w:sz w:val="24"/>
          <w:szCs w:val="24"/>
        </w:rPr>
        <w:t>BSTAD</w:t>
      </w:r>
      <w:r w:rsidR="001F4D68" w:rsidRPr="004553E0">
        <w:rPr>
          <w:rFonts w:ascii="Times New Roman" w:hAnsi="Times New Roman" w:cs="Times New Roman"/>
          <w:sz w:val="24"/>
          <w:szCs w:val="24"/>
        </w:rPr>
        <w:t xml:space="preserve"> and S2BI screeners can be administered electronically and therefore are the best methods for teenagers. </w:t>
      </w:r>
      <w:r w:rsidR="00004DD5" w:rsidRPr="004553E0">
        <w:rPr>
          <w:rFonts w:ascii="Times New Roman" w:hAnsi="Times New Roman" w:cs="Times New Roman"/>
          <w:sz w:val="24"/>
          <w:szCs w:val="24"/>
        </w:rPr>
        <w:t>Practically, the teenagers can complete the screeners using mobile</w:t>
      </w:r>
      <w:r w:rsidR="00C04D5E" w:rsidRPr="004553E0">
        <w:rPr>
          <w:rFonts w:ascii="Times New Roman" w:hAnsi="Times New Roman" w:cs="Times New Roman"/>
          <w:sz w:val="24"/>
          <w:szCs w:val="24"/>
        </w:rPr>
        <w:t xml:space="preserve"> </w:t>
      </w:r>
      <w:r w:rsidR="00C04D5E" w:rsidRPr="004553E0">
        <w:rPr>
          <w:rFonts w:ascii="Times New Roman" w:hAnsi="Times New Roman" w:cs="Times New Roman"/>
          <w:sz w:val="24"/>
          <w:szCs w:val="24"/>
        </w:rPr>
        <w:t>(</w:t>
      </w:r>
      <w:r w:rsidR="00C04D5E" w:rsidRPr="004553E0">
        <w:rPr>
          <w:rFonts w:ascii="Times New Roman" w:hAnsi="Times New Roman" w:cs="Times New Roman"/>
          <w:color w:val="222222"/>
          <w:sz w:val="24"/>
          <w:szCs w:val="24"/>
          <w:shd w:val="clear" w:color="auto" w:fill="FFFFFF"/>
        </w:rPr>
        <w:t>Gray &amp; Squeglia, 2018)</w:t>
      </w:r>
      <w:r w:rsidR="00004DD5" w:rsidRPr="004553E0">
        <w:rPr>
          <w:rFonts w:ascii="Times New Roman" w:hAnsi="Times New Roman" w:cs="Times New Roman"/>
          <w:sz w:val="24"/>
          <w:szCs w:val="24"/>
        </w:rPr>
        <w:t xml:space="preserve"> electronic devices while </w:t>
      </w:r>
      <w:r w:rsidR="0057124A">
        <w:rPr>
          <w:rFonts w:ascii="Times New Roman" w:hAnsi="Times New Roman" w:cs="Times New Roman"/>
          <w:sz w:val="24"/>
          <w:szCs w:val="24"/>
        </w:rPr>
        <w:t>in</w:t>
      </w:r>
      <w:r w:rsidR="00004DD5" w:rsidRPr="004553E0">
        <w:rPr>
          <w:rFonts w:ascii="Times New Roman" w:hAnsi="Times New Roman" w:cs="Times New Roman"/>
          <w:sz w:val="24"/>
          <w:szCs w:val="24"/>
        </w:rPr>
        <w:t xml:space="preserve"> the waiting room and the outcomes can be sent </w:t>
      </w:r>
      <w:r w:rsidR="0057124A">
        <w:rPr>
          <w:rFonts w:ascii="Times New Roman" w:hAnsi="Times New Roman" w:cs="Times New Roman"/>
          <w:sz w:val="24"/>
          <w:szCs w:val="24"/>
        </w:rPr>
        <w:t xml:space="preserve">to </w:t>
      </w:r>
      <w:r w:rsidR="00004DD5" w:rsidRPr="004553E0">
        <w:rPr>
          <w:rFonts w:ascii="Times New Roman" w:hAnsi="Times New Roman" w:cs="Times New Roman"/>
          <w:sz w:val="24"/>
          <w:szCs w:val="24"/>
        </w:rPr>
        <w:t xml:space="preserve">the administrator before a visit or interrogation.  </w:t>
      </w:r>
    </w:p>
    <w:p w14:paraId="7E8CF60D" w14:textId="39B83D6D" w:rsidR="00220D4B" w:rsidRPr="004553E0" w:rsidRDefault="00004DD5"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When a more comprehensive and formal a</w:t>
      </w:r>
      <w:r w:rsidR="00D61D88" w:rsidRPr="004553E0">
        <w:rPr>
          <w:rFonts w:ascii="Times New Roman" w:hAnsi="Times New Roman" w:cs="Times New Roman"/>
          <w:sz w:val="24"/>
          <w:szCs w:val="24"/>
        </w:rPr>
        <w:t>ssess</w:t>
      </w:r>
      <w:r w:rsidRPr="004553E0">
        <w:rPr>
          <w:rFonts w:ascii="Times New Roman" w:hAnsi="Times New Roman" w:cs="Times New Roman"/>
          <w:sz w:val="24"/>
          <w:szCs w:val="24"/>
        </w:rPr>
        <w:t>ment</w:t>
      </w:r>
      <w:r w:rsidR="00D61D88" w:rsidRPr="004553E0">
        <w:rPr>
          <w:rFonts w:ascii="Times New Roman" w:hAnsi="Times New Roman" w:cs="Times New Roman"/>
          <w:sz w:val="24"/>
          <w:szCs w:val="24"/>
        </w:rPr>
        <w:t xml:space="preserve"> for substance abuse</w:t>
      </w:r>
      <w:r w:rsidRPr="004553E0">
        <w:rPr>
          <w:rFonts w:ascii="Times New Roman" w:hAnsi="Times New Roman" w:cs="Times New Roman"/>
          <w:sz w:val="24"/>
          <w:szCs w:val="24"/>
        </w:rPr>
        <w:t xml:space="preserve"> is </w:t>
      </w:r>
      <w:r w:rsidR="00D61D88" w:rsidRPr="004553E0">
        <w:rPr>
          <w:rFonts w:ascii="Times New Roman" w:hAnsi="Times New Roman" w:cs="Times New Roman"/>
          <w:sz w:val="24"/>
          <w:szCs w:val="24"/>
        </w:rPr>
        <w:t>require</w:t>
      </w:r>
      <w:r w:rsidRPr="004553E0">
        <w:rPr>
          <w:rFonts w:ascii="Times New Roman" w:hAnsi="Times New Roman" w:cs="Times New Roman"/>
          <w:sz w:val="24"/>
          <w:szCs w:val="24"/>
        </w:rPr>
        <w:t>d,</w:t>
      </w:r>
      <w:r w:rsidR="00D61D88" w:rsidRPr="004553E0">
        <w:rPr>
          <w:rFonts w:ascii="Times New Roman" w:hAnsi="Times New Roman" w:cs="Times New Roman"/>
          <w:sz w:val="24"/>
          <w:szCs w:val="24"/>
        </w:rPr>
        <w:t xml:space="preserve"> diagnostic evaluation using the </w:t>
      </w:r>
      <w:r w:rsidR="00D61D88" w:rsidRPr="004553E0">
        <w:rPr>
          <w:rFonts w:ascii="Times New Roman" w:hAnsi="Times New Roman" w:cs="Times New Roman"/>
          <w:sz w:val="24"/>
          <w:szCs w:val="24"/>
        </w:rPr>
        <w:t>Diagnostic and Statistical Manual of Mental Disorders, 5th Edition (DSM-5)</w:t>
      </w:r>
      <w:r w:rsidRPr="004553E0">
        <w:rPr>
          <w:rFonts w:ascii="Times New Roman" w:hAnsi="Times New Roman" w:cs="Times New Roman"/>
          <w:sz w:val="24"/>
          <w:szCs w:val="24"/>
        </w:rPr>
        <w:t xml:space="preserve"> can be used</w:t>
      </w:r>
      <w:r w:rsidR="00D61D88" w:rsidRPr="004553E0">
        <w:rPr>
          <w:rFonts w:ascii="Times New Roman" w:hAnsi="Times New Roman" w:cs="Times New Roman"/>
          <w:sz w:val="24"/>
          <w:szCs w:val="24"/>
        </w:rPr>
        <w:t xml:space="preserve">. Therefore, the </w:t>
      </w:r>
      <w:r w:rsidR="002B26F5" w:rsidRPr="004553E0">
        <w:rPr>
          <w:rFonts w:ascii="Times New Roman" w:hAnsi="Times New Roman" w:cs="Times New Roman"/>
          <w:sz w:val="24"/>
          <w:szCs w:val="24"/>
        </w:rPr>
        <w:t>evaluation should be done together with functional behavioral analysis</w:t>
      </w:r>
      <w:r w:rsidR="00C04D5E" w:rsidRPr="004553E0">
        <w:rPr>
          <w:rFonts w:ascii="Times New Roman" w:hAnsi="Times New Roman" w:cs="Times New Roman"/>
          <w:sz w:val="24"/>
          <w:szCs w:val="24"/>
        </w:rPr>
        <w:t xml:space="preserve"> </w:t>
      </w:r>
      <w:r w:rsidR="00C04D5E" w:rsidRPr="004553E0">
        <w:rPr>
          <w:rFonts w:ascii="Times New Roman" w:hAnsi="Times New Roman" w:cs="Times New Roman"/>
          <w:sz w:val="24"/>
          <w:szCs w:val="24"/>
        </w:rPr>
        <w:t>(</w:t>
      </w:r>
      <w:r w:rsidR="00C04D5E" w:rsidRPr="004553E0">
        <w:rPr>
          <w:rFonts w:ascii="Times New Roman" w:hAnsi="Times New Roman" w:cs="Times New Roman"/>
          <w:color w:val="222222"/>
          <w:sz w:val="24"/>
          <w:szCs w:val="24"/>
          <w:shd w:val="clear" w:color="auto" w:fill="FFFFFF"/>
        </w:rPr>
        <w:t>Gray &amp; Squeglia, 2018)</w:t>
      </w:r>
      <w:r w:rsidR="002B26F5" w:rsidRPr="004553E0">
        <w:rPr>
          <w:rFonts w:ascii="Times New Roman" w:hAnsi="Times New Roman" w:cs="Times New Roman"/>
          <w:sz w:val="24"/>
          <w:szCs w:val="24"/>
        </w:rPr>
        <w:t xml:space="preserve">. This implies that substance abuse is assessed as a negative action together with causative factors and consequences that may not be similar </w:t>
      </w:r>
      <w:r w:rsidR="0057124A">
        <w:rPr>
          <w:rFonts w:ascii="Times New Roman" w:hAnsi="Times New Roman" w:cs="Times New Roman"/>
          <w:sz w:val="24"/>
          <w:szCs w:val="24"/>
        </w:rPr>
        <w:t>to</w:t>
      </w:r>
      <w:r w:rsidR="002B26F5" w:rsidRPr="004553E0">
        <w:rPr>
          <w:rFonts w:ascii="Times New Roman" w:hAnsi="Times New Roman" w:cs="Times New Roman"/>
          <w:sz w:val="24"/>
          <w:szCs w:val="24"/>
        </w:rPr>
        <w:t xml:space="preserve"> every case of adolescent drug abuse. </w:t>
      </w:r>
    </w:p>
    <w:p w14:paraId="706F4E0A" w14:textId="4F950F25" w:rsidR="00D61D88" w:rsidRPr="004553E0" w:rsidRDefault="00220D4B"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 xml:space="preserve">Additional </w:t>
      </w:r>
      <w:r w:rsidR="00850F1A" w:rsidRPr="004553E0">
        <w:rPr>
          <w:rFonts w:ascii="Times New Roman" w:hAnsi="Times New Roman" w:cs="Times New Roman"/>
          <w:sz w:val="24"/>
          <w:szCs w:val="24"/>
        </w:rPr>
        <w:t>questions that the adolescents can be asked include: do you use a certain substance to fit in with your peers, de-stress</w:t>
      </w:r>
      <w:r w:rsidR="0057124A">
        <w:rPr>
          <w:rFonts w:ascii="Times New Roman" w:hAnsi="Times New Roman" w:cs="Times New Roman"/>
          <w:sz w:val="24"/>
          <w:szCs w:val="24"/>
        </w:rPr>
        <w:t>,</w:t>
      </w:r>
      <w:r w:rsidR="00850F1A" w:rsidRPr="004553E0">
        <w:rPr>
          <w:rFonts w:ascii="Times New Roman" w:hAnsi="Times New Roman" w:cs="Times New Roman"/>
          <w:sz w:val="24"/>
          <w:szCs w:val="24"/>
        </w:rPr>
        <w:t xml:space="preserve"> or feel good about yourself? Do you use the substances only when alone or with your friends? Does anyone close to you know you have a problem </w:t>
      </w:r>
      <w:r w:rsidR="0057124A">
        <w:rPr>
          <w:rFonts w:ascii="Times New Roman" w:hAnsi="Times New Roman" w:cs="Times New Roman"/>
          <w:sz w:val="24"/>
          <w:szCs w:val="24"/>
        </w:rPr>
        <w:t>with</w:t>
      </w:r>
      <w:r w:rsidR="00850F1A" w:rsidRPr="004553E0">
        <w:rPr>
          <w:rFonts w:ascii="Times New Roman" w:hAnsi="Times New Roman" w:cs="Times New Roman"/>
          <w:sz w:val="24"/>
          <w:szCs w:val="24"/>
        </w:rPr>
        <w:t xml:space="preserve"> using substances? </w:t>
      </w:r>
      <w:r w:rsidRPr="004553E0">
        <w:rPr>
          <w:rFonts w:ascii="Times New Roman" w:hAnsi="Times New Roman" w:cs="Times New Roman"/>
          <w:sz w:val="24"/>
          <w:szCs w:val="24"/>
        </w:rPr>
        <w:t xml:space="preserve">Ethical considerations when assessing and treating substance abuse disorders in adolescents include keeping their information private. The adolescents can be more cooperative and can seek treatment when they are sure that their behaviors concerning substance abuse will </w:t>
      </w:r>
      <w:r w:rsidR="004553E0">
        <w:rPr>
          <w:rFonts w:ascii="Times New Roman" w:hAnsi="Times New Roman" w:cs="Times New Roman"/>
          <w:sz w:val="24"/>
          <w:szCs w:val="24"/>
        </w:rPr>
        <w:t xml:space="preserve">be </w:t>
      </w:r>
      <w:r w:rsidRPr="004553E0">
        <w:rPr>
          <w:rFonts w:ascii="Times New Roman" w:hAnsi="Times New Roman" w:cs="Times New Roman"/>
          <w:sz w:val="24"/>
          <w:szCs w:val="24"/>
        </w:rPr>
        <w:t>kept confidential. When the adolescents are sure that their parents would not be made aware of their acts of substance abuse, they can seek essential healthcare earlier and also give out accurate information</w:t>
      </w:r>
      <w:r w:rsidR="004553E0" w:rsidRPr="004553E0">
        <w:rPr>
          <w:rFonts w:ascii="Times New Roman" w:hAnsi="Times New Roman" w:cs="Times New Roman"/>
          <w:sz w:val="24"/>
          <w:szCs w:val="24"/>
        </w:rPr>
        <w:t xml:space="preserve"> (</w:t>
      </w:r>
      <w:r w:rsidR="004553E0" w:rsidRPr="004553E0">
        <w:rPr>
          <w:rFonts w:ascii="Times New Roman" w:hAnsi="Times New Roman" w:cs="Times New Roman"/>
          <w:sz w:val="24"/>
          <w:szCs w:val="24"/>
        </w:rPr>
        <w:t>English</w:t>
      </w:r>
      <w:r w:rsidR="004553E0" w:rsidRPr="004553E0">
        <w:rPr>
          <w:rFonts w:ascii="Times New Roman" w:hAnsi="Times New Roman" w:cs="Times New Roman"/>
          <w:sz w:val="24"/>
          <w:szCs w:val="24"/>
        </w:rPr>
        <w:t>, 2019)</w:t>
      </w:r>
      <w:r w:rsidRPr="004553E0">
        <w:rPr>
          <w:rFonts w:ascii="Times New Roman" w:hAnsi="Times New Roman" w:cs="Times New Roman"/>
          <w:sz w:val="24"/>
          <w:szCs w:val="24"/>
        </w:rPr>
        <w:t xml:space="preserve">. Additionally, keeping the adolescents’ information private is necessary for </w:t>
      </w:r>
      <w:r w:rsidR="00002652" w:rsidRPr="004553E0">
        <w:rPr>
          <w:rFonts w:ascii="Times New Roman" w:hAnsi="Times New Roman" w:cs="Times New Roman"/>
          <w:sz w:val="24"/>
          <w:szCs w:val="24"/>
        </w:rPr>
        <w:t>developing and maintaining a therapeutic relationship.</w:t>
      </w:r>
    </w:p>
    <w:p w14:paraId="1B4DEE59" w14:textId="4CBB1EC0" w:rsidR="00002652" w:rsidRPr="004553E0" w:rsidRDefault="009141F0" w:rsidP="004553E0">
      <w:pPr>
        <w:spacing w:line="480" w:lineRule="auto"/>
        <w:ind w:firstLine="720"/>
        <w:jc w:val="center"/>
        <w:rPr>
          <w:rFonts w:ascii="Times New Roman" w:hAnsi="Times New Roman" w:cs="Times New Roman"/>
          <w:b/>
          <w:bCs/>
          <w:sz w:val="24"/>
          <w:szCs w:val="24"/>
        </w:rPr>
      </w:pPr>
      <w:r w:rsidRPr="004553E0">
        <w:rPr>
          <w:rFonts w:ascii="Times New Roman" w:hAnsi="Times New Roman" w:cs="Times New Roman"/>
          <w:b/>
          <w:bCs/>
          <w:sz w:val="24"/>
          <w:szCs w:val="24"/>
        </w:rPr>
        <w:lastRenderedPageBreak/>
        <w:t>Support options</w:t>
      </w:r>
    </w:p>
    <w:p w14:paraId="2D59381E" w14:textId="67DF914C" w:rsidR="009141F0" w:rsidRPr="004553E0" w:rsidRDefault="009141F0"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The support options for</w:t>
      </w:r>
      <w:r w:rsidR="00E072BE" w:rsidRPr="004553E0">
        <w:rPr>
          <w:rFonts w:ascii="Times New Roman" w:hAnsi="Times New Roman" w:cs="Times New Roman"/>
          <w:sz w:val="24"/>
          <w:szCs w:val="24"/>
        </w:rPr>
        <w:t xml:space="preserve"> substance abuse and the related external stressors such as family issues and peer pressure include psychosocial interventions</w:t>
      </w:r>
      <w:r w:rsidR="008B44E6" w:rsidRPr="004553E0">
        <w:rPr>
          <w:rFonts w:ascii="Times New Roman" w:hAnsi="Times New Roman" w:cs="Times New Roman"/>
          <w:sz w:val="24"/>
          <w:szCs w:val="24"/>
        </w:rPr>
        <w:t xml:space="preserve"> involving groups, families</w:t>
      </w:r>
      <w:r w:rsidR="0057124A">
        <w:rPr>
          <w:rFonts w:ascii="Times New Roman" w:hAnsi="Times New Roman" w:cs="Times New Roman"/>
          <w:sz w:val="24"/>
          <w:szCs w:val="24"/>
        </w:rPr>
        <w:t>,</w:t>
      </w:r>
      <w:r w:rsidR="008B44E6" w:rsidRPr="004553E0">
        <w:rPr>
          <w:rFonts w:ascii="Times New Roman" w:hAnsi="Times New Roman" w:cs="Times New Roman"/>
          <w:sz w:val="24"/>
          <w:szCs w:val="24"/>
        </w:rPr>
        <w:t xml:space="preserve"> and individuals. The treatments are namely conservative family-based treatment, group cognitive-behavioral therapy (CBT), personal CBT, behavioral </w:t>
      </w:r>
      <w:r w:rsidR="00CA2C65" w:rsidRPr="004553E0">
        <w:rPr>
          <w:rFonts w:ascii="Times New Roman" w:hAnsi="Times New Roman" w:cs="Times New Roman"/>
          <w:sz w:val="24"/>
          <w:szCs w:val="24"/>
        </w:rPr>
        <w:t>family therapy</w:t>
      </w:r>
      <w:r w:rsidR="0057124A">
        <w:rPr>
          <w:rFonts w:ascii="Times New Roman" w:hAnsi="Times New Roman" w:cs="Times New Roman"/>
          <w:sz w:val="24"/>
          <w:szCs w:val="24"/>
        </w:rPr>
        <w:t>,</w:t>
      </w:r>
      <w:r w:rsidR="008B44E6" w:rsidRPr="004553E0">
        <w:rPr>
          <w:rFonts w:ascii="Times New Roman" w:hAnsi="Times New Roman" w:cs="Times New Roman"/>
          <w:sz w:val="24"/>
          <w:szCs w:val="24"/>
        </w:rPr>
        <w:t xml:space="preserve"> and motivational enhancement therapy (MET)</w:t>
      </w:r>
      <w:r w:rsidR="00C04D5E" w:rsidRPr="004553E0">
        <w:rPr>
          <w:rFonts w:ascii="Times New Roman" w:hAnsi="Times New Roman" w:cs="Times New Roman"/>
          <w:sz w:val="24"/>
          <w:szCs w:val="24"/>
        </w:rPr>
        <w:t xml:space="preserve"> </w:t>
      </w:r>
      <w:r w:rsidR="00C04D5E" w:rsidRPr="004553E0">
        <w:rPr>
          <w:rFonts w:ascii="Times New Roman" w:hAnsi="Times New Roman" w:cs="Times New Roman"/>
          <w:sz w:val="24"/>
          <w:szCs w:val="24"/>
        </w:rPr>
        <w:t>(</w:t>
      </w:r>
      <w:r w:rsidR="00C04D5E" w:rsidRPr="004553E0">
        <w:rPr>
          <w:rFonts w:ascii="Times New Roman" w:hAnsi="Times New Roman" w:cs="Times New Roman"/>
          <w:color w:val="222222"/>
          <w:sz w:val="24"/>
          <w:szCs w:val="24"/>
          <w:shd w:val="clear" w:color="auto" w:fill="FFFFFF"/>
        </w:rPr>
        <w:t>Gray &amp; Squeglia, 2018)</w:t>
      </w:r>
      <w:r w:rsidR="008B44E6" w:rsidRPr="004553E0">
        <w:rPr>
          <w:rFonts w:ascii="Times New Roman" w:hAnsi="Times New Roman" w:cs="Times New Roman"/>
          <w:sz w:val="24"/>
          <w:szCs w:val="24"/>
        </w:rPr>
        <w:t xml:space="preserve">. It </w:t>
      </w:r>
      <w:r w:rsidR="00CA2C65" w:rsidRPr="004553E0">
        <w:rPr>
          <w:rFonts w:ascii="Times New Roman" w:hAnsi="Times New Roman" w:cs="Times New Roman"/>
          <w:sz w:val="24"/>
          <w:szCs w:val="24"/>
        </w:rPr>
        <w:t xml:space="preserve">is therefore recommended that the interventions can be combined to improve outcomes. </w:t>
      </w:r>
    </w:p>
    <w:p w14:paraId="39E1BF5A" w14:textId="26D11098" w:rsidR="00CA2C65" w:rsidRPr="004553E0" w:rsidRDefault="00CA2C65" w:rsidP="004553E0">
      <w:pPr>
        <w:spacing w:line="480" w:lineRule="auto"/>
        <w:ind w:firstLine="720"/>
        <w:jc w:val="both"/>
        <w:rPr>
          <w:rFonts w:ascii="Times New Roman" w:hAnsi="Times New Roman" w:cs="Times New Roman"/>
          <w:sz w:val="24"/>
          <w:szCs w:val="24"/>
        </w:rPr>
      </w:pPr>
      <w:r w:rsidRPr="004553E0">
        <w:rPr>
          <w:rFonts w:ascii="Times New Roman" w:hAnsi="Times New Roman" w:cs="Times New Roman"/>
          <w:sz w:val="24"/>
          <w:szCs w:val="24"/>
        </w:rPr>
        <w:t xml:space="preserve">The presence of mobile technology among teenagers and the factors that hinder </w:t>
      </w:r>
      <w:r w:rsidR="004553E0" w:rsidRPr="004553E0">
        <w:rPr>
          <w:rFonts w:ascii="Times New Roman" w:hAnsi="Times New Roman" w:cs="Times New Roman"/>
          <w:sz w:val="24"/>
          <w:szCs w:val="24"/>
        </w:rPr>
        <w:t>office-based</w:t>
      </w:r>
      <w:r w:rsidRPr="004553E0">
        <w:rPr>
          <w:rFonts w:ascii="Times New Roman" w:hAnsi="Times New Roman" w:cs="Times New Roman"/>
          <w:sz w:val="24"/>
          <w:szCs w:val="24"/>
        </w:rPr>
        <w:t xml:space="preserve"> care</w:t>
      </w:r>
      <w:r w:rsidR="0057124A">
        <w:rPr>
          <w:rFonts w:ascii="Times New Roman" w:hAnsi="Times New Roman" w:cs="Times New Roman"/>
          <w:sz w:val="24"/>
          <w:szCs w:val="24"/>
        </w:rPr>
        <w:t>,</w:t>
      </w:r>
      <w:r w:rsidRPr="004553E0">
        <w:rPr>
          <w:rFonts w:ascii="Times New Roman" w:hAnsi="Times New Roman" w:cs="Times New Roman"/>
          <w:sz w:val="24"/>
          <w:szCs w:val="24"/>
        </w:rPr>
        <w:t xml:space="preserve"> for instance, transportation and availability, have made it possible for the invention of </w:t>
      </w:r>
      <w:r w:rsidR="004553E0" w:rsidRPr="004553E0">
        <w:rPr>
          <w:rFonts w:ascii="Times New Roman" w:hAnsi="Times New Roman" w:cs="Times New Roman"/>
          <w:sz w:val="24"/>
          <w:szCs w:val="24"/>
        </w:rPr>
        <w:t>evidence-based</w:t>
      </w:r>
      <w:r w:rsidRPr="004553E0">
        <w:rPr>
          <w:rFonts w:ascii="Times New Roman" w:hAnsi="Times New Roman" w:cs="Times New Roman"/>
          <w:sz w:val="24"/>
          <w:szCs w:val="24"/>
        </w:rPr>
        <w:t xml:space="preserve"> care using electronic mediums. </w:t>
      </w:r>
      <w:r w:rsidR="00C04D5E" w:rsidRPr="004553E0">
        <w:rPr>
          <w:rFonts w:ascii="Times New Roman" w:hAnsi="Times New Roman" w:cs="Times New Roman"/>
          <w:sz w:val="24"/>
          <w:szCs w:val="24"/>
        </w:rPr>
        <w:t>This includes</w:t>
      </w:r>
      <w:r w:rsidRPr="004553E0">
        <w:rPr>
          <w:rFonts w:ascii="Times New Roman" w:hAnsi="Times New Roman" w:cs="Times New Roman"/>
          <w:sz w:val="24"/>
          <w:szCs w:val="24"/>
        </w:rPr>
        <w:t xml:space="preserve"> the use of text message strategies for adolescents </w:t>
      </w:r>
      <w:r w:rsidR="00C04D5E" w:rsidRPr="004553E0">
        <w:rPr>
          <w:rFonts w:ascii="Times New Roman" w:hAnsi="Times New Roman" w:cs="Times New Roman"/>
          <w:sz w:val="24"/>
          <w:szCs w:val="24"/>
        </w:rPr>
        <w:t>with substance abuse issues (</w:t>
      </w:r>
      <w:r w:rsidR="00C04D5E" w:rsidRPr="004553E0">
        <w:rPr>
          <w:rFonts w:ascii="Times New Roman" w:hAnsi="Times New Roman" w:cs="Times New Roman"/>
          <w:color w:val="222222"/>
          <w:sz w:val="24"/>
          <w:szCs w:val="24"/>
          <w:shd w:val="clear" w:color="auto" w:fill="FFFFFF"/>
        </w:rPr>
        <w:t>Gray</w:t>
      </w:r>
      <w:r w:rsidR="00C04D5E" w:rsidRPr="004553E0">
        <w:rPr>
          <w:rFonts w:ascii="Times New Roman" w:hAnsi="Times New Roman" w:cs="Times New Roman"/>
          <w:color w:val="222222"/>
          <w:sz w:val="24"/>
          <w:szCs w:val="24"/>
          <w:shd w:val="clear" w:color="auto" w:fill="FFFFFF"/>
        </w:rPr>
        <w:t xml:space="preserve"> </w:t>
      </w:r>
      <w:r w:rsidR="00C04D5E" w:rsidRPr="004553E0">
        <w:rPr>
          <w:rFonts w:ascii="Times New Roman" w:hAnsi="Times New Roman" w:cs="Times New Roman"/>
          <w:color w:val="222222"/>
          <w:sz w:val="24"/>
          <w:szCs w:val="24"/>
          <w:shd w:val="clear" w:color="auto" w:fill="FFFFFF"/>
        </w:rPr>
        <w:t>&amp; Squeglia</w:t>
      </w:r>
      <w:r w:rsidR="00C04D5E" w:rsidRPr="004553E0">
        <w:rPr>
          <w:rFonts w:ascii="Times New Roman" w:hAnsi="Times New Roman" w:cs="Times New Roman"/>
          <w:color w:val="222222"/>
          <w:sz w:val="24"/>
          <w:szCs w:val="24"/>
          <w:shd w:val="clear" w:color="auto" w:fill="FFFFFF"/>
        </w:rPr>
        <w:t>, 2018)</w:t>
      </w:r>
      <w:r w:rsidR="00C04D5E" w:rsidRPr="004553E0">
        <w:rPr>
          <w:rFonts w:ascii="Times New Roman" w:hAnsi="Times New Roman" w:cs="Times New Roman"/>
          <w:sz w:val="24"/>
          <w:szCs w:val="24"/>
        </w:rPr>
        <w:t xml:space="preserve">. Also, smartphones can be used to offer rehabilitation support to teenagers after they are released from </w:t>
      </w:r>
      <w:r w:rsidR="004553E0" w:rsidRPr="004553E0">
        <w:rPr>
          <w:rFonts w:ascii="Times New Roman" w:hAnsi="Times New Roman" w:cs="Times New Roman"/>
          <w:sz w:val="24"/>
          <w:szCs w:val="24"/>
        </w:rPr>
        <w:t>home-based</w:t>
      </w:r>
      <w:r w:rsidR="00C04D5E" w:rsidRPr="004553E0">
        <w:rPr>
          <w:rFonts w:ascii="Times New Roman" w:hAnsi="Times New Roman" w:cs="Times New Roman"/>
          <w:sz w:val="24"/>
          <w:szCs w:val="24"/>
        </w:rPr>
        <w:t xml:space="preserve"> treatment. </w:t>
      </w:r>
    </w:p>
    <w:p w14:paraId="1BC1BD60" w14:textId="728ADA19" w:rsidR="00C04D5E" w:rsidRPr="004553E0" w:rsidRDefault="00C04D5E" w:rsidP="004553E0">
      <w:pPr>
        <w:spacing w:line="480" w:lineRule="auto"/>
        <w:jc w:val="both"/>
        <w:rPr>
          <w:rFonts w:ascii="Times New Roman" w:hAnsi="Times New Roman" w:cs="Times New Roman"/>
          <w:sz w:val="24"/>
          <w:szCs w:val="24"/>
        </w:rPr>
      </w:pPr>
    </w:p>
    <w:p w14:paraId="53DDE332" w14:textId="0261E795" w:rsidR="00C04D5E" w:rsidRPr="004553E0" w:rsidRDefault="00C04D5E" w:rsidP="004553E0">
      <w:pPr>
        <w:spacing w:line="480" w:lineRule="auto"/>
        <w:jc w:val="both"/>
        <w:rPr>
          <w:rFonts w:ascii="Times New Roman" w:hAnsi="Times New Roman" w:cs="Times New Roman"/>
          <w:sz w:val="24"/>
          <w:szCs w:val="24"/>
        </w:rPr>
      </w:pPr>
    </w:p>
    <w:p w14:paraId="00FE009F" w14:textId="2B6A7DCD" w:rsidR="00C04D5E" w:rsidRPr="004553E0" w:rsidRDefault="00C04D5E" w:rsidP="004553E0">
      <w:pPr>
        <w:spacing w:line="480" w:lineRule="auto"/>
        <w:jc w:val="both"/>
        <w:rPr>
          <w:rFonts w:ascii="Times New Roman" w:hAnsi="Times New Roman" w:cs="Times New Roman"/>
          <w:sz w:val="24"/>
          <w:szCs w:val="24"/>
        </w:rPr>
      </w:pPr>
    </w:p>
    <w:p w14:paraId="2F68E820" w14:textId="669DE555" w:rsidR="00C04D5E" w:rsidRPr="004553E0" w:rsidRDefault="00C04D5E" w:rsidP="004553E0">
      <w:pPr>
        <w:spacing w:line="480" w:lineRule="auto"/>
        <w:jc w:val="both"/>
        <w:rPr>
          <w:rFonts w:ascii="Times New Roman" w:hAnsi="Times New Roman" w:cs="Times New Roman"/>
          <w:sz w:val="24"/>
          <w:szCs w:val="24"/>
        </w:rPr>
      </w:pPr>
    </w:p>
    <w:p w14:paraId="5273DDEF" w14:textId="4215F922" w:rsidR="00C04D5E" w:rsidRPr="004553E0" w:rsidRDefault="00C04D5E" w:rsidP="004553E0">
      <w:pPr>
        <w:spacing w:line="480" w:lineRule="auto"/>
        <w:jc w:val="both"/>
        <w:rPr>
          <w:rFonts w:ascii="Times New Roman" w:hAnsi="Times New Roman" w:cs="Times New Roman"/>
          <w:sz w:val="24"/>
          <w:szCs w:val="24"/>
        </w:rPr>
      </w:pPr>
    </w:p>
    <w:p w14:paraId="600368FD" w14:textId="7DDF915E" w:rsidR="00C04D5E" w:rsidRPr="004553E0" w:rsidRDefault="00C04D5E" w:rsidP="004553E0">
      <w:pPr>
        <w:spacing w:line="480" w:lineRule="auto"/>
        <w:jc w:val="both"/>
        <w:rPr>
          <w:rFonts w:ascii="Times New Roman" w:hAnsi="Times New Roman" w:cs="Times New Roman"/>
          <w:sz w:val="24"/>
          <w:szCs w:val="24"/>
        </w:rPr>
      </w:pPr>
    </w:p>
    <w:p w14:paraId="04D8ACBA" w14:textId="07670C81" w:rsidR="00C04D5E" w:rsidRPr="004553E0" w:rsidRDefault="00C04D5E" w:rsidP="004553E0">
      <w:pPr>
        <w:spacing w:line="480" w:lineRule="auto"/>
        <w:jc w:val="both"/>
        <w:rPr>
          <w:rFonts w:ascii="Times New Roman" w:hAnsi="Times New Roman" w:cs="Times New Roman"/>
          <w:sz w:val="24"/>
          <w:szCs w:val="24"/>
        </w:rPr>
      </w:pPr>
    </w:p>
    <w:p w14:paraId="5691744C" w14:textId="25276FC3" w:rsidR="00C04D5E" w:rsidRPr="004553E0" w:rsidRDefault="00C04D5E" w:rsidP="004553E0">
      <w:pPr>
        <w:spacing w:line="480" w:lineRule="auto"/>
        <w:jc w:val="both"/>
        <w:rPr>
          <w:rFonts w:ascii="Times New Roman" w:hAnsi="Times New Roman" w:cs="Times New Roman"/>
          <w:sz w:val="24"/>
          <w:szCs w:val="24"/>
        </w:rPr>
      </w:pPr>
    </w:p>
    <w:p w14:paraId="4CFB0D58" w14:textId="41979938" w:rsidR="00C04D5E" w:rsidRPr="004553E0" w:rsidRDefault="00C04D5E" w:rsidP="004553E0">
      <w:pPr>
        <w:spacing w:line="480" w:lineRule="auto"/>
        <w:jc w:val="center"/>
        <w:rPr>
          <w:rFonts w:ascii="Times New Roman" w:hAnsi="Times New Roman" w:cs="Times New Roman"/>
          <w:b/>
          <w:bCs/>
          <w:sz w:val="24"/>
          <w:szCs w:val="24"/>
        </w:rPr>
      </w:pPr>
      <w:r w:rsidRPr="004553E0">
        <w:rPr>
          <w:rFonts w:ascii="Times New Roman" w:hAnsi="Times New Roman" w:cs="Times New Roman"/>
          <w:b/>
          <w:bCs/>
          <w:sz w:val="24"/>
          <w:szCs w:val="24"/>
        </w:rPr>
        <w:lastRenderedPageBreak/>
        <w:t>References</w:t>
      </w:r>
    </w:p>
    <w:p w14:paraId="1E491829" w14:textId="77777777" w:rsidR="004553E0" w:rsidRPr="004553E0" w:rsidRDefault="004553E0" w:rsidP="004553E0">
      <w:pPr>
        <w:spacing w:line="480" w:lineRule="auto"/>
        <w:ind w:left="720" w:hanging="720"/>
        <w:rPr>
          <w:rFonts w:ascii="Times New Roman" w:hAnsi="Times New Roman" w:cs="Times New Roman"/>
          <w:color w:val="222222"/>
          <w:sz w:val="24"/>
          <w:szCs w:val="24"/>
          <w:shd w:val="clear" w:color="auto" w:fill="FFFFFF"/>
        </w:rPr>
      </w:pPr>
      <w:r w:rsidRPr="004553E0">
        <w:rPr>
          <w:rFonts w:ascii="Times New Roman" w:hAnsi="Times New Roman" w:cs="Times New Roman"/>
          <w:color w:val="222222"/>
          <w:sz w:val="24"/>
          <w:szCs w:val="24"/>
          <w:shd w:val="clear" w:color="auto" w:fill="FFFFFF"/>
        </w:rPr>
        <w:t xml:space="preserve">Ball, J., Crossin, R., Boden, J., </w:t>
      </w:r>
      <w:proofErr w:type="spellStart"/>
      <w:r w:rsidRPr="004553E0">
        <w:rPr>
          <w:rFonts w:ascii="Times New Roman" w:hAnsi="Times New Roman" w:cs="Times New Roman"/>
          <w:color w:val="222222"/>
          <w:sz w:val="24"/>
          <w:szCs w:val="24"/>
          <w:shd w:val="clear" w:color="auto" w:fill="FFFFFF"/>
        </w:rPr>
        <w:t>Crengle</w:t>
      </w:r>
      <w:proofErr w:type="spellEnd"/>
      <w:r w:rsidRPr="004553E0">
        <w:rPr>
          <w:rFonts w:ascii="Times New Roman" w:hAnsi="Times New Roman" w:cs="Times New Roman"/>
          <w:color w:val="222222"/>
          <w:sz w:val="24"/>
          <w:szCs w:val="24"/>
          <w:shd w:val="clear" w:color="auto" w:fill="FFFFFF"/>
        </w:rPr>
        <w:t>, S., &amp; Edwards, R. (2022). Long-term trends in adolescent alcohol, tobacco and cannabis use and emerging substance use issues in Aotearoa New Zealand. </w:t>
      </w:r>
      <w:r w:rsidRPr="004553E0">
        <w:rPr>
          <w:rFonts w:ascii="Times New Roman" w:hAnsi="Times New Roman" w:cs="Times New Roman"/>
          <w:i/>
          <w:iCs/>
          <w:color w:val="222222"/>
          <w:sz w:val="24"/>
          <w:szCs w:val="24"/>
          <w:shd w:val="clear" w:color="auto" w:fill="FFFFFF"/>
        </w:rPr>
        <w:t>Journal of the Royal Society of New Zealand</w:t>
      </w:r>
      <w:r w:rsidRPr="004553E0">
        <w:rPr>
          <w:rFonts w:ascii="Times New Roman" w:hAnsi="Times New Roman" w:cs="Times New Roman"/>
          <w:color w:val="222222"/>
          <w:sz w:val="24"/>
          <w:szCs w:val="24"/>
          <w:shd w:val="clear" w:color="auto" w:fill="FFFFFF"/>
        </w:rPr>
        <w:t>, </w:t>
      </w:r>
      <w:r w:rsidRPr="004553E0">
        <w:rPr>
          <w:rFonts w:ascii="Times New Roman" w:hAnsi="Times New Roman" w:cs="Times New Roman"/>
          <w:i/>
          <w:iCs/>
          <w:color w:val="222222"/>
          <w:sz w:val="24"/>
          <w:szCs w:val="24"/>
          <w:shd w:val="clear" w:color="auto" w:fill="FFFFFF"/>
        </w:rPr>
        <w:t>52</w:t>
      </w:r>
      <w:r w:rsidRPr="004553E0">
        <w:rPr>
          <w:rFonts w:ascii="Times New Roman" w:hAnsi="Times New Roman" w:cs="Times New Roman"/>
          <w:color w:val="222222"/>
          <w:sz w:val="24"/>
          <w:szCs w:val="24"/>
          <w:shd w:val="clear" w:color="auto" w:fill="FFFFFF"/>
        </w:rPr>
        <w:t>(4), 450-471.</w:t>
      </w:r>
      <w:r w:rsidRPr="004553E0">
        <w:rPr>
          <w:rFonts w:ascii="Times New Roman" w:hAnsi="Times New Roman" w:cs="Times New Roman"/>
          <w:sz w:val="24"/>
          <w:szCs w:val="24"/>
        </w:rPr>
        <w:t xml:space="preserve"> </w:t>
      </w:r>
      <w:hyperlink r:id="rId6" w:history="1">
        <w:r w:rsidRPr="004553E0">
          <w:rPr>
            <w:rStyle w:val="Hyperlink"/>
            <w:rFonts w:ascii="Times New Roman" w:hAnsi="Times New Roman" w:cs="Times New Roman"/>
            <w:sz w:val="24"/>
            <w:szCs w:val="24"/>
            <w:shd w:val="clear" w:color="auto" w:fill="FFFFFF"/>
          </w:rPr>
          <w:t>https://doi.org/10.1080/03036758.2022.2060266</w:t>
        </w:r>
      </w:hyperlink>
    </w:p>
    <w:p w14:paraId="7530AE44" w14:textId="77777777" w:rsidR="004553E0" w:rsidRPr="004553E0" w:rsidRDefault="004553E0" w:rsidP="004553E0">
      <w:pPr>
        <w:spacing w:line="480" w:lineRule="auto"/>
        <w:ind w:left="720" w:hanging="720"/>
        <w:rPr>
          <w:rFonts w:ascii="Times New Roman" w:hAnsi="Times New Roman" w:cs="Times New Roman"/>
          <w:sz w:val="24"/>
          <w:szCs w:val="24"/>
        </w:rPr>
      </w:pPr>
      <w:r w:rsidRPr="004553E0">
        <w:rPr>
          <w:rFonts w:ascii="Times New Roman" w:hAnsi="Times New Roman" w:cs="Times New Roman"/>
          <w:sz w:val="24"/>
          <w:szCs w:val="24"/>
        </w:rPr>
        <w:t xml:space="preserve">English, A. (2019, March). Adolescent &amp; Young Adult Health Care in Washington. The National Adolescent &amp; Young Adult Health Information Center. </w:t>
      </w:r>
      <w:hyperlink r:id="rId7" w:history="1">
        <w:r w:rsidRPr="004553E0">
          <w:rPr>
            <w:rStyle w:val="Hyperlink"/>
            <w:rFonts w:ascii="Times New Roman" w:hAnsi="Times New Roman" w:cs="Times New Roman"/>
            <w:sz w:val="24"/>
            <w:szCs w:val="24"/>
          </w:rPr>
          <w:t>https://nahic.ucsf.edu/wpcontent/uploads/2019/01/Washington-AYAH-Confidentiality-Guide_FInal.pdf</w:t>
        </w:r>
      </w:hyperlink>
      <w:r w:rsidRPr="004553E0">
        <w:rPr>
          <w:rFonts w:ascii="Times New Roman" w:hAnsi="Times New Roman" w:cs="Times New Roman"/>
          <w:sz w:val="24"/>
          <w:szCs w:val="24"/>
        </w:rPr>
        <w:t>.</w:t>
      </w:r>
    </w:p>
    <w:p w14:paraId="679A4A95" w14:textId="77777777" w:rsidR="004553E0" w:rsidRPr="004553E0" w:rsidRDefault="004553E0" w:rsidP="004553E0">
      <w:pPr>
        <w:spacing w:line="480" w:lineRule="auto"/>
        <w:ind w:left="720" w:hanging="720"/>
        <w:rPr>
          <w:rFonts w:ascii="Times New Roman" w:hAnsi="Times New Roman" w:cs="Times New Roman"/>
          <w:color w:val="333333"/>
          <w:sz w:val="24"/>
          <w:szCs w:val="24"/>
          <w:shd w:val="clear" w:color="auto" w:fill="FFFFFF"/>
        </w:rPr>
      </w:pPr>
      <w:r w:rsidRPr="004553E0">
        <w:rPr>
          <w:rFonts w:ascii="Times New Roman" w:hAnsi="Times New Roman" w:cs="Times New Roman"/>
          <w:color w:val="222222"/>
          <w:sz w:val="24"/>
          <w:szCs w:val="24"/>
          <w:shd w:val="clear" w:color="auto" w:fill="FFFFFF"/>
        </w:rPr>
        <w:t xml:space="preserve">Frobel, W., Grafe, N., </w:t>
      </w:r>
      <w:proofErr w:type="spellStart"/>
      <w:r w:rsidRPr="004553E0">
        <w:rPr>
          <w:rFonts w:ascii="Times New Roman" w:hAnsi="Times New Roman" w:cs="Times New Roman"/>
          <w:color w:val="222222"/>
          <w:sz w:val="24"/>
          <w:szCs w:val="24"/>
          <w:shd w:val="clear" w:color="auto" w:fill="FFFFFF"/>
        </w:rPr>
        <w:t>Meigen</w:t>
      </w:r>
      <w:proofErr w:type="spellEnd"/>
      <w:r w:rsidRPr="004553E0">
        <w:rPr>
          <w:rFonts w:ascii="Times New Roman" w:hAnsi="Times New Roman" w:cs="Times New Roman"/>
          <w:color w:val="222222"/>
          <w:sz w:val="24"/>
          <w:szCs w:val="24"/>
          <w:shd w:val="clear" w:color="auto" w:fill="FFFFFF"/>
        </w:rPr>
        <w:t xml:space="preserve">, C., Vogel, M., </w:t>
      </w:r>
      <w:proofErr w:type="spellStart"/>
      <w:r w:rsidRPr="004553E0">
        <w:rPr>
          <w:rFonts w:ascii="Times New Roman" w:hAnsi="Times New Roman" w:cs="Times New Roman"/>
          <w:color w:val="222222"/>
          <w:sz w:val="24"/>
          <w:szCs w:val="24"/>
          <w:shd w:val="clear" w:color="auto" w:fill="FFFFFF"/>
        </w:rPr>
        <w:t>Hiemisch</w:t>
      </w:r>
      <w:proofErr w:type="spellEnd"/>
      <w:r w:rsidRPr="004553E0">
        <w:rPr>
          <w:rFonts w:ascii="Times New Roman" w:hAnsi="Times New Roman" w:cs="Times New Roman"/>
          <w:color w:val="222222"/>
          <w:sz w:val="24"/>
          <w:szCs w:val="24"/>
          <w:shd w:val="clear" w:color="auto" w:fill="FFFFFF"/>
        </w:rPr>
        <w:t>, A., Kiess, W., &amp; Poulain, T. (2022). Substance use in childhood and adolescence and its associations with quality of life and behavioral strengths and difficulties. </w:t>
      </w:r>
      <w:r w:rsidRPr="004553E0">
        <w:rPr>
          <w:rFonts w:ascii="Times New Roman" w:hAnsi="Times New Roman" w:cs="Times New Roman"/>
          <w:i/>
          <w:iCs/>
          <w:color w:val="222222"/>
          <w:sz w:val="24"/>
          <w:szCs w:val="24"/>
          <w:shd w:val="clear" w:color="auto" w:fill="FFFFFF"/>
        </w:rPr>
        <w:t>BMC Public Health</w:t>
      </w:r>
      <w:r w:rsidRPr="004553E0">
        <w:rPr>
          <w:rFonts w:ascii="Times New Roman" w:hAnsi="Times New Roman" w:cs="Times New Roman"/>
          <w:color w:val="222222"/>
          <w:sz w:val="24"/>
          <w:szCs w:val="24"/>
          <w:shd w:val="clear" w:color="auto" w:fill="FFFFFF"/>
        </w:rPr>
        <w:t>, </w:t>
      </w:r>
      <w:r w:rsidRPr="004553E0">
        <w:rPr>
          <w:rFonts w:ascii="Times New Roman" w:hAnsi="Times New Roman" w:cs="Times New Roman"/>
          <w:i/>
          <w:iCs/>
          <w:color w:val="222222"/>
          <w:sz w:val="24"/>
          <w:szCs w:val="24"/>
          <w:shd w:val="clear" w:color="auto" w:fill="FFFFFF"/>
        </w:rPr>
        <w:t>22</w:t>
      </w:r>
      <w:r w:rsidRPr="004553E0">
        <w:rPr>
          <w:rFonts w:ascii="Times New Roman" w:hAnsi="Times New Roman" w:cs="Times New Roman"/>
          <w:color w:val="222222"/>
          <w:sz w:val="24"/>
          <w:szCs w:val="24"/>
          <w:shd w:val="clear" w:color="auto" w:fill="FFFFFF"/>
        </w:rPr>
        <w:t>(1), 275.</w:t>
      </w:r>
      <w:r w:rsidRPr="004553E0">
        <w:rPr>
          <w:rFonts w:ascii="Times New Roman" w:hAnsi="Times New Roman" w:cs="Times New Roman"/>
          <w:color w:val="333333"/>
          <w:sz w:val="24"/>
          <w:szCs w:val="24"/>
          <w:shd w:val="clear" w:color="auto" w:fill="FFFFFF"/>
        </w:rPr>
        <w:t xml:space="preserve"> </w:t>
      </w:r>
      <w:hyperlink r:id="rId8" w:history="1">
        <w:r w:rsidRPr="004553E0">
          <w:rPr>
            <w:rStyle w:val="Hyperlink"/>
            <w:rFonts w:ascii="Times New Roman" w:hAnsi="Times New Roman" w:cs="Times New Roman"/>
            <w:sz w:val="24"/>
            <w:szCs w:val="24"/>
            <w:shd w:val="clear" w:color="auto" w:fill="FFFFFF"/>
          </w:rPr>
          <w:t>https://doi.org/10.1186/s12889-022-12586-2</w:t>
        </w:r>
      </w:hyperlink>
    </w:p>
    <w:p w14:paraId="252C14EA" w14:textId="77777777" w:rsidR="004553E0" w:rsidRPr="004553E0" w:rsidRDefault="004553E0" w:rsidP="004553E0">
      <w:pPr>
        <w:spacing w:line="480" w:lineRule="auto"/>
        <w:ind w:left="720" w:hanging="720"/>
        <w:rPr>
          <w:rFonts w:ascii="Times New Roman" w:hAnsi="Times New Roman" w:cs="Times New Roman"/>
          <w:color w:val="222222"/>
          <w:sz w:val="24"/>
          <w:szCs w:val="24"/>
          <w:shd w:val="clear" w:color="auto" w:fill="FFFFFF"/>
        </w:rPr>
      </w:pPr>
      <w:r w:rsidRPr="004553E0">
        <w:rPr>
          <w:rFonts w:ascii="Times New Roman" w:hAnsi="Times New Roman" w:cs="Times New Roman"/>
          <w:color w:val="222222"/>
          <w:sz w:val="24"/>
          <w:szCs w:val="24"/>
          <w:shd w:val="clear" w:color="auto" w:fill="FFFFFF"/>
        </w:rPr>
        <w:t xml:space="preserve">Gray, K. M., &amp; Squeglia, L. M. (2018). Research Review: What have we learned about adolescent substance </w:t>
      </w:r>
      <w:proofErr w:type="gramStart"/>
      <w:r w:rsidRPr="004553E0">
        <w:rPr>
          <w:rFonts w:ascii="Times New Roman" w:hAnsi="Times New Roman" w:cs="Times New Roman"/>
          <w:color w:val="222222"/>
          <w:sz w:val="24"/>
          <w:szCs w:val="24"/>
          <w:shd w:val="clear" w:color="auto" w:fill="FFFFFF"/>
        </w:rPr>
        <w:t>use?.</w:t>
      </w:r>
      <w:proofErr w:type="gramEnd"/>
      <w:r w:rsidRPr="004553E0">
        <w:rPr>
          <w:rFonts w:ascii="Times New Roman" w:hAnsi="Times New Roman" w:cs="Times New Roman"/>
          <w:color w:val="222222"/>
          <w:sz w:val="24"/>
          <w:szCs w:val="24"/>
          <w:shd w:val="clear" w:color="auto" w:fill="FFFFFF"/>
        </w:rPr>
        <w:t> </w:t>
      </w:r>
      <w:r w:rsidRPr="004553E0">
        <w:rPr>
          <w:rFonts w:ascii="Times New Roman" w:hAnsi="Times New Roman" w:cs="Times New Roman"/>
          <w:i/>
          <w:iCs/>
          <w:color w:val="222222"/>
          <w:sz w:val="24"/>
          <w:szCs w:val="24"/>
          <w:shd w:val="clear" w:color="auto" w:fill="FFFFFF"/>
        </w:rPr>
        <w:t>Journal of Child Psychology and Psychiatry</w:t>
      </w:r>
      <w:r w:rsidRPr="004553E0">
        <w:rPr>
          <w:rFonts w:ascii="Times New Roman" w:hAnsi="Times New Roman" w:cs="Times New Roman"/>
          <w:color w:val="222222"/>
          <w:sz w:val="24"/>
          <w:szCs w:val="24"/>
          <w:shd w:val="clear" w:color="auto" w:fill="FFFFFF"/>
        </w:rPr>
        <w:t>, </w:t>
      </w:r>
      <w:r w:rsidRPr="004553E0">
        <w:rPr>
          <w:rFonts w:ascii="Times New Roman" w:hAnsi="Times New Roman" w:cs="Times New Roman"/>
          <w:i/>
          <w:iCs/>
          <w:color w:val="222222"/>
          <w:sz w:val="24"/>
          <w:szCs w:val="24"/>
          <w:shd w:val="clear" w:color="auto" w:fill="FFFFFF"/>
        </w:rPr>
        <w:t>59</w:t>
      </w:r>
      <w:r w:rsidRPr="004553E0">
        <w:rPr>
          <w:rFonts w:ascii="Times New Roman" w:hAnsi="Times New Roman" w:cs="Times New Roman"/>
          <w:color w:val="222222"/>
          <w:sz w:val="24"/>
          <w:szCs w:val="24"/>
          <w:shd w:val="clear" w:color="auto" w:fill="FFFFFF"/>
        </w:rPr>
        <w:t>(6), 618-627.</w:t>
      </w:r>
      <w:r w:rsidRPr="004553E0">
        <w:rPr>
          <w:rFonts w:ascii="Times New Roman" w:hAnsi="Times New Roman" w:cs="Times New Roman"/>
          <w:sz w:val="24"/>
          <w:szCs w:val="24"/>
        </w:rPr>
        <w:t xml:space="preserve"> </w:t>
      </w:r>
      <w:hyperlink r:id="rId9" w:history="1">
        <w:r w:rsidRPr="004553E0">
          <w:rPr>
            <w:rStyle w:val="Hyperlink"/>
            <w:rFonts w:ascii="Times New Roman" w:hAnsi="Times New Roman" w:cs="Times New Roman"/>
            <w:sz w:val="24"/>
            <w:szCs w:val="24"/>
            <w:shd w:val="clear" w:color="auto" w:fill="FFFFFF"/>
          </w:rPr>
          <w:t>https://doi.org/10.1111%2Fjcpp.12783</w:t>
        </w:r>
      </w:hyperlink>
    </w:p>
    <w:p w14:paraId="540437D6" w14:textId="77777777" w:rsidR="004553E0" w:rsidRPr="004553E0" w:rsidRDefault="004553E0" w:rsidP="004553E0">
      <w:pPr>
        <w:spacing w:line="480" w:lineRule="auto"/>
        <w:ind w:left="720" w:hanging="720"/>
        <w:rPr>
          <w:rFonts w:ascii="Times New Roman" w:hAnsi="Times New Roman" w:cs="Times New Roman"/>
          <w:color w:val="333333"/>
          <w:sz w:val="24"/>
          <w:szCs w:val="24"/>
          <w:shd w:val="clear" w:color="auto" w:fill="FFFFFF"/>
        </w:rPr>
      </w:pPr>
    </w:p>
    <w:sectPr w:rsidR="004553E0" w:rsidRPr="004553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DF45" w14:textId="77777777" w:rsidR="00C45927" w:rsidRDefault="00C45927" w:rsidP="004553E0">
      <w:pPr>
        <w:spacing w:after="0" w:line="240" w:lineRule="auto"/>
      </w:pPr>
      <w:r>
        <w:separator/>
      </w:r>
    </w:p>
  </w:endnote>
  <w:endnote w:type="continuationSeparator" w:id="0">
    <w:p w14:paraId="76A69E64" w14:textId="77777777" w:rsidR="00C45927" w:rsidRDefault="00C45927" w:rsidP="0045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0798" w14:textId="77777777" w:rsidR="00C45927" w:rsidRDefault="00C45927" w:rsidP="004553E0">
      <w:pPr>
        <w:spacing w:after="0" w:line="240" w:lineRule="auto"/>
      </w:pPr>
      <w:r>
        <w:separator/>
      </w:r>
    </w:p>
  </w:footnote>
  <w:footnote w:type="continuationSeparator" w:id="0">
    <w:p w14:paraId="43D71117" w14:textId="77777777" w:rsidR="00C45927" w:rsidRDefault="00C45927" w:rsidP="00455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629816"/>
      <w:docPartObj>
        <w:docPartGallery w:val="Page Numbers (Top of Page)"/>
        <w:docPartUnique/>
      </w:docPartObj>
    </w:sdtPr>
    <w:sdtEndPr>
      <w:rPr>
        <w:noProof/>
      </w:rPr>
    </w:sdtEndPr>
    <w:sdtContent>
      <w:p w14:paraId="7537E60C" w14:textId="071D9347" w:rsidR="004553E0" w:rsidRDefault="004553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EE9265" w14:textId="77777777" w:rsidR="004553E0" w:rsidRDefault="00455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sDAzNzczNzQzMzZW0lEKTi0uzszPAykwrAUA0T8wdywAAAA="/>
  </w:docVars>
  <w:rsids>
    <w:rsidRoot w:val="004A5FFA"/>
    <w:rsid w:val="00002652"/>
    <w:rsid w:val="00004DD5"/>
    <w:rsid w:val="001F4D68"/>
    <w:rsid w:val="00206B4D"/>
    <w:rsid w:val="00220D4B"/>
    <w:rsid w:val="0023768B"/>
    <w:rsid w:val="00282086"/>
    <w:rsid w:val="002862D5"/>
    <w:rsid w:val="002B26F5"/>
    <w:rsid w:val="00363456"/>
    <w:rsid w:val="00370267"/>
    <w:rsid w:val="003C720E"/>
    <w:rsid w:val="004553E0"/>
    <w:rsid w:val="004A5FFA"/>
    <w:rsid w:val="0057124A"/>
    <w:rsid w:val="005C0907"/>
    <w:rsid w:val="005D717A"/>
    <w:rsid w:val="00850F1A"/>
    <w:rsid w:val="008B44E6"/>
    <w:rsid w:val="008D7C3A"/>
    <w:rsid w:val="009141F0"/>
    <w:rsid w:val="00977FC8"/>
    <w:rsid w:val="00AA1686"/>
    <w:rsid w:val="00AB7112"/>
    <w:rsid w:val="00AC4771"/>
    <w:rsid w:val="00BA6DBF"/>
    <w:rsid w:val="00C04D5E"/>
    <w:rsid w:val="00C45927"/>
    <w:rsid w:val="00CA2873"/>
    <w:rsid w:val="00CA2C65"/>
    <w:rsid w:val="00D61D88"/>
    <w:rsid w:val="00E072BE"/>
    <w:rsid w:val="00E376B4"/>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04C6"/>
  <w15:chartTrackingRefBased/>
  <w15:docId w15:val="{53B2FBAC-8755-4515-AE68-776E75DD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D5E"/>
    <w:rPr>
      <w:color w:val="0563C1" w:themeColor="hyperlink"/>
      <w:u w:val="single"/>
    </w:rPr>
  </w:style>
  <w:style w:type="character" w:styleId="UnresolvedMention">
    <w:name w:val="Unresolved Mention"/>
    <w:basedOn w:val="DefaultParagraphFont"/>
    <w:uiPriority w:val="99"/>
    <w:semiHidden/>
    <w:unhideWhenUsed/>
    <w:rsid w:val="00C04D5E"/>
    <w:rPr>
      <w:color w:val="605E5C"/>
      <w:shd w:val="clear" w:color="auto" w:fill="E1DFDD"/>
    </w:rPr>
  </w:style>
  <w:style w:type="paragraph" w:styleId="Header">
    <w:name w:val="header"/>
    <w:basedOn w:val="Normal"/>
    <w:link w:val="HeaderChar"/>
    <w:uiPriority w:val="99"/>
    <w:unhideWhenUsed/>
    <w:rsid w:val="004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3E0"/>
  </w:style>
  <w:style w:type="paragraph" w:styleId="Footer">
    <w:name w:val="footer"/>
    <w:basedOn w:val="Normal"/>
    <w:link w:val="FooterChar"/>
    <w:uiPriority w:val="99"/>
    <w:unhideWhenUsed/>
    <w:rsid w:val="00455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2-12586-2" TargetMode="External"/><Relationship Id="rId3" Type="http://schemas.openxmlformats.org/officeDocument/2006/relationships/webSettings" Target="webSettings.xml"/><Relationship Id="rId7" Type="http://schemas.openxmlformats.org/officeDocument/2006/relationships/hyperlink" Target="https://nahic.ucsf.edu/wpcontent/uploads/2019/01/Washington-AYAH-Confidentiality-Guide_FIna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3036758.2022.206026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11%2Fjcpp.12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revision>11</cp:revision>
  <dcterms:created xsi:type="dcterms:W3CDTF">2023-02-01T07:04:00Z</dcterms:created>
  <dcterms:modified xsi:type="dcterms:W3CDTF">2023-02-02T09:20:00Z</dcterms:modified>
</cp:coreProperties>
</file>