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A56" w:rsidRPr="00F112E9" w:rsidRDefault="001D0A56" w:rsidP="00F112E9">
      <w:pPr>
        <w:spacing w:line="480" w:lineRule="auto"/>
        <w:jc w:val="center"/>
        <w:rPr>
          <w:rFonts w:ascii="Times New Roman" w:hAnsi="Times New Roman" w:cs="Times New Roman"/>
          <w:b/>
          <w:sz w:val="24"/>
          <w:szCs w:val="24"/>
          <w:lang w:val="en-GB"/>
        </w:rPr>
      </w:pPr>
    </w:p>
    <w:p w:rsidR="001D0A56" w:rsidRPr="00F112E9" w:rsidRDefault="001D0A56" w:rsidP="00F112E9">
      <w:pPr>
        <w:spacing w:line="480" w:lineRule="auto"/>
        <w:jc w:val="center"/>
        <w:rPr>
          <w:rFonts w:ascii="Times New Roman" w:hAnsi="Times New Roman" w:cs="Times New Roman"/>
          <w:b/>
          <w:sz w:val="24"/>
          <w:szCs w:val="24"/>
          <w:lang w:val="en-GB"/>
        </w:rPr>
      </w:pPr>
    </w:p>
    <w:p w:rsidR="001D0A56" w:rsidRPr="00F112E9" w:rsidRDefault="001D0A56" w:rsidP="00F112E9">
      <w:pPr>
        <w:spacing w:line="480" w:lineRule="auto"/>
        <w:jc w:val="center"/>
        <w:rPr>
          <w:rFonts w:ascii="Times New Roman" w:hAnsi="Times New Roman" w:cs="Times New Roman"/>
          <w:b/>
          <w:sz w:val="24"/>
          <w:szCs w:val="24"/>
          <w:lang w:val="en-GB"/>
        </w:rPr>
      </w:pPr>
    </w:p>
    <w:p w:rsidR="001D0A56" w:rsidRPr="00F112E9" w:rsidRDefault="009C7E46" w:rsidP="00F112E9">
      <w:pPr>
        <w:tabs>
          <w:tab w:val="left" w:pos="6030"/>
        </w:tabs>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ab/>
      </w:r>
    </w:p>
    <w:p w:rsidR="001D0A56" w:rsidRPr="00F112E9" w:rsidRDefault="001D0A56" w:rsidP="00F112E9">
      <w:pPr>
        <w:spacing w:line="480" w:lineRule="auto"/>
        <w:jc w:val="center"/>
        <w:rPr>
          <w:rFonts w:ascii="Times New Roman" w:hAnsi="Times New Roman" w:cs="Times New Roman"/>
          <w:b/>
          <w:sz w:val="24"/>
          <w:szCs w:val="24"/>
          <w:lang w:val="en-GB"/>
        </w:rPr>
      </w:pPr>
    </w:p>
    <w:p w:rsidR="008C128B" w:rsidRPr="00F112E9" w:rsidRDefault="009C7E46" w:rsidP="00F112E9">
      <w:pPr>
        <w:spacing w:line="480" w:lineRule="auto"/>
        <w:jc w:val="center"/>
        <w:rPr>
          <w:rFonts w:ascii="Times New Roman" w:hAnsi="Times New Roman" w:cs="Times New Roman"/>
          <w:b/>
          <w:sz w:val="24"/>
          <w:szCs w:val="24"/>
          <w:lang w:val="en-GB"/>
        </w:rPr>
      </w:pPr>
      <w:r w:rsidRPr="00F112E9">
        <w:rPr>
          <w:rFonts w:ascii="Times New Roman" w:hAnsi="Times New Roman" w:cs="Times New Roman"/>
          <w:b/>
          <w:sz w:val="24"/>
          <w:szCs w:val="24"/>
          <w:lang w:val="en-GB"/>
        </w:rPr>
        <w:t>Response</w:t>
      </w:r>
    </w:p>
    <w:p w:rsidR="001D0A56" w:rsidRPr="00F112E9" w:rsidRDefault="001D0A56" w:rsidP="00F112E9">
      <w:pPr>
        <w:spacing w:line="480" w:lineRule="auto"/>
        <w:jc w:val="center"/>
        <w:rPr>
          <w:rFonts w:ascii="Times New Roman" w:hAnsi="Times New Roman" w:cs="Times New Roman"/>
          <w:b/>
          <w:sz w:val="24"/>
          <w:szCs w:val="24"/>
          <w:lang w:val="en-GB"/>
        </w:rPr>
      </w:pPr>
    </w:p>
    <w:p w:rsidR="00AB55E6" w:rsidRPr="00F112E9" w:rsidRDefault="009C7E46" w:rsidP="00F112E9">
      <w:pPr>
        <w:spacing w:line="480" w:lineRule="auto"/>
        <w:jc w:val="center"/>
        <w:rPr>
          <w:rFonts w:ascii="Times New Roman" w:hAnsi="Times New Roman" w:cs="Times New Roman"/>
          <w:sz w:val="24"/>
          <w:szCs w:val="24"/>
        </w:rPr>
      </w:pPr>
      <w:r w:rsidRPr="00F112E9">
        <w:rPr>
          <w:rFonts w:ascii="Times New Roman" w:hAnsi="Times New Roman" w:cs="Times New Roman"/>
          <w:sz w:val="24"/>
          <w:szCs w:val="24"/>
        </w:rPr>
        <w:t>Student’s Name</w:t>
      </w:r>
    </w:p>
    <w:p w:rsidR="00AB55E6" w:rsidRPr="00F112E9" w:rsidRDefault="009C7E46" w:rsidP="00F112E9">
      <w:pPr>
        <w:spacing w:line="480" w:lineRule="auto"/>
        <w:jc w:val="center"/>
        <w:rPr>
          <w:rFonts w:ascii="Times New Roman" w:hAnsi="Times New Roman" w:cs="Times New Roman"/>
          <w:sz w:val="24"/>
          <w:szCs w:val="24"/>
        </w:rPr>
      </w:pPr>
      <w:r w:rsidRPr="00F112E9">
        <w:rPr>
          <w:rFonts w:ascii="Times New Roman" w:hAnsi="Times New Roman" w:cs="Times New Roman"/>
          <w:sz w:val="24"/>
          <w:szCs w:val="24"/>
        </w:rPr>
        <w:t>Institution</w:t>
      </w:r>
    </w:p>
    <w:p w:rsidR="00AB55E6" w:rsidRPr="00F112E9" w:rsidRDefault="009C7E46" w:rsidP="00F112E9">
      <w:pPr>
        <w:spacing w:line="480" w:lineRule="auto"/>
        <w:jc w:val="center"/>
        <w:rPr>
          <w:rFonts w:ascii="Times New Roman" w:hAnsi="Times New Roman" w:cs="Times New Roman"/>
          <w:sz w:val="24"/>
          <w:szCs w:val="24"/>
        </w:rPr>
      </w:pPr>
      <w:r w:rsidRPr="00F112E9">
        <w:rPr>
          <w:rFonts w:ascii="Times New Roman" w:hAnsi="Times New Roman" w:cs="Times New Roman"/>
          <w:sz w:val="24"/>
          <w:szCs w:val="24"/>
        </w:rPr>
        <w:t>Course Title</w:t>
      </w:r>
    </w:p>
    <w:p w:rsidR="00AB55E6" w:rsidRPr="00F112E9" w:rsidRDefault="009C7E46" w:rsidP="00F112E9">
      <w:pPr>
        <w:spacing w:line="480" w:lineRule="auto"/>
        <w:jc w:val="center"/>
        <w:rPr>
          <w:rFonts w:ascii="Times New Roman" w:hAnsi="Times New Roman" w:cs="Times New Roman"/>
          <w:sz w:val="24"/>
          <w:szCs w:val="24"/>
        </w:rPr>
      </w:pPr>
      <w:r w:rsidRPr="00F112E9">
        <w:rPr>
          <w:rFonts w:ascii="Times New Roman" w:hAnsi="Times New Roman" w:cs="Times New Roman"/>
          <w:sz w:val="24"/>
          <w:szCs w:val="24"/>
        </w:rPr>
        <w:t>Professor’s Name</w:t>
      </w:r>
    </w:p>
    <w:p w:rsidR="00AB55E6" w:rsidRPr="00F112E9" w:rsidRDefault="009C7E46" w:rsidP="00F112E9">
      <w:pPr>
        <w:spacing w:line="480" w:lineRule="auto"/>
        <w:jc w:val="center"/>
        <w:rPr>
          <w:rFonts w:ascii="Times New Roman" w:hAnsi="Times New Roman" w:cs="Times New Roman"/>
          <w:sz w:val="24"/>
          <w:szCs w:val="24"/>
        </w:rPr>
      </w:pPr>
      <w:r w:rsidRPr="00F112E9">
        <w:rPr>
          <w:rFonts w:ascii="Times New Roman" w:hAnsi="Times New Roman" w:cs="Times New Roman"/>
          <w:sz w:val="24"/>
          <w:szCs w:val="24"/>
        </w:rPr>
        <w:t>Date</w:t>
      </w:r>
    </w:p>
    <w:p w:rsidR="00640CB2" w:rsidRPr="00F112E9" w:rsidRDefault="009C7E46" w:rsidP="00F112E9">
      <w:pPr>
        <w:spacing w:line="480" w:lineRule="auto"/>
        <w:rPr>
          <w:rFonts w:ascii="Times New Roman" w:hAnsi="Times New Roman" w:cs="Times New Roman"/>
          <w:b/>
          <w:sz w:val="24"/>
          <w:szCs w:val="24"/>
          <w:lang w:val="en-GB"/>
        </w:rPr>
      </w:pPr>
      <w:r w:rsidRPr="00F112E9">
        <w:rPr>
          <w:rFonts w:ascii="Times New Roman" w:hAnsi="Times New Roman" w:cs="Times New Roman"/>
          <w:b/>
          <w:sz w:val="24"/>
          <w:szCs w:val="24"/>
          <w:lang w:val="en-GB"/>
        </w:rPr>
        <w:br w:type="page"/>
      </w:r>
    </w:p>
    <w:p w:rsidR="00B87913" w:rsidRPr="00F112E9" w:rsidRDefault="009C7E46" w:rsidP="00F112E9">
      <w:pPr>
        <w:spacing w:line="480" w:lineRule="auto"/>
        <w:jc w:val="center"/>
        <w:rPr>
          <w:rFonts w:ascii="Times New Roman" w:hAnsi="Times New Roman" w:cs="Times New Roman"/>
          <w:b/>
          <w:sz w:val="24"/>
          <w:szCs w:val="24"/>
          <w:lang w:val="en-GB"/>
        </w:rPr>
      </w:pPr>
      <w:r w:rsidRPr="00F112E9">
        <w:rPr>
          <w:rFonts w:ascii="Times New Roman" w:hAnsi="Times New Roman" w:cs="Times New Roman"/>
          <w:b/>
          <w:sz w:val="24"/>
          <w:szCs w:val="24"/>
          <w:lang w:val="en-GB"/>
        </w:rPr>
        <w:lastRenderedPageBreak/>
        <w:t>Response</w:t>
      </w:r>
    </w:p>
    <w:p w:rsidR="002A59C2" w:rsidRPr="00F112E9" w:rsidRDefault="009C7E46" w:rsidP="00F112E9">
      <w:pPr>
        <w:spacing w:line="480" w:lineRule="auto"/>
        <w:rPr>
          <w:rFonts w:ascii="Times New Roman" w:hAnsi="Times New Roman" w:cs="Times New Roman"/>
          <w:b/>
          <w:sz w:val="24"/>
          <w:szCs w:val="24"/>
          <w:lang w:val="en-GB"/>
        </w:rPr>
      </w:pPr>
      <w:r w:rsidRPr="00F112E9">
        <w:rPr>
          <w:rFonts w:ascii="Times New Roman" w:hAnsi="Times New Roman" w:cs="Times New Roman"/>
          <w:sz w:val="24"/>
          <w:szCs w:val="24"/>
          <w:lang w:val="en-GB"/>
        </w:rPr>
        <w:t xml:space="preserve">Hello </w:t>
      </w:r>
      <w:proofErr w:type="spellStart"/>
      <w:r w:rsidRPr="00F112E9">
        <w:rPr>
          <w:rFonts w:ascii="Times New Roman" w:hAnsi="Times New Roman" w:cs="Times New Roman"/>
          <w:sz w:val="24"/>
          <w:szCs w:val="24"/>
          <w:lang w:val="en-GB"/>
        </w:rPr>
        <w:t>Venida</w:t>
      </w:r>
      <w:proofErr w:type="spellEnd"/>
      <w:r w:rsidRPr="00F112E9">
        <w:rPr>
          <w:rFonts w:ascii="Times New Roman" w:hAnsi="Times New Roman" w:cs="Times New Roman"/>
          <w:sz w:val="24"/>
          <w:szCs w:val="24"/>
          <w:lang w:val="en-GB"/>
        </w:rPr>
        <w:t xml:space="preserve"> </w:t>
      </w:r>
      <w:proofErr w:type="spellStart"/>
      <w:r w:rsidRPr="00F112E9">
        <w:rPr>
          <w:rFonts w:ascii="Times New Roman" w:hAnsi="Times New Roman" w:cs="Times New Roman"/>
          <w:sz w:val="24"/>
          <w:szCs w:val="24"/>
          <w:lang w:val="en-GB"/>
        </w:rPr>
        <w:t>Gray</w:t>
      </w:r>
      <w:proofErr w:type="spellEnd"/>
      <w:r w:rsidRPr="00F112E9">
        <w:rPr>
          <w:rFonts w:ascii="Times New Roman" w:hAnsi="Times New Roman" w:cs="Times New Roman"/>
          <w:sz w:val="24"/>
          <w:szCs w:val="24"/>
          <w:lang w:val="en-GB"/>
        </w:rPr>
        <w:t xml:space="preserve">, </w:t>
      </w:r>
    </w:p>
    <w:p w:rsidR="000D3946" w:rsidRPr="00F112E9" w:rsidRDefault="009C7E46" w:rsidP="00FC6FC8">
      <w:pPr>
        <w:spacing w:line="480" w:lineRule="auto"/>
        <w:ind w:firstLine="720"/>
        <w:rPr>
          <w:rFonts w:ascii="Times New Roman" w:hAnsi="Times New Roman" w:cs="Times New Roman"/>
          <w:sz w:val="24"/>
          <w:szCs w:val="24"/>
          <w:lang w:val="en-GB"/>
        </w:rPr>
      </w:pPr>
      <w:r w:rsidRPr="00F112E9">
        <w:rPr>
          <w:rFonts w:ascii="Times New Roman" w:hAnsi="Times New Roman" w:cs="Times New Roman"/>
          <w:sz w:val="24"/>
          <w:szCs w:val="24"/>
          <w:lang w:val="en-GB"/>
        </w:rPr>
        <w:t>In your discussion, you have provided four comprehensive treatment plans based on the four different scenarios facing Mrs Lanes during th</w:t>
      </w:r>
      <w:r w:rsidR="00133514" w:rsidRPr="00F112E9">
        <w:rPr>
          <w:rFonts w:ascii="Times New Roman" w:hAnsi="Times New Roman" w:cs="Times New Roman"/>
          <w:sz w:val="24"/>
          <w:szCs w:val="24"/>
          <w:lang w:val="en-GB"/>
        </w:rPr>
        <w:t xml:space="preserve">e consecutive follow-up visits demonstrating that you have gained in-depth knowledge on the preparation of treatment plans and the different pharmacological and psychotherapy interventions that can be utilized to </w:t>
      </w:r>
      <w:r w:rsidR="00E12811" w:rsidRPr="00F112E9">
        <w:rPr>
          <w:rFonts w:ascii="Times New Roman" w:hAnsi="Times New Roman" w:cs="Times New Roman"/>
          <w:sz w:val="24"/>
          <w:szCs w:val="24"/>
          <w:lang w:val="en-GB"/>
        </w:rPr>
        <w:t xml:space="preserve">address depression. </w:t>
      </w:r>
      <w:r w:rsidR="00F570AA" w:rsidRPr="00F112E9">
        <w:rPr>
          <w:rFonts w:ascii="Times New Roman" w:hAnsi="Times New Roman" w:cs="Times New Roman"/>
          <w:sz w:val="24"/>
          <w:szCs w:val="24"/>
          <w:lang w:val="en-GB"/>
        </w:rPr>
        <w:t xml:space="preserve">Furthermore, your use of different non-pharmacological methods of treating depression, such as cognitive-behavioural therapy (CBT) and mindfulness-based cognitive therapy (MBCT) </w:t>
      </w:r>
      <w:r w:rsidR="00EB1E39" w:rsidRPr="00F112E9">
        <w:rPr>
          <w:rFonts w:ascii="Times New Roman" w:hAnsi="Times New Roman" w:cs="Times New Roman"/>
          <w:sz w:val="24"/>
          <w:szCs w:val="24"/>
          <w:lang w:val="en-GB"/>
        </w:rPr>
        <w:t xml:space="preserve">and medication changes, reveals a comprehensive understanding of </w:t>
      </w:r>
      <w:r w:rsidR="008F3DF4" w:rsidRPr="00F112E9">
        <w:rPr>
          <w:rFonts w:ascii="Times New Roman" w:hAnsi="Times New Roman" w:cs="Times New Roman"/>
          <w:sz w:val="24"/>
          <w:szCs w:val="24"/>
          <w:lang w:val="en-GB"/>
        </w:rPr>
        <w:t>depression management</w:t>
      </w:r>
      <w:r w:rsidR="00646E71" w:rsidRPr="00F112E9">
        <w:rPr>
          <w:rFonts w:ascii="Times New Roman" w:hAnsi="Times New Roman" w:cs="Times New Roman"/>
          <w:sz w:val="24"/>
          <w:szCs w:val="24"/>
          <w:lang w:val="en-GB"/>
        </w:rPr>
        <w:t xml:space="preserve"> (Wang et al., (2022)</w:t>
      </w:r>
      <w:r w:rsidR="008F3DF4" w:rsidRPr="00F112E9">
        <w:rPr>
          <w:rFonts w:ascii="Times New Roman" w:hAnsi="Times New Roman" w:cs="Times New Roman"/>
          <w:sz w:val="24"/>
          <w:szCs w:val="24"/>
          <w:lang w:val="en-GB"/>
        </w:rPr>
        <w:t xml:space="preserve">. </w:t>
      </w:r>
      <w:r w:rsidR="000E7ADA">
        <w:rPr>
          <w:rFonts w:ascii="Times New Roman" w:hAnsi="Times New Roman" w:cs="Times New Roman"/>
          <w:sz w:val="24"/>
          <w:szCs w:val="24"/>
          <w:lang w:val="en-GB"/>
        </w:rPr>
        <w:t>Y</w:t>
      </w:r>
      <w:r w:rsidR="00966BDC" w:rsidRPr="00F112E9">
        <w:rPr>
          <w:rFonts w:ascii="Times New Roman" w:hAnsi="Times New Roman" w:cs="Times New Roman"/>
          <w:sz w:val="24"/>
          <w:szCs w:val="24"/>
          <w:lang w:val="en-GB"/>
        </w:rPr>
        <w:t xml:space="preserve">our treatment plan is evidence-based because a study by </w:t>
      </w:r>
      <w:proofErr w:type="spellStart"/>
      <w:r w:rsidR="00966BDC" w:rsidRPr="00F112E9">
        <w:rPr>
          <w:rFonts w:ascii="Times New Roman" w:hAnsi="Times New Roman" w:cs="Times New Roman"/>
          <w:sz w:val="24"/>
          <w:szCs w:val="24"/>
          <w:lang w:val="en-GB"/>
        </w:rPr>
        <w:t>Gautam</w:t>
      </w:r>
      <w:proofErr w:type="spellEnd"/>
      <w:r w:rsidR="00966BDC" w:rsidRPr="00F112E9">
        <w:rPr>
          <w:rFonts w:ascii="Times New Roman" w:hAnsi="Times New Roman" w:cs="Times New Roman"/>
          <w:sz w:val="24"/>
          <w:szCs w:val="24"/>
          <w:lang w:val="en-GB"/>
        </w:rPr>
        <w:t xml:space="preserve"> et al. (2020) indicates that </w:t>
      </w:r>
      <w:r w:rsidR="008F7D18" w:rsidRPr="00F112E9">
        <w:rPr>
          <w:rFonts w:ascii="Times New Roman" w:hAnsi="Times New Roman" w:cs="Times New Roman"/>
          <w:sz w:val="24"/>
          <w:szCs w:val="24"/>
          <w:lang w:val="en-GB"/>
        </w:rPr>
        <w:t xml:space="preserve">CBT Is an effective treatment strategy for depression, while a combined treatment with pharmacotherapy is more effective than alone. Furthermore, </w:t>
      </w:r>
      <w:r w:rsidR="007D5492" w:rsidRPr="00F112E9">
        <w:rPr>
          <w:rFonts w:ascii="Times New Roman" w:hAnsi="Times New Roman" w:cs="Times New Roman"/>
          <w:sz w:val="24"/>
          <w:szCs w:val="24"/>
          <w:lang w:val="en-GB"/>
        </w:rPr>
        <w:t xml:space="preserve">I find </w:t>
      </w:r>
      <w:r w:rsidR="008F7D18" w:rsidRPr="00F112E9">
        <w:rPr>
          <w:rFonts w:ascii="Times New Roman" w:hAnsi="Times New Roman" w:cs="Times New Roman"/>
          <w:sz w:val="24"/>
          <w:szCs w:val="24"/>
          <w:lang w:val="en-GB"/>
        </w:rPr>
        <w:t>the use of Serot</w:t>
      </w:r>
      <w:r w:rsidR="007D5492" w:rsidRPr="00F112E9">
        <w:rPr>
          <w:rFonts w:ascii="Times New Roman" w:hAnsi="Times New Roman" w:cs="Times New Roman"/>
          <w:sz w:val="24"/>
          <w:szCs w:val="24"/>
          <w:lang w:val="en-GB"/>
        </w:rPr>
        <w:t>onin reuptake inhibitors (SSRIs) such as fluoxetine and sertraline and tri</w:t>
      </w:r>
      <w:r w:rsidR="00590978">
        <w:rPr>
          <w:rFonts w:ascii="Times New Roman" w:hAnsi="Times New Roman" w:cs="Times New Roman"/>
          <w:sz w:val="24"/>
          <w:szCs w:val="24"/>
          <w:lang w:val="en-GB"/>
        </w:rPr>
        <w:t xml:space="preserve">cyclic antidepressant </w:t>
      </w:r>
      <w:r w:rsidR="007D5492" w:rsidRPr="00F112E9">
        <w:rPr>
          <w:rFonts w:ascii="Times New Roman" w:hAnsi="Times New Roman" w:cs="Times New Roman"/>
          <w:sz w:val="24"/>
          <w:szCs w:val="24"/>
          <w:lang w:val="en-GB"/>
        </w:rPr>
        <w:t>Mirtazapine</w:t>
      </w:r>
      <w:r w:rsidR="00DE74CE" w:rsidRPr="00F112E9">
        <w:rPr>
          <w:rFonts w:ascii="Times New Roman" w:hAnsi="Times New Roman" w:cs="Times New Roman"/>
          <w:sz w:val="24"/>
          <w:szCs w:val="24"/>
          <w:lang w:val="en-GB"/>
        </w:rPr>
        <w:t xml:space="preserve"> as administered to Mrs Lisa an appropriate prescription for major depressive disorder.</w:t>
      </w:r>
      <w:r w:rsidR="00201F68" w:rsidRPr="00F112E9">
        <w:rPr>
          <w:rFonts w:ascii="Times New Roman" w:hAnsi="Times New Roman" w:cs="Times New Roman"/>
          <w:sz w:val="24"/>
          <w:szCs w:val="24"/>
          <w:lang w:val="en-GB"/>
        </w:rPr>
        <w:t xml:space="preserve"> National Centre for Biotechnology Information (2020)</w:t>
      </w:r>
      <w:r w:rsidR="008A348C" w:rsidRPr="00F112E9">
        <w:rPr>
          <w:rFonts w:ascii="Times New Roman" w:hAnsi="Times New Roman" w:cs="Times New Roman"/>
          <w:sz w:val="24"/>
          <w:szCs w:val="24"/>
          <w:lang w:val="en-GB"/>
        </w:rPr>
        <w:t xml:space="preserve"> found that the commonly used tricyclic antidepressants such as SSRIs and SNRIs are effective in treating chronic, moderate and severe depression. </w:t>
      </w:r>
    </w:p>
    <w:p w:rsidR="004E4F54" w:rsidRPr="00F112E9" w:rsidRDefault="009C7E46" w:rsidP="00FC6FC8">
      <w:pPr>
        <w:spacing w:line="480" w:lineRule="auto"/>
        <w:ind w:firstLine="720"/>
        <w:rPr>
          <w:rFonts w:ascii="Times New Roman" w:hAnsi="Times New Roman" w:cs="Times New Roman"/>
          <w:sz w:val="24"/>
          <w:szCs w:val="24"/>
          <w:lang w:val="en-GB"/>
        </w:rPr>
      </w:pPr>
      <w:r w:rsidRPr="00F112E9">
        <w:rPr>
          <w:rFonts w:ascii="Times New Roman" w:hAnsi="Times New Roman" w:cs="Times New Roman"/>
          <w:sz w:val="24"/>
          <w:szCs w:val="24"/>
          <w:lang w:val="en-GB"/>
        </w:rPr>
        <w:t xml:space="preserve">Specifically, I find it insightful how you have taken the potential side effects of the medications and taken a proactive approach to prevent them. For instance, when Mrs Lisa has an issue with </w:t>
      </w:r>
      <w:r w:rsidR="008E341C" w:rsidRPr="00F112E9">
        <w:rPr>
          <w:rFonts w:ascii="Times New Roman" w:hAnsi="Times New Roman" w:cs="Times New Roman"/>
          <w:sz w:val="24"/>
          <w:szCs w:val="24"/>
          <w:lang w:val="en-GB"/>
        </w:rPr>
        <w:t>sexual dysfunction, you have switch</w:t>
      </w:r>
      <w:r w:rsidR="00590978">
        <w:rPr>
          <w:rFonts w:ascii="Times New Roman" w:hAnsi="Times New Roman" w:cs="Times New Roman"/>
          <w:sz w:val="24"/>
          <w:szCs w:val="24"/>
          <w:lang w:val="en-GB"/>
        </w:rPr>
        <w:t xml:space="preserve">ed the medication to </w:t>
      </w:r>
      <w:r w:rsidR="008E341C" w:rsidRPr="00F112E9">
        <w:rPr>
          <w:rFonts w:ascii="Times New Roman" w:hAnsi="Times New Roman" w:cs="Times New Roman"/>
          <w:sz w:val="24"/>
          <w:szCs w:val="24"/>
          <w:lang w:val="en-GB"/>
        </w:rPr>
        <w:t xml:space="preserve">Mirtazapine. </w:t>
      </w:r>
      <w:proofErr w:type="spellStart"/>
      <w:r w:rsidR="00676D07" w:rsidRPr="00F112E9">
        <w:rPr>
          <w:rFonts w:ascii="Times New Roman" w:hAnsi="Times New Roman" w:cs="Times New Roman"/>
          <w:sz w:val="24"/>
          <w:szCs w:val="24"/>
          <w:lang w:val="en-GB"/>
        </w:rPr>
        <w:t>Lahon</w:t>
      </w:r>
      <w:proofErr w:type="spellEnd"/>
      <w:r w:rsidR="00676D07" w:rsidRPr="00F112E9">
        <w:rPr>
          <w:rFonts w:ascii="Times New Roman" w:hAnsi="Times New Roman" w:cs="Times New Roman"/>
          <w:sz w:val="24"/>
          <w:szCs w:val="24"/>
          <w:lang w:val="en-GB"/>
        </w:rPr>
        <w:t xml:space="preserve"> et al. (2011)</w:t>
      </w:r>
      <w:r w:rsidR="00590978">
        <w:rPr>
          <w:rFonts w:ascii="Times New Roman" w:hAnsi="Times New Roman" w:cs="Times New Roman"/>
          <w:sz w:val="24"/>
          <w:szCs w:val="24"/>
          <w:lang w:val="en-GB"/>
        </w:rPr>
        <w:t xml:space="preserve"> assert that </w:t>
      </w:r>
      <w:r w:rsidR="005F62B7" w:rsidRPr="00F112E9">
        <w:rPr>
          <w:rFonts w:ascii="Times New Roman" w:hAnsi="Times New Roman" w:cs="Times New Roman"/>
          <w:sz w:val="24"/>
          <w:szCs w:val="24"/>
          <w:lang w:val="en-GB"/>
        </w:rPr>
        <w:t xml:space="preserve">Mirtazapine has a lower tendency to cause sexual dysfunction. </w:t>
      </w:r>
      <w:r w:rsidR="00390A4B" w:rsidRPr="00F112E9">
        <w:rPr>
          <w:rFonts w:ascii="Times New Roman" w:hAnsi="Times New Roman" w:cs="Times New Roman"/>
          <w:sz w:val="24"/>
          <w:szCs w:val="24"/>
          <w:lang w:val="en-GB"/>
        </w:rPr>
        <w:t xml:space="preserve">Furthermore, when the patient experienced </w:t>
      </w:r>
      <w:r w:rsidR="0080547C" w:rsidRPr="00F112E9">
        <w:rPr>
          <w:rFonts w:ascii="Times New Roman" w:hAnsi="Times New Roman" w:cs="Times New Roman"/>
          <w:sz w:val="24"/>
          <w:szCs w:val="24"/>
          <w:lang w:val="en-GB"/>
        </w:rPr>
        <w:t xml:space="preserve">increased energy, you decreased the </w:t>
      </w:r>
      <w:r w:rsidR="000E4EA2" w:rsidRPr="00F112E9">
        <w:rPr>
          <w:rFonts w:ascii="Times New Roman" w:hAnsi="Times New Roman" w:cs="Times New Roman"/>
          <w:sz w:val="24"/>
          <w:szCs w:val="24"/>
          <w:lang w:val="en-GB"/>
        </w:rPr>
        <w:t xml:space="preserve">dosage of fluoxetine and added a non-pharmacologic intervention to </w:t>
      </w:r>
      <w:r w:rsidR="00D90791" w:rsidRPr="00F112E9">
        <w:rPr>
          <w:rFonts w:ascii="Times New Roman" w:hAnsi="Times New Roman" w:cs="Times New Roman"/>
          <w:sz w:val="24"/>
          <w:szCs w:val="24"/>
          <w:lang w:val="en-GB"/>
        </w:rPr>
        <w:t xml:space="preserve">manage the symptoms. </w:t>
      </w:r>
    </w:p>
    <w:p w:rsidR="00F112E9" w:rsidRDefault="009C7E46" w:rsidP="00FC6FC8">
      <w:pPr>
        <w:spacing w:line="480" w:lineRule="auto"/>
        <w:ind w:firstLine="720"/>
        <w:rPr>
          <w:rFonts w:ascii="Times New Roman" w:hAnsi="Times New Roman" w:cs="Times New Roman"/>
          <w:sz w:val="24"/>
          <w:szCs w:val="24"/>
          <w:lang w:val="en-GB"/>
        </w:rPr>
      </w:pPr>
      <w:r w:rsidRPr="00F112E9">
        <w:rPr>
          <w:rFonts w:ascii="Times New Roman" w:hAnsi="Times New Roman" w:cs="Times New Roman"/>
          <w:sz w:val="24"/>
          <w:szCs w:val="24"/>
          <w:lang w:val="en-GB"/>
        </w:rPr>
        <w:lastRenderedPageBreak/>
        <w:t xml:space="preserve">Despite these strengths, some areas can be improved to make the discussion better. For example, in the first scenario, it is crucial to outline the risks associated with switching from one </w:t>
      </w:r>
      <w:r w:rsidR="001A10D7" w:rsidRPr="00F112E9">
        <w:rPr>
          <w:rFonts w:ascii="Times New Roman" w:hAnsi="Times New Roman" w:cs="Times New Roman"/>
          <w:sz w:val="24"/>
          <w:szCs w:val="24"/>
          <w:lang w:val="en-GB"/>
        </w:rPr>
        <w:t xml:space="preserve">SSRI to the other. </w:t>
      </w:r>
      <w:r w:rsidR="003F4675" w:rsidRPr="00F112E9">
        <w:rPr>
          <w:rFonts w:ascii="Times New Roman" w:hAnsi="Times New Roman" w:cs="Times New Roman"/>
          <w:sz w:val="24"/>
          <w:szCs w:val="24"/>
          <w:lang w:val="en-GB"/>
        </w:rPr>
        <w:t xml:space="preserve">Taking a new antidepressant before the old one is out of the system may </w:t>
      </w:r>
      <w:r w:rsidR="00447D06" w:rsidRPr="00F112E9">
        <w:rPr>
          <w:rFonts w:ascii="Times New Roman" w:hAnsi="Times New Roman" w:cs="Times New Roman"/>
          <w:sz w:val="24"/>
          <w:szCs w:val="24"/>
          <w:lang w:val="en-GB"/>
        </w:rPr>
        <w:t xml:space="preserve">cause a rare but severe condition called serotonin Syndrome (Watson, 2022). </w:t>
      </w:r>
      <w:r w:rsidR="007240BA" w:rsidRPr="00F112E9">
        <w:rPr>
          <w:rFonts w:ascii="Times New Roman" w:hAnsi="Times New Roman" w:cs="Times New Roman"/>
          <w:sz w:val="24"/>
          <w:szCs w:val="24"/>
          <w:lang w:val="en-GB"/>
        </w:rPr>
        <w:t xml:space="preserve">Therefore, it is important to highlight such risks when adjusting the treatment plan. </w:t>
      </w:r>
    </w:p>
    <w:p w:rsidR="00F112E9" w:rsidRDefault="009C7E46">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523E93" w:rsidRDefault="009C7E46" w:rsidP="00523E93">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References</w:t>
      </w:r>
    </w:p>
    <w:p w:rsidR="00523E93" w:rsidRDefault="009C7E46" w:rsidP="00523E93">
      <w:pPr>
        <w:pStyle w:val="NormalWeb"/>
        <w:spacing w:before="0" w:beforeAutospacing="0" w:after="0" w:afterAutospacing="0" w:line="480" w:lineRule="auto"/>
        <w:ind w:left="720" w:hanging="720"/>
      </w:pPr>
      <w:proofErr w:type="spellStart"/>
      <w:r>
        <w:t>Gautam</w:t>
      </w:r>
      <w:proofErr w:type="spellEnd"/>
      <w:r>
        <w:t xml:space="preserve">, M., </w:t>
      </w:r>
      <w:proofErr w:type="spellStart"/>
      <w:r>
        <w:t>Tripathi</w:t>
      </w:r>
      <w:proofErr w:type="spellEnd"/>
      <w:r>
        <w:t xml:space="preserve">, A., </w:t>
      </w:r>
      <w:proofErr w:type="spellStart"/>
      <w:r>
        <w:t>Deshmukh</w:t>
      </w:r>
      <w:proofErr w:type="spellEnd"/>
      <w:r>
        <w:t xml:space="preserve">, D., &amp; Gaur, M. (2020). Cognitive </w:t>
      </w:r>
      <w:proofErr w:type="spellStart"/>
      <w:r>
        <w:t>Behavioral</w:t>
      </w:r>
      <w:proofErr w:type="spellEnd"/>
      <w:r>
        <w:t xml:space="preserve"> Therapy for Depression. </w:t>
      </w:r>
      <w:r>
        <w:rPr>
          <w:i/>
          <w:iCs/>
        </w:rPr>
        <w:t>Indian Journal of Psychiatry</w:t>
      </w:r>
      <w:r>
        <w:t xml:space="preserve">, </w:t>
      </w:r>
      <w:r>
        <w:rPr>
          <w:i/>
          <w:iCs/>
        </w:rPr>
        <w:t>62</w:t>
      </w:r>
      <w:r>
        <w:t>(8), 223. https://doi.org/10.4103/psychiatry.indianjpsychiatry_772_19</w:t>
      </w:r>
    </w:p>
    <w:p w:rsidR="00523E93" w:rsidRDefault="009C7E46" w:rsidP="00523E93">
      <w:pPr>
        <w:pStyle w:val="NormalWeb"/>
        <w:spacing w:before="0" w:beforeAutospacing="0" w:after="0" w:afterAutospacing="0" w:line="480" w:lineRule="auto"/>
        <w:ind w:left="720" w:hanging="720"/>
      </w:pPr>
      <w:proofErr w:type="spellStart"/>
      <w:r>
        <w:t>Lahon</w:t>
      </w:r>
      <w:proofErr w:type="spellEnd"/>
      <w:r>
        <w:t xml:space="preserve">, K., Shetty, H. M., </w:t>
      </w:r>
      <w:proofErr w:type="spellStart"/>
      <w:r>
        <w:t>Paramel</w:t>
      </w:r>
      <w:proofErr w:type="spellEnd"/>
      <w:r>
        <w:t xml:space="preserve">, A., &amp; Sharma, G. (2011). Sexual dysfunction with the use of antidepressants in a tertiary care mental health setting – a retrospective case series. </w:t>
      </w:r>
      <w:r>
        <w:rPr>
          <w:i/>
          <w:iCs/>
        </w:rPr>
        <w:t xml:space="preserve">Journal of Pharmacology &amp; </w:t>
      </w:r>
      <w:proofErr w:type="spellStart"/>
      <w:r>
        <w:rPr>
          <w:i/>
          <w:iCs/>
        </w:rPr>
        <w:t>Pharmacotherapeutics</w:t>
      </w:r>
      <w:proofErr w:type="spellEnd"/>
      <w:r>
        <w:t xml:space="preserve">, </w:t>
      </w:r>
      <w:r>
        <w:rPr>
          <w:i/>
          <w:iCs/>
        </w:rPr>
        <w:t>2</w:t>
      </w:r>
      <w:r>
        <w:t>(2), 128–131. https://doi.org/10.4103/0976-500X.81913</w:t>
      </w:r>
    </w:p>
    <w:p w:rsidR="00523E93" w:rsidRDefault="009C7E46" w:rsidP="00523E93">
      <w:pPr>
        <w:pStyle w:val="NormalWeb"/>
        <w:spacing w:before="0" w:beforeAutospacing="0" w:after="0" w:afterAutospacing="0" w:line="480" w:lineRule="auto"/>
        <w:ind w:left="720" w:hanging="720"/>
      </w:pPr>
      <w:r>
        <w:t xml:space="preserve">National Centre for Biotechnology Information. (2020). Depression: How effective are antidepressants? In </w:t>
      </w:r>
      <w:r>
        <w:rPr>
          <w:i/>
          <w:iCs/>
        </w:rPr>
        <w:t>www.ncbi.nlm.nih.gov</w:t>
      </w:r>
      <w:r>
        <w:t>. Institute for Quality and Efficiency in Health Care (</w:t>
      </w:r>
      <w:proofErr w:type="spellStart"/>
      <w:r>
        <w:t>IQWiG</w:t>
      </w:r>
      <w:proofErr w:type="spellEnd"/>
      <w:r>
        <w:t>). https://www.ncbi.nlm.nih.gov/books/NBK361016/#:~:text=In%20other%20words%2C%20antidepressants%20are</w:t>
      </w:r>
    </w:p>
    <w:p w:rsidR="00523E93" w:rsidRDefault="009C7E46" w:rsidP="00523E93">
      <w:pPr>
        <w:pStyle w:val="NormalWeb"/>
        <w:spacing w:before="0" w:beforeAutospacing="0" w:after="0" w:afterAutospacing="0" w:line="480" w:lineRule="auto"/>
        <w:ind w:left="720" w:hanging="720"/>
      </w:pPr>
      <w:r>
        <w:t xml:space="preserve">Wang, Y., Sun, X., Li, F., Li, Q., &amp; </w:t>
      </w:r>
      <w:proofErr w:type="spellStart"/>
      <w:r>
        <w:t>Jin</w:t>
      </w:r>
      <w:proofErr w:type="spellEnd"/>
      <w:r>
        <w:t xml:space="preserve">, Y. (2022). Efficacy of non-pharmacological interventions for depression in individuals with Parkinson’s disease: A systematic review and network meta-analysis. </w:t>
      </w:r>
      <w:r>
        <w:rPr>
          <w:i/>
          <w:iCs/>
        </w:rPr>
        <w:t>Frontiers in Aging Neuroscience</w:t>
      </w:r>
      <w:r>
        <w:t xml:space="preserve">, </w:t>
      </w:r>
      <w:r>
        <w:rPr>
          <w:i/>
          <w:iCs/>
        </w:rPr>
        <w:t>14</w:t>
      </w:r>
      <w:r>
        <w:t>. https://doi.org/10.3389/fnagi.2022.1050715</w:t>
      </w:r>
    </w:p>
    <w:p w:rsidR="00523E93" w:rsidRDefault="009C7E46" w:rsidP="00523E93">
      <w:pPr>
        <w:pStyle w:val="NormalWeb"/>
        <w:spacing w:before="0" w:beforeAutospacing="0" w:after="0" w:afterAutospacing="0" w:line="480" w:lineRule="auto"/>
        <w:ind w:left="720" w:hanging="720"/>
      </w:pPr>
      <w:r>
        <w:t xml:space="preserve">Watson, S. (2022, March 31). </w:t>
      </w:r>
      <w:r>
        <w:rPr>
          <w:i/>
          <w:iCs/>
        </w:rPr>
        <w:t>Switching Antidepressants: Strategies, Side Effects, and More</w:t>
      </w:r>
      <w:r>
        <w:t xml:space="preserve">. </w:t>
      </w:r>
      <w:proofErr w:type="spellStart"/>
      <w:r>
        <w:t>Healthline</w:t>
      </w:r>
      <w:proofErr w:type="spellEnd"/>
      <w:r>
        <w:t>. https://www.healthline.com/health/mdd/switching-antidepressants#:~:text=If%20you%20start%20taking%20a</w:t>
      </w:r>
      <w:bookmarkStart w:id="0" w:name="_GoBack"/>
      <w:bookmarkEnd w:id="0"/>
    </w:p>
    <w:p w:rsidR="00523E93" w:rsidRPr="00F112E9" w:rsidRDefault="00523E93" w:rsidP="00523E93">
      <w:pPr>
        <w:spacing w:line="480" w:lineRule="auto"/>
        <w:rPr>
          <w:rFonts w:ascii="Times New Roman" w:hAnsi="Times New Roman" w:cs="Times New Roman"/>
          <w:b/>
          <w:sz w:val="24"/>
          <w:szCs w:val="24"/>
          <w:lang w:val="en-GB"/>
        </w:rPr>
      </w:pPr>
    </w:p>
    <w:sectPr w:rsidR="00523E93" w:rsidRPr="00F112E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D81" w:rsidRDefault="00754D81">
      <w:pPr>
        <w:spacing w:after="0" w:line="240" w:lineRule="auto"/>
      </w:pPr>
      <w:r>
        <w:separator/>
      </w:r>
    </w:p>
  </w:endnote>
  <w:endnote w:type="continuationSeparator" w:id="0">
    <w:p w:rsidR="00754D81" w:rsidRDefault="00754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D81" w:rsidRDefault="00754D81">
      <w:pPr>
        <w:spacing w:after="0" w:line="240" w:lineRule="auto"/>
      </w:pPr>
      <w:r>
        <w:separator/>
      </w:r>
    </w:p>
  </w:footnote>
  <w:footnote w:type="continuationSeparator" w:id="0">
    <w:p w:rsidR="00754D81" w:rsidRDefault="00754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448638"/>
      <w:docPartObj>
        <w:docPartGallery w:val="Page Numbers (Top of Page)"/>
        <w:docPartUnique/>
      </w:docPartObj>
    </w:sdtPr>
    <w:sdtEndPr>
      <w:rPr>
        <w:rFonts w:ascii="Times New Roman" w:hAnsi="Times New Roman" w:cs="Times New Roman"/>
        <w:sz w:val="24"/>
        <w:szCs w:val="24"/>
      </w:rPr>
    </w:sdtEndPr>
    <w:sdtContent>
      <w:p w:rsidR="00640CB2" w:rsidRPr="00640CB2" w:rsidRDefault="009C7E46">
        <w:pPr>
          <w:pStyle w:val="Header"/>
          <w:jc w:val="right"/>
          <w:rPr>
            <w:rFonts w:ascii="Times New Roman" w:hAnsi="Times New Roman" w:cs="Times New Roman"/>
            <w:sz w:val="24"/>
            <w:szCs w:val="24"/>
          </w:rPr>
        </w:pPr>
        <w:r w:rsidRPr="00640CB2">
          <w:rPr>
            <w:rFonts w:ascii="Times New Roman" w:hAnsi="Times New Roman" w:cs="Times New Roman"/>
            <w:sz w:val="24"/>
            <w:szCs w:val="24"/>
          </w:rPr>
          <w:fldChar w:fldCharType="begin"/>
        </w:r>
        <w:r w:rsidRPr="00640CB2">
          <w:rPr>
            <w:rFonts w:ascii="Times New Roman" w:hAnsi="Times New Roman" w:cs="Times New Roman"/>
            <w:sz w:val="24"/>
            <w:szCs w:val="24"/>
          </w:rPr>
          <w:instrText>PAGE   \* MERGEFORMAT</w:instrText>
        </w:r>
        <w:r w:rsidRPr="00640CB2">
          <w:rPr>
            <w:rFonts w:ascii="Times New Roman" w:hAnsi="Times New Roman" w:cs="Times New Roman"/>
            <w:sz w:val="24"/>
            <w:szCs w:val="24"/>
          </w:rPr>
          <w:fldChar w:fldCharType="separate"/>
        </w:r>
        <w:r w:rsidR="00590978" w:rsidRPr="00590978">
          <w:rPr>
            <w:rFonts w:ascii="Times New Roman" w:hAnsi="Times New Roman" w:cs="Times New Roman"/>
            <w:noProof/>
            <w:sz w:val="24"/>
            <w:szCs w:val="24"/>
            <w:lang w:val="en-GB"/>
          </w:rPr>
          <w:t>4</w:t>
        </w:r>
        <w:r w:rsidRPr="00640CB2">
          <w:rPr>
            <w:rFonts w:ascii="Times New Roman" w:hAnsi="Times New Roman" w:cs="Times New Roman"/>
            <w:sz w:val="24"/>
            <w:szCs w:val="24"/>
          </w:rPr>
          <w:fldChar w:fldCharType="end"/>
        </w:r>
      </w:p>
    </w:sdtContent>
  </w:sdt>
  <w:p w:rsidR="00640CB2" w:rsidRDefault="00640C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D97"/>
    <w:rsid w:val="000D3946"/>
    <w:rsid w:val="000E4EA2"/>
    <w:rsid w:val="000E7ADA"/>
    <w:rsid w:val="00133514"/>
    <w:rsid w:val="001A10D7"/>
    <w:rsid w:val="001D0A56"/>
    <w:rsid w:val="00201F68"/>
    <w:rsid w:val="002A59C2"/>
    <w:rsid w:val="002A5E88"/>
    <w:rsid w:val="00390A4B"/>
    <w:rsid w:val="003F4675"/>
    <w:rsid w:val="004270F8"/>
    <w:rsid w:val="00447D06"/>
    <w:rsid w:val="004B65D7"/>
    <w:rsid w:val="004E4F54"/>
    <w:rsid w:val="00523E93"/>
    <w:rsid w:val="00590978"/>
    <w:rsid w:val="005F62B7"/>
    <w:rsid w:val="00640CB2"/>
    <w:rsid w:val="00646E71"/>
    <w:rsid w:val="00676D07"/>
    <w:rsid w:val="007240BA"/>
    <w:rsid w:val="00754D81"/>
    <w:rsid w:val="00771D1A"/>
    <w:rsid w:val="007D5492"/>
    <w:rsid w:val="0080547C"/>
    <w:rsid w:val="00821169"/>
    <w:rsid w:val="008A348C"/>
    <w:rsid w:val="008C128B"/>
    <w:rsid w:val="008E341C"/>
    <w:rsid w:val="008F3DF4"/>
    <w:rsid w:val="008F7D18"/>
    <w:rsid w:val="00966BDC"/>
    <w:rsid w:val="009C7E46"/>
    <w:rsid w:val="00A146FE"/>
    <w:rsid w:val="00AB55E6"/>
    <w:rsid w:val="00B87913"/>
    <w:rsid w:val="00C56D97"/>
    <w:rsid w:val="00D90791"/>
    <w:rsid w:val="00DE74CE"/>
    <w:rsid w:val="00E12811"/>
    <w:rsid w:val="00EB1E39"/>
    <w:rsid w:val="00ED0768"/>
    <w:rsid w:val="00F112E9"/>
    <w:rsid w:val="00F570AA"/>
    <w:rsid w:val="00FC6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6C030"/>
  <w15:chartTrackingRefBased/>
  <w15:docId w15:val="{B0AE752B-6DDC-48A3-A234-3F26FEF86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C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CB2"/>
    <w:rPr>
      <w:lang w:val="en-US"/>
    </w:rPr>
  </w:style>
  <w:style w:type="paragraph" w:styleId="Footer">
    <w:name w:val="footer"/>
    <w:basedOn w:val="Normal"/>
    <w:link w:val="FooterChar"/>
    <w:uiPriority w:val="99"/>
    <w:unhideWhenUsed/>
    <w:rsid w:val="00640C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CB2"/>
    <w:rPr>
      <w:lang w:val="en-US"/>
    </w:rPr>
  </w:style>
  <w:style w:type="paragraph" w:styleId="NormalWeb">
    <w:name w:val="Normal (Web)"/>
    <w:basedOn w:val="Normal"/>
    <w:uiPriority w:val="99"/>
    <w:semiHidden/>
    <w:unhideWhenUsed/>
    <w:rsid w:val="00523E93"/>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548</Words>
  <Characters>3124</Characters>
  <Application>Microsoft Office Word</Application>
  <DocSecurity>0</DocSecurity>
  <Lines>26</Lines>
  <Paragraphs>7</Paragraphs>
  <ScaleCrop>false</ScaleCrop>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42</cp:revision>
  <dcterms:created xsi:type="dcterms:W3CDTF">2023-02-11T10:47:00Z</dcterms:created>
  <dcterms:modified xsi:type="dcterms:W3CDTF">2023-02-11T11:40:00Z</dcterms:modified>
</cp:coreProperties>
</file>