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1EB" w:rsidRPr="009A046C" w:rsidRDefault="002041EB" w:rsidP="009A046C">
      <w:pPr>
        <w:spacing w:after="0" w:line="480" w:lineRule="auto"/>
        <w:jc w:val="center"/>
        <w:rPr>
          <w:rFonts w:ascii="Times New Roman" w:hAnsi="Times New Roman" w:cs="Times New Roman"/>
          <w:b/>
          <w:sz w:val="24"/>
          <w:szCs w:val="24"/>
        </w:rPr>
      </w:pPr>
      <w:r w:rsidRPr="009A046C">
        <w:rPr>
          <w:rFonts w:ascii="Times New Roman" w:hAnsi="Times New Roman" w:cs="Times New Roman"/>
          <w:b/>
          <w:sz w:val="24"/>
          <w:szCs w:val="24"/>
        </w:rPr>
        <w:t>Wk 9 DQ</w:t>
      </w:r>
    </w:p>
    <w:p w:rsidR="009A046C" w:rsidRDefault="00B92EE0" w:rsidP="009A046C">
      <w:pPr>
        <w:spacing w:after="0" w:line="480" w:lineRule="auto"/>
        <w:ind w:firstLine="720"/>
        <w:rPr>
          <w:rFonts w:ascii="Times New Roman" w:hAnsi="Times New Roman" w:cs="Times New Roman"/>
          <w:sz w:val="24"/>
          <w:szCs w:val="24"/>
        </w:rPr>
      </w:pPr>
      <w:r w:rsidRPr="009A046C">
        <w:rPr>
          <w:rFonts w:ascii="Times New Roman" w:hAnsi="Times New Roman" w:cs="Times New Roman"/>
          <w:sz w:val="24"/>
          <w:szCs w:val="24"/>
        </w:rPr>
        <w:t xml:space="preserve">According to the </w:t>
      </w:r>
      <w:r w:rsidR="009C7501" w:rsidRPr="009A046C">
        <w:rPr>
          <w:rFonts w:ascii="Times New Roman" w:hAnsi="Times New Roman" w:cs="Times New Roman"/>
          <w:sz w:val="24"/>
          <w:szCs w:val="24"/>
        </w:rPr>
        <w:t>center</w:t>
      </w:r>
      <w:r w:rsidRPr="009A046C">
        <w:rPr>
          <w:rFonts w:ascii="Times New Roman" w:hAnsi="Times New Roman" w:cs="Times New Roman"/>
          <w:sz w:val="24"/>
          <w:szCs w:val="24"/>
        </w:rPr>
        <w:t xml:space="preserve"> for global development (n.d.), smallpox is an infectious disease triggered by a variola virus disseminated through the air. During its inception, it </w:t>
      </w:r>
      <w:r w:rsidR="009C7501" w:rsidRPr="009A046C">
        <w:rPr>
          <w:rFonts w:ascii="Times New Roman" w:hAnsi="Times New Roman" w:cs="Times New Roman"/>
          <w:sz w:val="24"/>
          <w:szCs w:val="24"/>
        </w:rPr>
        <w:t>is</w:t>
      </w:r>
      <w:r w:rsidRPr="009A046C">
        <w:rPr>
          <w:rFonts w:ascii="Times New Roman" w:hAnsi="Times New Roman" w:cs="Times New Roman"/>
          <w:sz w:val="24"/>
          <w:szCs w:val="24"/>
        </w:rPr>
        <w:t xml:space="preserve"> transmitted by direct contact with an infected individual</w:t>
      </w:r>
      <w:r w:rsidR="009A046C">
        <w:rPr>
          <w:rFonts w:ascii="Times New Roman" w:hAnsi="Times New Roman" w:cs="Times New Roman"/>
          <w:sz w:val="24"/>
          <w:szCs w:val="24"/>
        </w:rPr>
        <w:t>,</w:t>
      </w:r>
      <w:r w:rsidR="009C7501" w:rsidRPr="009A046C">
        <w:rPr>
          <w:rFonts w:ascii="Times New Roman" w:hAnsi="Times New Roman" w:cs="Times New Roman"/>
          <w:sz w:val="24"/>
          <w:szCs w:val="24"/>
        </w:rPr>
        <w:t xml:space="preserve"> </w:t>
      </w:r>
      <w:r w:rsidR="009A046C">
        <w:rPr>
          <w:rFonts w:ascii="Times New Roman" w:hAnsi="Times New Roman" w:cs="Times New Roman"/>
          <w:sz w:val="24"/>
          <w:szCs w:val="24"/>
        </w:rPr>
        <w:t>manifesting after</w:t>
      </w:r>
      <w:r w:rsidR="009C7501" w:rsidRPr="009A046C">
        <w:rPr>
          <w:rFonts w:ascii="Times New Roman" w:hAnsi="Times New Roman" w:cs="Times New Roman"/>
          <w:sz w:val="24"/>
          <w:szCs w:val="24"/>
        </w:rPr>
        <w:t xml:space="preserve"> seventeen days. It is worth noting that smallpox occurs as flu at the infectious stage</w:t>
      </w:r>
      <w:r w:rsidR="009A046C">
        <w:rPr>
          <w:rFonts w:ascii="Times New Roman" w:hAnsi="Times New Roman" w:cs="Times New Roman"/>
          <w:sz w:val="24"/>
          <w:szCs w:val="24"/>
        </w:rPr>
        <w:t>,</w:t>
      </w:r>
      <w:r w:rsidR="009C7501" w:rsidRPr="009A046C">
        <w:rPr>
          <w:rFonts w:ascii="Times New Roman" w:hAnsi="Times New Roman" w:cs="Times New Roman"/>
          <w:sz w:val="24"/>
          <w:szCs w:val="24"/>
        </w:rPr>
        <w:t xml:space="preserve"> followed by a characteristic rash that appears on the face, forearms, hands, and trunk. Additionally, ulcerating lesions form in the mouth and throat, discharging copious quantities of the virus into the throat.</w:t>
      </w:r>
      <w:r w:rsidR="009C7501" w:rsidRPr="009A046C">
        <w:rPr>
          <w:rFonts w:ascii="Times New Roman" w:hAnsi="Times New Roman" w:cs="Times New Roman"/>
          <w:color w:val="212121"/>
          <w:sz w:val="24"/>
          <w:szCs w:val="24"/>
          <w:shd w:val="clear" w:color="auto" w:fill="FFFFFF"/>
        </w:rPr>
        <w:t xml:space="preserve"> </w:t>
      </w:r>
      <w:r w:rsidR="009C7501" w:rsidRPr="009A046C">
        <w:rPr>
          <w:rFonts w:ascii="Times New Roman" w:hAnsi="Times New Roman" w:cs="Times New Roman"/>
          <w:sz w:val="24"/>
          <w:szCs w:val="24"/>
        </w:rPr>
        <w:t>Rodewald (2020) espoused that smallpox was exterminated</w:t>
      </w:r>
      <w:r w:rsidR="00170C22" w:rsidRPr="009A046C">
        <w:rPr>
          <w:rFonts w:ascii="Times New Roman" w:hAnsi="Times New Roman" w:cs="Times New Roman"/>
          <w:sz w:val="24"/>
          <w:szCs w:val="24"/>
        </w:rPr>
        <w:t xml:space="preserve"> circa forty years ago</w:t>
      </w:r>
      <w:r w:rsidR="009C7501" w:rsidRPr="009A046C">
        <w:rPr>
          <w:rFonts w:ascii="Times New Roman" w:hAnsi="Times New Roman" w:cs="Times New Roman"/>
          <w:sz w:val="24"/>
          <w:szCs w:val="24"/>
        </w:rPr>
        <w:t xml:space="preserve"> through a</w:t>
      </w:r>
      <w:r w:rsidR="00170C22" w:rsidRPr="009A046C">
        <w:rPr>
          <w:rFonts w:ascii="Times New Roman" w:hAnsi="Times New Roman" w:cs="Times New Roman"/>
          <w:sz w:val="24"/>
          <w:szCs w:val="24"/>
        </w:rPr>
        <w:t>n</w:t>
      </w:r>
      <w:r w:rsidR="009C7501" w:rsidRPr="009A046C">
        <w:rPr>
          <w:rFonts w:ascii="Times New Roman" w:hAnsi="Times New Roman" w:cs="Times New Roman"/>
          <w:sz w:val="24"/>
          <w:szCs w:val="24"/>
        </w:rPr>
        <w:t xml:space="preserve"> </w:t>
      </w:r>
      <w:r w:rsidR="00170C22" w:rsidRPr="009A046C">
        <w:rPr>
          <w:rFonts w:ascii="Times New Roman" w:hAnsi="Times New Roman" w:cs="Times New Roman"/>
          <w:sz w:val="24"/>
          <w:szCs w:val="24"/>
        </w:rPr>
        <w:t>amalgamation</w:t>
      </w:r>
      <w:r w:rsidR="009C7501" w:rsidRPr="009A046C">
        <w:rPr>
          <w:rFonts w:ascii="Times New Roman" w:hAnsi="Times New Roman" w:cs="Times New Roman"/>
          <w:sz w:val="24"/>
          <w:szCs w:val="24"/>
        </w:rPr>
        <w:t xml:space="preserve"> </w:t>
      </w:r>
      <w:r w:rsidR="00170C22" w:rsidRPr="009A046C">
        <w:rPr>
          <w:rFonts w:ascii="Times New Roman" w:hAnsi="Times New Roman" w:cs="Times New Roman"/>
          <w:sz w:val="24"/>
          <w:szCs w:val="24"/>
        </w:rPr>
        <w:t>of its austerity, efficacious vaccine, containment strategy, and the paucity of its pre-symptomatic transmissibility. Conversely, poliomyelitis</w:t>
      </w:r>
      <w:r w:rsidR="009A046C">
        <w:rPr>
          <w:rFonts w:ascii="Times New Roman" w:hAnsi="Times New Roman" w:cs="Times New Roman"/>
          <w:sz w:val="24"/>
          <w:szCs w:val="24"/>
        </w:rPr>
        <w:t>,</w:t>
      </w:r>
      <w:r w:rsidR="00170C22" w:rsidRPr="009A046C">
        <w:rPr>
          <w:rFonts w:ascii="Times New Roman" w:hAnsi="Times New Roman" w:cs="Times New Roman"/>
          <w:sz w:val="24"/>
          <w:szCs w:val="24"/>
        </w:rPr>
        <w:t xml:space="preserve"> commonly referred to as polio</w:t>
      </w:r>
      <w:r w:rsidR="009A046C">
        <w:rPr>
          <w:rFonts w:ascii="Times New Roman" w:hAnsi="Times New Roman" w:cs="Times New Roman"/>
          <w:sz w:val="24"/>
          <w:szCs w:val="24"/>
        </w:rPr>
        <w:t>,</w:t>
      </w:r>
      <w:r w:rsidR="00170C22" w:rsidRPr="009A046C">
        <w:rPr>
          <w:rFonts w:ascii="Times New Roman" w:hAnsi="Times New Roman" w:cs="Times New Roman"/>
          <w:sz w:val="24"/>
          <w:szCs w:val="24"/>
        </w:rPr>
        <w:t xml:space="preserve"> is an extensively infectious viral disease </w:t>
      </w:r>
      <w:r w:rsidR="009A046C">
        <w:rPr>
          <w:rFonts w:ascii="Times New Roman" w:hAnsi="Times New Roman" w:cs="Times New Roman"/>
          <w:sz w:val="24"/>
          <w:szCs w:val="24"/>
        </w:rPr>
        <w:t>mainly affecting children below five</w:t>
      </w:r>
      <w:r w:rsidR="00170C22" w:rsidRPr="009A046C">
        <w:rPr>
          <w:rFonts w:ascii="Times New Roman" w:hAnsi="Times New Roman" w:cs="Times New Roman"/>
          <w:sz w:val="24"/>
          <w:szCs w:val="24"/>
        </w:rPr>
        <w:t xml:space="preserve">. It is transmissible through food and </w:t>
      </w:r>
      <w:r w:rsidR="009A046C">
        <w:rPr>
          <w:rFonts w:ascii="Times New Roman" w:hAnsi="Times New Roman" w:cs="Times New Roman"/>
          <w:sz w:val="24"/>
          <w:szCs w:val="24"/>
        </w:rPr>
        <w:t>noxious water</w:t>
      </w:r>
      <w:r w:rsidR="00170C22" w:rsidRPr="009A046C">
        <w:rPr>
          <w:rFonts w:ascii="Times New Roman" w:hAnsi="Times New Roman" w:cs="Times New Roman"/>
          <w:sz w:val="24"/>
          <w:szCs w:val="24"/>
        </w:rPr>
        <w:t xml:space="preserve"> waste. Specifically, it is spread from one individual to another</w:t>
      </w:r>
      <w:r w:rsidR="00D53DAD" w:rsidRPr="009A046C">
        <w:rPr>
          <w:rFonts w:ascii="Times New Roman" w:hAnsi="Times New Roman" w:cs="Times New Roman"/>
          <w:sz w:val="24"/>
          <w:szCs w:val="24"/>
        </w:rPr>
        <w:t xml:space="preserve"> through the fecal-oral route</w:t>
      </w:r>
      <w:r w:rsidR="009A046C">
        <w:rPr>
          <w:rFonts w:ascii="Times New Roman" w:hAnsi="Times New Roman" w:cs="Times New Roman"/>
          <w:sz w:val="24"/>
          <w:szCs w:val="24"/>
        </w:rPr>
        <w:t>. It proliferates</w:t>
      </w:r>
      <w:r w:rsidR="00D53DAD" w:rsidRPr="009A046C">
        <w:rPr>
          <w:rFonts w:ascii="Times New Roman" w:hAnsi="Times New Roman" w:cs="Times New Roman"/>
          <w:sz w:val="24"/>
          <w:szCs w:val="24"/>
        </w:rPr>
        <w:t xml:space="preserve"> in the intestines</w:t>
      </w:r>
      <w:r w:rsidR="003E6896">
        <w:rPr>
          <w:rFonts w:ascii="Times New Roman" w:hAnsi="Times New Roman" w:cs="Times New Roman"/>
          <w:sz w:val="24"/>
          <w:szCs w:val="24"/>
        </w:rPr>
        <w:t>,</w:t>
      </w:r>
      <w:r w:rsidR="00D53DAD" w:rsidRPr="009A046C">
        <w:rPr>
          <w:rFonts w:ascii="Times New Roman" w:hAnsi="Times New Roman" w:cs="Times New Roman"/>
          <w:sz w:val="24"/>
          <w:szCs w:val="24"/>
        </w:rPr>
        <w:t xml:space="preserve"> whereby it acquires the aptitude to attack the nervous system causing paralysis (World health organization, n.d.). </w:t>
      </w:r>
    </w:p>
    <w:p w:rsidR="009A046C" w:rsidRDefault="00D53DAD" w:rsidP="009A046C">
      <w:pPr>
        <w:spacing w:after="0" w:line="480" w:lineRule="auto"/>
        <w:ind w:firstLine="720"/>
        <w:rPr>
          <w:rFonts w:ascii="Times New Roman" w:hAnsi="Times New Roman" w:cs="Times New Roman"/>
          <w:sz w:val="24"/>
          <w:szCs w:val="24"/>
        </w:rPr>
      </w:pPr>
      <w:r w:rsidRPr="009A046C">
        <w:rPr>
          <w:rFonts w:ascii="Times New Roman" w:hAnsi="Times New Roman" w:cs="Times New Roman"/>
          <w:sz w:val="24"/>
          <w:szCs w:val="24"/>
        </w:rPr>
        <w:t>There are threefold types of wild poliovirus</w:t>
      </w:r>
      <w:r w:rsidR="003E6896">
        <w:rPr>
          <w:rFonts w:ascii="Times New Roman" w:hAnsi="Times New Roman" w:cs="Times New Roman"/>
          <w:sz w:val="24"/>
          <w:szCs w:val="24"/>
        </w:rPr>
        <w:t>,</w:t>
      </w:r>
      <w:r w:rsidRPr="009A046C">
        <w:rPr>
          <w:rFonts w:ascii="Times New Roman" w:hAnsi="Times New Roman" w:cs="Times New Roman"/>
          <w:sz w:val="24"/>
          <w:szCs w:val="24"/>
        </w:rPr>
        <w:t xml:space="preserve"> including types one, two, and three. Per se, wild poliovirus types two and three have been eradicated</w:t>
      </w:r>
      <w:r w:rsidR="003E6896">
        <w:rPr>
          <w:rFonts w:ascii="Times New Roman" w:hAnsi="Times New Roman" w:cs="Times New Roman"/>
          <w:sz w:val="24"/>
          <w:szCs w:val="24"/>
        </w:rPr>
        <w:t>. However</w:t>
      </w:r>
      <w:r w:rsidRPr="009A046C">
        <w:rPr>
          <w:rFonts w:ascii="Times New Roman" w:hAnsi="Times New Roman" w:cs="Times New Roman"/>
          <w:sz w:val="24"/>
          <w:szCs w:val="24"/>
        </w:rPr>
        <w:t xml:space="preserve">, both Afghanistan and Pakistan still grapple with cases of endemic wild poliovirus type one. </w:t>
      </w:r>
      <w:r w:rsidR="003A6D6F" w:rsidRPr="009A046C">
        <w:rPr>
          <w:rFonts w:ascii="Times New Roman" w:hAnsi="Times New Roman" w:cs="Times New Roman"/>
          <w:sz w:val="24"/>
          <w:szCs w:val="24"/>
        </w:rPr>
        <w:t>In particular, the polio outbreak is often heralded by a paucity of clinical manifestations in infected individuals</w:t>
      </w:r>
      <w:r w:rsidR="003E6896">
        <w:rPr>
          <w:rFonts w:ascii="Times New Roman" w:hAnsi="Times New Roman" w:cs="Times New Roman"/>
          <w:sz w:val="24"/>
          <w:szCs w:val="24"/>
        </w:rPr>
        <w:t>. Thus</w:t>
      </w:r>
      <w:r w:rsidR="003A6D6F" w:rsidRPr="009A046C">
        <w:rPr>
          <w:rFonts w:ascii="Times New Roman" w:hAnsi="Times New Roman" w:cs="Times New Roman"/>
          <w:sz w:val="24"/>
          <w:szCs w:val="24"/>
        </w:rPr>
        <w:t xml:space="preserve">, they can spread the illness inadvertently for up to six weeks. Albeit there is no cure for polio, apt interventions such as vaccination play a vital role in </w:t>
      </w:r>
      <w:r w:rsidR="003E6896">
        <w:rPr>
          <w:rFonts w:ascii="Times New Roman" w:hAnsi="Times New Roman" w:cs="Times New Roman"/>
          <w:sz w:val="24"/>
          <w:szCs w:val="24"/>
        </w:rPr>
        <w:t>mitigating</w:t>
      </w:r>
      <w:r w:rsidR="003A6D6F" w:rsidRPr="009A046C">
        <w:rPr>
          <w:rFonts w:ascii="Times New Roman" w:hAnsi="Times New Roman" w:cs="Times New Roman"/>
          <w:sz w:val="24"/>
          <w:szCs w:val="24"/>
        </w:rPr>
        <w:t xml:space="preserve"> polio. On the other hand, </w:t>
      </w:r>
      <w:r w:rsidR="008F4910" w:rsidRPr="009A046C">
        <w:rPr>
          <w:rFonts w:ascii="Times New Roman" w:hAnsi="Times New Roman" w:cs="Times New Roman"/>
          <w:sz w:val="24"/>
          <w:szCs w:val="24"/>
        </w:rPr>
        <w:t xml:space="preserve">COVID-19 is a public health emergency on a global scale and is characterized by the </w:t>
      </w:r>
      <w:r w:rsidR="003E6896">
        <w:rPr>
          <w:rFonts w:ascii="Times New Roman" w:hAnsi="Times New Roman" w:cs="Times New Roman"/>
          <w:sz w:val="24"/>
          <w:szCs w:val="24"/>
        </w:rPr>
        <w:t>acute severe</w:t>
      </w:r>
      <w:r w:rsidR="008F4910" w:rsidRPr="009A046C">
        <w:rPr>
          <w:rFonts w:ascii="Times New Roman" w:hAnsi="Times New Roman" w:cs="Times New Roman"/>
          <w:sz w:val="24"/>
          <w:szCs w:val="24"/>
        </w:rPr>
        <w:t xml:space="preserve"> respiratory syndrome coronavirus 2. More so, it is malleable to an array of hosts</w:t>
      </w:r>
      <w:r w:rsidR="003E6896">
        <w:rPr>
          <w:rFonts w:ascii="Times New Roman" w:hAnsi="Times New Roman" w:cs="Times New Roman"/>
          <w:sz w:val="24"/>
          <w:szCs w:val="24"/>
        </w:rPr>
        <w:t>,</w:t>
      </w:r>
      <w:r w:rsidR="008F4910" w:rsidRPr="009A046C">
        <w:rPr>
          <w:rFonts w:ascii="Times New Roman" w:hAnsi="Times New Roman" w:cs="Times New Roman"/>
          <w:sz w:val="24"/>
          <w:szCs w:val="24"/>
        </w:rPr>
        <w:t xml:space="preserve"> such as </w:t>
      </w:r>
      <w:r w:rsidR="003E6896">
        <w:rPr>
          <w:rFonts w:ascii="Times New Roman" w:hAnsi="Times New Roman" w:cs="Times New Roman"/>
          <w:sz w:val="24"/>
          <w:szCs w:val="24"/>
        </w:rPr>
        <w:t>humans</w:t>
      </w:r>
      <w:r w:rsidR="008F4910" w:rsidRPr="009A046C">
        <w:rPr>
          <w:rFonts w:ascii="Times New Roman" w:hAnsi="Times New Roman" w:cs="Times New Roman"/>
          <w:sz w:val="24"/>
          <w:szCs w:val="24"/>
        </w:rPr>
        <w:t xml:space="preserve"> and animals like bats. In human beings, it is transmitted </w:t>
      </w:r>
      <w:r w:rsidR="002E3FBE" w:rsidRPr="009A046C">
        <w:rPr>
          <w:rFonts w:ascii="Times New Roman" w:hAnsi="Times New Roman" w:cs="Times New Roman"/>
          <w:sz w:val="24"/>
          <w:szCs w:val="24"/>
        </w:rPr>
        <w:t>through</w:t>
      </w:r>
      <w:r w:rsidR="008F4910" w:rsidRPr="009A046C">
        <w:rPr>
          <w:rFonts w:ascii="Times New Roman" w:hAnsi="Times New Roman" w:cs="Times New Roman"/>
          <w:sz w:val="24"/>
          <w:szCs w:val="24"/>
        </w:rPr>
        <w:t xml:space="preserve"> direct contact with an </w:t>
      </w:r>
      <w:r w:rsidR="008F4910" w:rsidRPr="009A046C">
        <w:rPr>
          <w:rFonts w:ascii="Times New Roman" w:hAnsi="Times New Roman" w:cs="Times New Roman"/>
          <w:sz w:val="24"/>
          <w:szCs w:val="24"/>
        </w:rPr>
        <w:lastRenderedPageBreak/>
        <w:t>infected surface, air travel, and respiratory droplets</w:t>
      </w:r>
      <w:r w:rsidR="002E3FBE" w:rsidRPr="009A046C">
        <w:rPr>
          <w:rFonts w:ascii="Times New Roman" w:hAnsi="Times New Roman" w:cs="Times New Roman"/>
          <w:sz w:val="24"/>
          <w:szCs w:val="24"/>
        </w:rPr>
        <w:t xml:space="preserve"> (Wilder-Smith, 2021). </w:t>
      </w:r>
      <w:r w:rsidR="003E6896" w:rsidRPr="003E6896">
        <w:rPr>
          <w:rFonts w:ascii="Times New Roman" w:hAnsi="Times New Roman" w:cs="Times New Roman"/>
          <w:sz w:val="24"/>
          <w:szCs w:val="24"/>
        </w:rPr>
        <w:t>A plethora of symptoms like shortness of breath, cough, chills, myalgia, intense fever, hemoptysis, and fatigue characterizes COVID-19</w:t>
      </w:r>
      <w:r w:rsidR="002E3FBE" w:rsidRPr="009A046C">
        <w:rPr>
          <w:rFonts w:ascii="Times New Roman" w:hAnsi="Times New Roman" w:cs="Times New Roman"/>
          <w:sz w:val="24"/>
          <w:szCs w:val="24"/>
        </w:rPr>
        <w:t xml:space="preserve">. </w:t>
      </w:r>
    </w:p>
    <w:p w:rsidR="009A046C" w:rsidRDefault="002E3FBE" w:rsidP="009A046C">
      <w:pPr>
        <w:spacing w:after="0" w:line="480" w:lineRule="auto"/>
        <w:ind w:firstLine="720"/>
        <w:rPr>
          <w:rFonts w:ascii="Times New Roman" w:hAnsi="Times New Roman" w:cs="Times New Roman"/>
          <w:sz w:val="24"/>
          <w:szCs w:val="24"/>
        </w:rPr>
      </w:pPr>
      <w:r w:rsidRPr="009A046C">
        <w:rPr>
          <w:rFonts w:ascii="Times New Roman" w:hAnsi="Times New Roman" w:cs="Times New Roman"/>
          <w:sz w:val="24"/>
          <w:szCs w:val="24"/>
        </w:rPr>
        <w:t>Notably, the spread of COVID-19 is expedited by urbanization, super-spreading incidence, population densities, and mass gatherings.</w:t>
      </w:r>
      <w:r w:rsidR="002041EB" w:rsidRPr="009A046C">
        <w:rPr>
          <w:rFonts w:ascii="Times New Roman" w:hAnsi="Times New Roman" w:cs="Times New Roman"/>
          <w:sz w:val="24"/>
          <w:szCs w:val="24"/>
        </w:rPr>
        <w:t xml:space="preserve"> Of note</w:t>
      </w:r>
      <w:r w:rsidR="00A35E15" w:rsidRPr="00A35E15">
        <w:rPr>
          <w:rFonts w:ascii="Times New Roman" w:hAnsi="Times New Roman" w:cs="Times New Roman"/>
          <w:sz w:val="24"/>
          <w:szCs w:val="24"/>
        </w:rPr>
        <w:t xml:space="preserve">, due to the lack of a specific treatment modality, COVID-19 diagnosis necessitates laboratory testing and recommended antivirals </w:t>
      </w:r>
      <w:bookmarkStart w:id="0" w:name="_GoBack"/>
      <w:bookmarkEnd w:id="0"/>
      <w:r w:rsidR="009A046C" w:rsidRPr="009A046C">
        <w:rPr>
          <w:rFonts w:ascii="Times New Roman" w:hAnsi="Times New Roman" w:cs="Times New Roman"/>
          <w:sz w:val="24"/>
          <w:szCs w:val="24"/>
        </w:rPr>
        <w:t>(Wilder-Smith, 20</w:t>
      </w:r>
      <w:r w:rsidR="009A046C">
        <w:rPr>
          <w:rFonts w:ascii="Times New Roman" w:hAnsi="Times New Roman" w:cs="Times New Roman"/>
          <w:sz w:val="24"/>
          <w:szCs w:val="24"/>
        </w:rPr>
        <w:t>21)</w:t>
      </w:r>
      <w:r w:rsidR="002041EB" w:rsidRPr="009A046C">
        <w:rPr>
          <w:rFonts w:ascii="Times New Roman" w:hAnsi="Times New Roman" w:cs="Times New Roman"/>
          <w:sz w:val="24"/>
          <w:szCs w:val="24"/>
        </w:rPr>
        <w:t xml:space="preserve">. </w:t>
      </w:r>
      <w:r w:rsidR="00804533" w:rsidRPr="009A046C">
        <w:rPr>
          <w:rFonts w:ascii="Times New Roman" w:hAnsi="Times New Roman" w:cs="Times New Roman"/>
          <w:sz w:val="24"/>
          <w:szCs w:val="24"/>
        </w:rPr>
        <w:t xml:space="preserve">Some epidemiological tenets applied to address COVID-19 are locating the infection’s source, setting control measures in motion to curb the future spread, and monitoring the progress of the illness </w:t>
      </w:r>
      <w:r w:rsidR="00632880" w:rsidRPr="009A046C">
        <w:rPr>
          <w:rFonts w:ascii="Times New Roman" w:hAnsi="Times New Roman" w:cs="Times New Roman"/>
          <w:sz w:val="24"/>
          <w:szCs w:val="24"/>
        </w:rPr>
        <w:t>(CDC, 2021)</w:t>
      </w:r>
      <w:r w:rsidR="002041EB" w:rsidRPr="009A046C">
        <w:rPr>
          <w:rFonts w:ascii="Times New Roman" w:hAnsi="Times New Roman" w:cs="Times New Roman"/>
          <w:sz w:val="24"/>
          <w:szCs w:val="24"/>
        </w:rPr>
        <w:t>.</w:t>
      </w:r>
      <w:r w:rsidR="00804533" w:rsidRPr="009A046C">
        <w:rPr>
          <w:rFonts w:ascii="Times New Roman" w:hAnsi="Times New Roman" w:cs="Times New Roman"/>
          <w:sz w:val="24"/>
          <w:szCs w:val="24"/>
        </w:rPr>
        <w:t xml:space="preserve"> Willi</w:t>
      </w:r>
      <w:r w:rsidR="008840F9" w:rsidRPr="009A046C">
        <w:rPr>
          <w:rFonts w:ascii="Times New Roman" w:hAnsi="Times New Roman" w:cs="Times New Roman"/>
          <w:sz w:val="24"/>
          <w:szCs w:val="24"/>
        </w:rPr>
        <w:t xml:space="preserve">am et al. (2021) postulated that </w:t>
      </w:r>
      <w:r w:rsidR="003E6896" w:rsidRPr="003E6896">
        <w:rPr>
          <w:rFonts w:ascii="Times New Roman" w:hAnsi="Times New Roman" w:cs="Times New Roman"/>
          <w:sz w:val="24"/>
          <w:szCs w:val="24"/>
        </w:rPr>
        <w:t>eradicating smallpox and two of the three poliovirus serotypes</w:t>
      </w:r>
      <w:r w:rsidR="008840F9" w:rsidRPr="009A046C">
        <w:rPr>
          <w:rFonts w:ascii="Times New Roman" w:hAnsi="Times New Roman" w:cs="Times New Roman"/>
          <w:sz w:val="24"/>
          <w:szCs w:val="24"/>
        </w:rPr>
        <w:t xml:space="preserve"> has been a feat. In this case, epidemiology has </w:t>
      </w:r>
      <w:r w:rsidR="003E6896">
        <w:rPr>
          <w:rFonts w:ascii="Times New Roman" w:hAnsi="Times New Roman" w:cs="Times New Roman"/>
          <w:sz w:val="24"/>
          <w:szCs w:val="24"/>
        </w:rPr>
        <w:t>contributed significantly</w:t>
      </w:r>
      <w:r w:rsidR="008840F9" w:rsidRPr="009A046C">
        <w:rPr>
          <w:rFonts w:ascii="Times New Roman" w:hAnsi="Times New Roman" w:cs="Times New Roman"/>
          <w:sz w:val="24"/>
          <w:szCs w:val="24"/>
        </w:rPr>
        <w:t xml:space="preserve"> to this success</w:t>
      </w:r>
      <w:r w:rsidR="003E6896">
        <w:rPr>
          <w:rFonts w:ascii="Times New Roman" w:hAnsi="Times New Roman" w:cs="Times New Roman"/>
          <w:sz w:val="24"/>
          <w:szCs w:val="24"/>
        </w:rPr>
        <w:t>. Thus</w:t>
      </w:r>
      <w:r w:rsidR="008840F9" w:rsidRPr="009A046C">
        <w:rPr>
          <w:rFonts w:ascii="Times New Roman" w:hAnsi="Times New Roman" w:cs="Times New Roman"/>
          <w:sz w:val="24"/>
          <w:szCs w:val="24"/>
        </w:rPr>
        <w:t xml:space="preserve"> some of the lessons that can be applied in </w:t>
      </w:r>
      <w:r w:rsidR="003E6896">
        <w:rPr>
          <w:rFonts w:ascii="Times New Roman" w:hAnsi="Times New Roman" w:cs="Times New Roman"/>
          <w:sz w:val="24"/>
          <w:szCs w:val="24"/>
        </w:rPr>
        <w:t>eradicating</w:t>
      </w:r>
      <w:r w:rsidR="008840F9" w:rsidRPr="009A046C">
        <w:rPr>
          <w:rFonts w:ascii="Times New Roman" w:hAnsi="Times New Roman" w:cs="Times New Roman"/>
          <w:sz w:val="24"/>
          <w:szCs w:val="24"/>
        </w:rPr>
        <w:t xml:space="preserve"> COVID-19 include timely detection. For one, polio and smallpox were detected through the advent of telltale symptoms in infected individuals</w:t>
      </w:r>
      <w:r w:rsidR="003E6896">
        <w:rPr>
          <w:rFonts w:ascii="Times New Roman" w:hAnsi="Times New Roman" w:cs="Times New Roman"/>
          <w:sz w:val="24"/>
          <w:szCs w:val="24"/>
        </w:rPr>
        <w:t>,</w:t>
      </w:r>
      <w:r w:rsidR="008840F9" w:rsidRPr="009A046C">
        <w:rPr>
          <w:rFonts w:ascii="Times New Roman" w:hAnsi="Times New Roman" w:cs="Times New Roman"/>
          <w:sz w:val="24"/>
          <w:szCs w:val="24"/>
        </w:rPr>
        <w:t xml:space="preserve"> which led to prompt interventions. </w:t>
      </w:r>
    </w:p>
    <w:p w:rsidR="00EA6F8C" w:rsidRPr="009A046C" w:rsidRDefault="008840F9" w:rsidP="009A046C">
      <w:pPr>
        <w:spacing w:after="0" w:line="480" w:lineRule="auto"/>
        <w:ind w:firstLine="720"/>
        <w:rPr>
          <w:rFonts w:ascii="Times New Roman" w:hAnsi="Times New Roman" w:cs="Times New Roman"/>
          <w:sz w:val="24"/>
          <w:szCs w:val="24"/>
        </w:rPr>
      </w:pPr>
      <w:r w:rsidRPr="009A046C">
        <w:rPr>
          <w:rFonts w:ascii="Times New Roman" w:hAnsi="Times New Roman" w:cs="Times New Roman"/>
          <w:sz w:val="24"/>
          <w:szCs w:val="24"/>
        </w:rPr>
        <w:t xml:space="preserve">Therefore, epidemiology can be applied to detect early incidences of COVID-19 by locating </w:t>
      </w:r>
      <w:r w:rsidR="00E3133F" w:rsidRPr="009A046C">
        <w:rPr>
          <w:rFonts w:ascii="Times New Roman" w:hAnsi="Times New Roman" w:cs="Times New Roman"/>
          <w:sz w:val="24"/>
          <w:szCs w:val="24"/>
        </w:rPr>
        <w:t xml:space="preserve">sources in which the virus spreads rapidly to implement containment strategies testing and wearing masks (William et al., 2021). Researchers and epidemiologists conducted extensive research on ways to eradicate smallpox and polio. Simultaneously, research is a crucial insight learned that can give rise to germane treatment interventions </w:t>
      </w:r>
      <w:r w:rsidR="003E6896">
        <w:rPr>
          <w:rFonts w:ascii="Times New Roman" w:hAnsi="Times New Roman" w:cs="Times New Roman"/>
          <w:sz w:val="24"/>
          <w:szCs w:val="24"/>
        </w:rPr>
        <w:t>to eliminate</w:t>
      </w:r>
      <w:r w:rsidR="00E3133F" w:rsidRPr="009A046C">
        <w:rPr>
          <w:rFonts w:ascii="Times New Roman" w:hAnsi="Times New Roman" w:cs="Times New Roman"/>
          <w:sz w:val="24"/>
          <w:szCs w:val="24"/>
        </w:rPr>
        <w:t xml:space="preserve"> COVID-19. A</w:t>
      </w:r>
      <w:r w:rsidR="00112351" w:rsidRPr="009A046C">
        <w:rPr>
          <w:rFonts w:ascii="Times New Roman" w:hAnsi="Times New Roman" w:cs="Times New Roman"/>
          <w:sz w:val="24"/>
          <w:szCs w:val="24"/>
        </w:rPr>
        <w:t>ddressing this health problem at the population lev</w:t>
      </w:r>
      <w:r w:rsidR="009A046C" w:rsidRPr="009A046C">
        <w:rPr>
          <w:rFonts w:ascii="Times New Roman" w:hAnsi="Times New Roman" w:cs="Times New Roman"/>
          <w:sz w:val="24"/>
          <w:szCs w:val="24"/>
        </w:rPr>
        <w:t>el versus the individual level is beneficial because it can reach more people, mitigating the pervasiveness of COVID-19 (Friis &amp; Sellers, 2021). Furthermore, addressing COVID-19 at a population level is cost-effective because there are no extravagant costs incurred</w:t>
      </w:r>
      <w:r w:rsidR="003E6896">
        <w:rPr>
          <w:rFonts w:ascii="Times New Roman" w:hAnsi="Times New Roman" w:cs="Times New Roman"/>
          <w:sz w:val="24"/>
          <w:szCs w:val="24"/>
        </w:rPr>
        <w:t>,</w:t>
      </w:r>
      <w:r w:rsidR="009A046C" w:rsidRPr="009A046C">
        <w:rPr>
          <w:rFonts w:ascii="Times New Roman" w:hAnsi="Times New Roman" w:cs="Times New Roman"/>
          <w:sz w:val="24"/>
          <w:szCs w:val="24"/>
        </w:rPr>
        <w:t xml:space="preserve"> and the root cause of the health problem is dealt with. </w:t>
      </w:r>
    </w:p>
    <w:p w:rsidR="00C727E7" w:rsidRPr="009A046C" w:rsidRDefault="00C727E7" w:rsidP="003E6896">
      <w:pPr>
        <w:spacing w:after="0" w:line="480" w:lineRule="auto"/>
        <w:jc w:val="center"/>
        <w:rPr>
          <w:rFonts w:ascii="Times New Roman" w:hAnsi="Times New Roman" w:cs="Times New Roman"/>
          <w:b/>
          <w:sz w:val="24"/>
          <w:szCs w:val="24"/>
        </w:rPr>
      </w:pPr>
      <w:r w:rsidRPr="009A046C">
        <w:rPr>
          <w:rFonts w:ascii="Times New Roman" w:hAnsi="Times New Roman" w:cs="Times New Roman"/>
          <w:b/>
          <w:sz w:val="24"/>
          <w:szCs w:val="24"/>
        </w:rPr>
        <w:t>References</w:t>
      </w:r>
    </w:p>
    <w:p w:rsidR="00632880" w:rsidRPr="009A046C" w:rsidRDefault="00632880" w:rsidP="009A046C">
      <w:pPr>
        <w:spacing w:after="0" w:line="480" w:lineRule="auto"/>
        <w:ind w:left="720" w:hanging="720"/>
        <w:rPr>
          <w:rFonts w:ascii="Times New Roman" w:hAnsi="Times New Roman" w:cs="Times New Roman"/>
          <w:sz w:val="24"/>
          <w:szCs w:val="24"/>
        </w:rPr>
      </w:pPr>
      <w:r w:rsidRPr="009A046C">
        <w:rPr>
          <w:rFonts w:ascii="Times New Roman" w:hAnsi="Times New Roman" w:cs="Times New Roman"/>
          <w:sz w:val="24"/>
          <w:szCs w:val="24"/>
        </w:rPr>
        <w:t>CDC. (2021, December 20). </w:t>
      </w:r>
      <w:r w:rsidRPr="009A046C">
        <w:rPr>
          <w:rFonts w:ascii="Times New Roman" w:hAnsi="Times New Roman" w:cs="Times New Roman"/>
          <w:iCs/>
          <w:sz w:val="24"/>
          <w:szCs w:val="24"/>
        </w:rPr>
        <w:t>Principles of epidemiology | Lesson 1 - section 4</w:t>
      </w:r>
      <w:r w:rsidRPr="009A046C">
        <w:rPr>
          <w:rFonts w:ascii="Times New Roman" w:hAnsi="Times New Roman" w:cs="Times New Roman"/>
          <w:sz w:val="24"/>
          <w:szCs w:val="24"/>
        </w:rPr>
        <w:t xml:space="preserve">. </w:t>
      </w:r>
      <w:r w:rsidRPr="009A046C">
        <w:rPr>
          <w:rFonts w:ascii="Times New Roman" w:hAnsi="Times New Roman" w:cs="Times New Roman"/>
          <w:i/>
          <w:sz w:val="24"/>
          <w:szCs w:val="24"/>
        </w:rPr>
        <w:t>Centers for Disease Control and Prevention.</w:t>
      </w:r>
      <w:r w:rsidRPr="009A046C">
        <w:rPr>
          <w:rFonts w:ascii="Times New Roman" w:hAnsi="Times New Roman" w:cs="Times New Roman"/>
          <w:sz w:val="24"/>
          <w:szCs w:val="24"/>
        </w:rPr>
        <w:t> </w:t>
      </w:r>
      <w:hyperlink r:id="rId6" w:history="1">
        <w:r w:rsidRPr="009A046C">
          <w:rPr>
            <w:rStyle w:val="Hyperlink"/>
            <w:rFonts w:ascii="Times New Roman" w:hAnsi="Times New Roman" w:cs="Times New Roman"/>
            <w:sz w:val="24"/>
            <w:szCs w:val="24"/>
          </w:rPr>
          <w:t>https://www.cdc.gov/csels/dsepd/ss1978/lesson1/section4.html</w:t>
        </w:r>
      </w:hyperlink>
    </w:p>
    <w:p w:rsidR="00C727E7" w:rsidRPr="009A046C" w:rsidRDefault="00C727E7" w:rsidP="009A046C">
      <w:pPr>
        <w:spacing w:after="0" w:line="480" w:lineRule="auto"/>
        <w:ind w:left="720" w:hanging="720"/>
        <w:rPr>
          <w:rFonts w:ascii="Times New Roman" w:hAnsi="Times New Roman" w:cs="Times New Roman"/>
          <w:sz w:val="24"/>
          <w:szCs w:val="24"/>
        </w:rPr>
      </w:pPr>
      <w:r w:rsidRPr="009A046C">
        <w:rPr>
          <w:rFonts w:ascii="Times New Roman" w:hAnsi="Times New Roman" w:cs="Times New Roman"/>
          <w:sz w:val="24"/>
          <w:szCs w:val="24"/>
        </w:rPr>
        <w:t>Center for Global Development. (n.d.)</w:t>
      </w:r>
      <w:r w:rsidR="009A046C">
        <w:rPr>
          <w:rFonts w:ascii="Times New Roman" w:hAnsi="Times New Roman" w:cs="Times New Roman"/>
          <w:sz w:val="24"/>
          <w:szCs w:val="24"/>
        </w:rPr>
        <w:t xml:space="preserve">. Case 1: Eradicating smallpox download </w:t>
      </w:r>
      <w:r w:rsidR="003E6896">
        <w:rPr>
          <w:rFonts w:ascii="Times New Roman" w:hAnsi="Times New Roman" w:cs="Times New Roman"/>
          <w:sz w:val="24"/>
          <w:szCs w:val="24"/>
        </w:rPr>
        <w:t>case</w:t>
      </w:r>
      <w:r w:rsidRPr="009A046C">
        <w:rPr>
          <w:rFonts w:ascii="Times New Roman" w:hAnsi="Times New Roman" w:cs="Times New Roman"/>
          <w:sz w:val="24"/>
          <w:szCs w:val="24"/>
        </w:rPr>
        <w:t xml:space="preserve"> 1: Eradicating smallpox. </w:t>
      </w:r>
      <w:hyperlink r:id="rId7" w:history="1">
        <w:r w:rsidRPr="009A046C">
          <w:rPr>
            <w:rStyle w:val="Hyperlink"/>
            <w:rFonts w:ascii="Times New Roman" w:hAnsi="Times New Roman" w:cs="Times New Roman"/>
            <w:sz w:val="24"/>
            <w:szCs w:val="24"/>
          </w:rPr>
          <w:t>http://www.cgdev.org/doc/millions/MS_case_1.pdf</w:t>
        </w:r>
      </w:hyperlink>
    </w:p>
    <w:p w:rsidR="00632880" w:rsidRPr="009A046C" w:rsidRDefault="00C727E7" w:rsidP="009A046C">
      <w:pPr>
        <w:spacing w:after="0" w:line="480" w:lineRule="auto"/>
        <w:ind w:left="720" w:hanging="720"/>
        <w:rPr>
          <w:rFonts w:ascii="Times New Roman" w:hAnsi="Times New Roman" w:cs="Times New Roman"/>
          <w:sz w:val="24"/>
          <w:szCs w:val="24"/>
        </w:rPr>
      </w:pPr>
      <w:r w:rsidRPr="009A046C">
        <w:rPr>
          <w:rFonts w:ascii="Times New Roman" w:hAnsi="Times New Roman" w:cs="Times New Roman"/>
          <w:sz w:val="24"/>
          <w:szCs w:val="24"/>
        </w:rPr>
        <w:t>Friis, R. H., &amp; Sellers, T. A. (2021). Epidemiology for public health practice (6th Ed.). Jones &amp; Bartlett. Chapter 12, “Epidemiology of Infectious Diseases</w:t>
      </w:r>
    </w:p>
    <w:p w:rsidR="00632880" w:rsidRPr="009A046C" w:rsidRDefault="00632880" w:rsidP="009A046C">
      <w:pPr>
        <w:spacing w:after="0" w:line="480" w:lineRule="auto"/>
        <w:ind w:left="720" w:hanging="720"/>
        <w:rPr>
          <w:rFonts w:ascii="Times New Roman" w:hAnsi="Times New Roman" w:cs="Times New Roman"/>
          <w:sz w:val="24"/>
          <w:szCs w:val="24"/>
        </w:rPr>
      </w:pPr>
      <w:r w:rsidRPr="009A046C">
        <w:rPr>
          <w:rFonts w:ascii="Times New Roman" w:hAnsi="Times New Roman" w:cs="Times New Roman"/>
          <w:sz w:val="24"/>
          <w:szCs w:val="24"/>
        </w:rPr>
        <w:t>Wilder-Smith A. (2021). COVID-19 in comparison with other emerging viral diseases: Risk of geographic spread via travel. </w:t>
      </w:r>
      <w:r w:rsidRPr="009A046C">
        <w:rPr>
          <w:rFonts w:ascii="Times New Roman" w:hAnsi="Times New Roman" w:cs="Times New Roman"/>
          <w:i/>
          <w:iCs/>
          <w:sz w:val="24"/>
          <w:szCs w:val="24"/>
        </w:rPr>
        <w:t>Tropical diseases, travel medicine and vaccines</w:t>
      </w:r>
      <w:r w:rsidRPr="009A046C">
        <w:rPr>
          <w:rFonts w:ascii="Times New Roman" w:hAnsi="Times New Roman" w:cs="Times New Roman"/>
          <w:sz w:val="24"/>
          <w:szCs w:val="24"/>
        </w:rPr>
        <w:t>, </w:t>
      </w:r>
      <w:r w:rsidRPr="009A046C">
        <w:rPr>
          <w:rFonts w:ascii="Times New Roman" w:hAnsi="Times New Roman" w:cs="Times New Roman"/>
          <w:i/>
          <w:iCs/>
          <w:sz w:val="24"/>
          <w:szCs w:val="24"/>
        </w:rPr>
        <w:t>7</w:t>
      </w:r>
      <w:r w:rsidRPr="009A046C">
        <w:rPr>
          <w:rFonts w:ascii="Times New Roman" w:hAnsi="Times New Roman" w:cs="Times New Roman"/>
          <w:sz w:val="24"/>
          <w:szCs w:val="24"/>
        </w:rPr>
        <w:t xml:space="preserve">(1), 3. </w:t>
      </w:r>
      <w:hyperlink r:id="rId8" w:history="1">
        <w:r w:rsidRPr="009A046C">
          <w:rPr>
            <w:rStyle w:val="Hyperlink"/>
            <w:rFonts w:ascii="Times New Roman" w:hAnsi="Times New Roman" w:cs="Times New Roman"/>
            <w:sz w:val="24"/>
            <w:szCs w:val="24"/>
          </w:rPr>
          <w:t>https://doi.org/10.1186/s40794-020-00129-9</w:t>
        </w:r>
      </w:hyperlink>
    </w:p>
    <w:p w:rsidR="00632880" w:rsidRPr="009A046C" w:rsidRDefault="00C727E7" w:rsidP="009A046C">
      <w:pPr>
        <w:spacing w:after="0" w:line="480" w:lineRule="auto"/>
        <w:ind w:left="720" w:hanging="720"/>
        <w:rPr>
          <w:rFonts w:ascii="Times New Roman" w:hAnsi="Times New Roman" w:cs="Times New Roman"/>
          <w:sz w:val="24"/>
          <w:szCs w:val="24"/>
        </w:rPr>
      </w:pPr>
      <w:r w:rsidRPr="009A046C">
        <w:rPr>
          <w:rFonts w:ascii="Times New Roman" w:hAnsi="Times New Roman" w:cs="Times New Roman"/>
          <w:sz w:val="24"/>
          <w:szCs w:val="24"/>
        </w:rPr>
        <w:t xml:space="preserve">Wilson, N., Mansoor, O. D., Boyd, M. J., Kvalsvig, A., &amp; Baker, M. G. (2021). We should not dismiss the possibility of eradicating COVID-19: Comparisons with smallpox and polio. BMJ Global Health, (8), e006810. </w:t>
      </w:r>
      <w:hyperlink r:id="rId9" w:history="1">
        <w:r w:rsidRPr="009A046C">
          <w:rPr>
            <w:rStyle w:val="Hyperlink"/>
            <w:rFonts w:ascii="Times New Roman" w:hAnsi="Times New Roman" w:cs="Times New Roman"/>
            <w:sz w:val="24"/>
            <w:szCs w:val="24"/>
          </w:rPr>
          <w:t>https://doi.org/10.1136/bmjgh-2021-006810</w:t>
        </w:r>
      </w:hyperlink>
    </w:p>
    <w:p w:rsidR="00C727E7" w:rsidRPr="009A046C" w:rsidRDefault="00C727E7" w:rsidP="009A046C">
      <w:pPr>
        <w:spacing w:after="0" w:line="480" w:lineRule="auto"/>
        <w:ind w:left="720" w:hanging="720"/>
        <w:rPr>
          <w:rFonts w:ascii="Times New Roman" w:hAnsi="Times New Roman" w:cs="Times New Roman"/>
          <w:sz w:val="24"/>
          <w:szCs w:val="24"/>
        </w:rPr>
      </w:pPr>
      <w:r w:rsidRPr="009A046C">
        <w:rPr>
          <w:rFonts w:ascii="Times New Roman" w:hAnsi="Times New Roman" w:cs="Times New Roman"/>
          <w:sz w:val="24"/>
          <w:szCs w:val="24"/>
        </w:rPr>
        <w:t xml:space="preserve">World Health Organization. (n.d.).Poliomyelitis (polio). </w:t>
      </w:r>
      <w:r w:rsidRPr="009A046C">
        <w:rPr>
          <w:rFonts w:ascii="Times New Roman" w:hAnsi="Times New Roman" w:cs="Times New Roman"/>
          <w:i/>
          <w:sz w:val="24"/>
          <w:szCs w:val="24"/>
        </w:rPr>
        <w:t>WHO</w:t>
      </w:r>
      <w:r w:rsidRPr="009A046C">
        <w:rPr>
          <w:rFonts w:ascii="Times New Roman" w:hAnsi="Times New Roman" w:cs="Times New Roman"/>
          <w:sz w:val="24"/>
          <w:szCs w:val="24"/>
        </w:rPr>
        <w:t xml:space="preserve"> </w:t>
      </w:r>
      <w:hyperlink r:id="rId10" w:history="1">
        <w:r w:rsidRPr="009A046C">
          <w:rPr>
            <w:rStyle w:val="Hyperlink"/>
            <w:rFonts w:ascii="Times New Roman" w:hAnsi="Times New Roman" w:cs="Times New Roman"/>
            <w:sz w:val="24"/>
            <w:szCs w:val="24"/>
          </w:rPr>
          <w:t>https://www.who.int/health-topics/poliomyelitis#tab=tab_1</w:t>
        </w:r>
      </w:hyperlink>
    </w:p>
    <w:p w:rsidR="00C727E7" w:rsidRPr="009A046C" w:rsidRDefault="00C727E7" w:rsidP="009A046C">
      <w:pPr>
        <w:spacing w:after="0" w:line="480" w:lineRule="auto"/>
        <w:ind w:left="720" w:hanging="720"/>
        <w:rPr>
          <w:rFonts w:ascii="Times New Roman" w:hAnsi="Times New Roman" w:cs="Times New Roman"/>
          <w:sz w:val="24"/>
          <w:szCs w:val="24"/>
        </w:rPr>
      </w:pPr>
    </w:p>
    <w:sectPr w:rsidR="00C727E7" w:rsidRPr="009A046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AEF" w:rsidRDefault="00771AEF" w:rsidP="003E6896">
      <w:pPr>
        <w:spacing w:after="0" w:line="240" w:lineRule="auto"/>
      </w:pPr>
      <w:r>
        <w:separator/>
      </w:r>
    </w:p>
  </w:endnote>
  <w:endnote w:type="continuationSeparator" w:id="0">
    <w:p w:rsidR="00771AEF" w:rsidRDefault="00771AEF" w:rsidP="003E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AEF" w:rsidRDefault="00771AEF" w:rsidP="003E6896">
      <w:pPr>
        <w:spacing w:after="0" w:line="240" w:lineRule="auto"/>
      </w:pPr>
      <w:r>
        <w:separator/>
      </w:r>
    </w:p>
  </w:footnote>
  <w:footnote w:type="continuationSeparator" w:id="0">
    <w:p w:rsidR="00771AEF" w:rsidRDefault="00771AEF" w:rsidP="003E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170644"/>
      <w:docPartObj>
        <w:docPartGallery w:val="Page Numbers (Top of Page)"/>
        <w:docPartUnique/>
      </w:docPartObj>
    </w:sdtPr>
    <w:sdtEndPr>
      <w:rPr>
        <w:noProof/>
      </w:rPr>
    </w:sdtEndPr>
    <w:sdtContent>
      <w:p w:rsidR="003E6896" w:rsidRDefault="003E6896">
        <w:pPr>
          <w:pStyle w:val="Header"/>
          <w:jc w:val="right"/>
        </w:pPr>
        <w:r>
          <w:fldChar w:fldCharType="begin"/>
        </w:r>
        <w:r>
          <w:instrText xml:space="preserve"> PAGE   \* MERGEFORMAT </w:instrText>
        </w:r>
        <w:r>
          <w:fldChar w:fldCharType="separate"/>
        </w:r>
        <w:r w:rsidR="00771AEF">
          <w:rPr>
            <w:noProof/>
          </w:rPr>
          <w:t>1</w:t>
        </w:r>
        <w:r>
          <w:rPr>
            <w:noProof/>
          </w:rPr>
          <w:fldChar w:fldCharType="end"/>
        </w:r>
      </w:p>
    </w:sdtContent>
  </w:sdt>
  <w:p w:rsidR="003E6896" w:rsidRDefault="003E6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51"/>
    <w:rsid w:val="00112351"/>
    <w:rsid w:val="00170C22"/>
    <w:rsid w:val="002041EB"/>
    <w:rsid w:val="002E3FBE"/>
    <w:rsid w:val="003A6D6F"/>
    <w:rsid w:val="003E6896"/>
    <w:rsid w:val="00632880"/>
    <w:rsid w:val="00771AEF"/>
    <w:rsid w:val="00804533"/>
    <w:rsid w:val="008840F9"/>
    <w:rsid w:val="008F4910"/>
    <w:rsid w:val="009A046C"/>
    <w:rsid w:val="009C7501"/>
    <w:rsid w:val="00A35E15"/>
    <w:rsid w:val="00B92EE0"/>
    <w:rsid w:val="00C727E7"/>
    <w:rsid w:val="00D53DAD"/>
    <w:rsid w:val="00DD5F49"/>
    <w:rsid w:val="00E3133F"/>
    <w:rsid w:val="00EA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5C7E"/>
  <w15:chartTrackingRefBased/>
  <w15:docId w15:val="{A3E4E451-A170-400B-A46A-7221DC8B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7E7"/>
    <w:rPr>
      <w:color w:val="0563C1" w:themeColor="hyperlink"/>
      <w:u w:val="single"/>
    </w:rPr>
  </w:style>
  <w:style w:type="paragraph" w:styleId="Header">
    <w:name w:val="header"/>
    <w:basedOn w:val="Normal"/>
    <w:link w:val="HeaderChar"/>
    <w:uiPriority w:val="99"/>
    <w:unhideWhenUsed/>
    <w:rsid w:val="003E6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896"/>
  </w:style>
  <w:style w:type="paragraph" w:styleId="Footer">
    <w:name w:val="footer"/>
    <w:basedOn w:val="Normal"/>
    <w:link w:val="FooterChar"/>
    <w:uiPriority w:val="99"/>
    <w:unhideWhenUsed/>
    <w:rsid w:val="003E6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87647">
      <w:bodyDiv w:val="1"/>
      <w:marLeft w:val="0"/>
      <w:marRight w:val="0"/>
      <w:marTop w:val="0"/>
      <w:marBottom w:val="0"/>
      <w:divBdr>
        <w:top w:val="none" w:sz="0" w:space="0" w:color="auto"/>
        <w:left w:val="none" w:sz="0" w:space="0" w:color="auto"/>
        <w:bottom w:val="none" w:sz="0" w:space="0" w:color="auto"/>
        <w:right w:val="none" w:sz="0" w:space="0" w:color="auto"/>
      </w:divBdr>
      <w:divsChild>
        <w:div w:id="6638831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02418431">
      <w:bodyDiv w:val="1"/>
      <w:marLeft w:val="0"/>
      <w:marRight w:val="0"/>
      <w:marTop w:val="0"/>
      <w:marBottom w:val="0"/>
      <w:divBdr>
        <w:top w:val="none" w:sz="0" w:space="0" w:color="auto"/>
        <w:left w:val="none" w:sz="0" w:space="0" w:color="auto"/>
        <w:bottom w:val="none" w:sz="0" w:space="0" w:color="auto"/>
        <w:right w:val="none" w:sz="0" w:space="0" w:color="auto"/>
      </w:divBdr>
      <w:divsChild>
        <w:div w:id="820002622">
          <w:marLeft w:val="0"/>
          <w:marRight w:val="0"/>
          <w:marTop w:val="0"/>
          <w:marBottom w:val="0"/>
          <w:divBdr>
            <w:top w:val="single" w:sz="6" w:space="8" w:color="CCCCCC"/>
            <w:left w:val="single" w:sz="6" w:space="4" w:color="CCCCCC"/>
            <w:bottom w:val="single" w:sz="6" w:space="0" w:color="CCCCCC"/>
            <w:right w:val="single" w:sz="6" w:space="4" w:color="CCCCCC"/>
          </w:divBdr>
          <w:divsChild>
            <w:div w:id="959725126">
              <w:marLeft w:val="-150"/>
              <w:marRight w:val="-150"/>
              <w:marTop w:val="0"/>
              <w:marBottom w:val="0"/>
              <w:divBdr>
                <w:top w:val="none" w:sz="0" w:space="0" w:color="auto"/>
                <w:left w:val="none" w:sz="0" w:space="0" w:color="auto"/>
                <w:bottom w:val="none" w:sz="0" w:space="0" w:color="auto"/>
                <w:right w:val="none" w:sz="0" w:space="0" w:color="auto"/>
              </w:divBdr>
              <w:divsChild>
                <w:div w:id="100998623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794-020-00129-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gdev.org/doc/millions/MS_case_1.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sels/dsepd/ss1978/lesson1/section4.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who.int/health-topics/poliomyelitis#tab=tab_1" TargetMode="External"/><Relationship Id="rId4" Type="http://schemas.openxmlformats.org/officeDocument/2006/relationships/footnotes" Target="footnotes.xml"/><Relationship Id="rId9" Type="http://schemas.openxmlformats.org/officeDocument/2006/relationships/hyperlink" Target="https://doi.org/10.1136/bmjgh-2021-006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4606</Characters>
  <Application>Microsoft Office Word</Application>
  <DocSecurity>0</DocSecurity>
  <Lines>287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2023-01-25T02:37:00Z</dcterms:created>
  <dcterms:modified xsi:type="dcterms:W3CDTF">2023-01-25T02:37:00Z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59927de4-87f6-4bac-a2ee-f7a741e41197</vt:lpwstr>
  </property>
</Properties>
</file>