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15D" w:rsidRPr="0044715D" w:rsidRDefault="0044715D" w:rsidP="0044715D">
      <w:pPr>
        <w:spacing w:after="0" w:line="480" w:lineRule="auto"/>
        <w:jc w:val="center"/>
        <w:rPr>
          <w:rFonts w:ascii="Times New Roman" w:hAnsi="Times New Roman" w:cs="Times New Roman"/>
          <w:b/>
          <w:sz w:val="24"/>
          <w:szCs w:val="24"/>
        </w:rPr>
      </w:pPr>
      <w:r w:rsidRPr="0044715D">
        <w:rPr>
          <w:rFonts w:ascii="Times New Roman" w:hAnsi="Times New Roman" w:cs="Times New Roman"/>
          <w:b/>
          <w:sz w:val="24"/>
          <w:szCs w:val="24"/>
        </w:rPr>
        <w:t xml:space="preserve">Response to </w:t>
      </w:r>
      <w:r w:rsidR="00C40AA4" w:rsidRPr="00C40AA4">
        <w:rPr>
          <w:rFonts w:ascii="Times New Roman" w:hAnsi="Times New Roman" w:cs="Times New Roman"/>
          <w:b/>
          <w:sz w:val="24"/>
          <w:szCs w:val="24"/>
        </w:rPr>
        <w:t>Maryann Vaccaro</w:t>
      </w:r>
    </w:p>
    <w:p w:rsidR="003D4AD4" w:rsidRDefault="0044715D" w:rsidP="0044715D">
      <w:pPr>
        <w:spacing w:after="0" w:line="480" w:lineRule="auto"/>
        <w:ind w:firstLine="720"/>
        <w:rPr>
          <w:rFonts w:ascii="Times New Roman" w:hAnsi="Times New Roman" w:cs="Times New Roman"/>
          <w:sz w:val="24"/>
          <w:szCs w:val="24"/>
        </w:rPr>
      </w:pPr>
      <w:r w:rsidRPr="0044715D">
        <w:rPr>
          <w:rFonts w:ascii="Times New Roman" w:hAnsi="Times New Roman" w:cs="Times New Roman"/>
          <w:sz w:val="24"/>
          <w:szCs w:val="24"/>
        </w:rPr>
        <w:t xml:space="preserve">Hello </w:t>
      </w:r>
      <w:r w:rsidR="00732D12">
        <w:rPr>
          <w:rFonts w:ascii="Times New Roman" w:hAnsi="Times New Roman" w:cs="Times New Roman"/>
          <w:sz w:val="24"/>
          <w:szCs w:val="24"/>
        </w:rPr>
        <w:t>Maryann,</w:t>
      </w:r>
      <w:r w:rsidR="003D4AD4">
        <w:rPr>
          <w:rFonts w:ascii="Times New Roman" w:hAnsi="Times New Roman" w:cs="Times New Roman"/>
          <w:sz w:val="24"/>
          <w:szCs w:val="24"/>
        </w:rPr>
        <w:t xml:space="preserve"> </w:t>
      </w:r>
      <w:r w:rsidR="00F515C7">
        <w:rPr>
          <w:rFonts w:ascii="Times New Roman" w:hAnsi="Times New Roman" w:cs="Times New Roman"/>
          <w:sz w:val="24"/>
          <w:szCs w:val="24"/>
        </w:rPr>
        <w:t>I</w:t>
      </w:r>
      <w:r w:rsidR="003D4AD4">
        <w:rPr>
          <w:rFonts w:ascii="Times New Roman" w:hAnsi="Times New Roman" w:cs="Times New Roman"/>
          <w:sz w:val="24"/>
          <w:szCs w:val="24"/>
        </w:rPr>
        <w:t xml:space="preserve">t was satisfying </w:t>
      </w:r>
      <w:r w:rsidR="00F515C7">
        <w:rPr>
          <w:rFonts w:ascii="Times New Roman" w:hAnsi="Times New Roman" w:cs="Times New Roman"/>
          <w:sz w:val="24"/>
          <w:szCs w:val="24"/>
        </w:rPr>
        <w:t>to navigate forth and back and effectively interact</w:t>
      </w:r>
      <w:r w:rsidR="003D4AD4">
        <w:rPr>
          <w:rFonts w:ascii="Times New Roman" w:hAnsi="Times New Roman" w:cs="Times New Roman"/>
          <w:sz w:val="24"/>
          <w:szCs w:val="24"/>
        </w:rPr>
        <w:t xml:space="preserve"> with the patients on iHuman</w:t>
      </w:r>
      <w:r w:rsidR="00F515C7">
        <w:rPr>
          <w:rFonts w:ascii="Times New Roman" w:hAnsi="Times New Roman" w:cs="Times New Roman"/>
          <w:sz w:val="24"/>
          <w:szCs w:val="24"/>
        </w:rPr>
        <w:t>,</w:t>
      </w:r>
      <w:r w:rsidR="003D4AD4">
        <w:rPr>
          <w:rFonts w:ascii="Times New Roman" w:hAnsi="Times New Roman" w:cs="Times New Roman"/>
          <w:sz w:val="24"/>
          <w:szCs w:val="24"/>
        </w:rPr>
        <w:t xml:space="preserve"> just like real</w:t>
      </w:r>
      <w:r w:rsidR="00F515C7">
        <w:rPr>
          <w:rFonts w:ascii="Times New Roman" w:hAnsi="Times New Roman" w:cs="Times New Roman"/>
          <w:sz w:val="24"/>
          <w:szCs w:val="24"/>
        </w:rPr>
        <w:t>-</w:t>
      </w:r>
      <w:r w:rsidR="003D4AD4">
        <w:rPr>
          <w:rFonts w:ascii="Times New Roman" w:hAnsi="Times New Roman" w:cs="Times New Roman"/>
          <w:sz w:val="24"/>
          <w:szCs w:val="24"/>
        </w:rPr>
        <w:t>life patients</w:t>
      </w:r>
      <w:r w:rsidRPr="0044715D">
        <w:rPr>
          <w:rFonts w:ascii="Times New Roman" w:hAnsi="Times New Roman" w:cs="Times New Roman"/>
          <w:sz w:val="24"/>
          <w:szCs w:val="24"/>
        </w:rPr>
        <w:t xml:space="preserve">. </w:t>
      </w:r>
      <w:r w:rsidR="003D4AD4">
        <w:rPr>
          <w:rFonts w:ascii="Times New Roman" w:hAnsi="Times New Roman" w:cs="Times New Roman"/>
          <w:sz w:val="24"/>
          <w:szCs w:val="24"/>
        </w:rPr>
        <w:t>Effective interaction with the client is paramount in en</w:t>
      </w:r>
      <w:r w:rsidR="00F515C7">
        <w:rPr>
          <w:rFonts w:ascii="Times New Roman" w:hAnsi="Times New Roman" w:cs="Times New Roman"/>
          <w:sz w:val="24"/>
          <w:szCs w:val="24"/>
        </w:rPr>
        <w:t>ha</w:t>
      </w:r>
      <w:r w:rsidR="003D4AD4">
        <w:rPr>
          <w:rFonts w:ascii="Times New Roman" w:hAnsi="Times New Roman" w:cs="Times New Roman"/>
          <w:sz w:val="24"/>
          <w:szCs w:val="24"/>
        </w:rPr>
        <w:t xml:space="preserve">ncing the retrieval of </w:t>
      </w:r>
      <w:r w:rsidR="00F515C7">
        <w:rPr>
          <w:rFonts w:ascii="Times New Roman" w:hAnsi="Times New Roman" w:cs="Times New Roman"/>
          <w:sz w:val="24"/>
          <w:szCs w:val="24"/>
        </w:rPr>
        <w:t>importa</w:t>
      </w:r>
      <w:r w:rsidR="003D4AD4">
        <w:rPr>
          <w:rFonts w:ascii="Times New Roman" w:hAnsi="Times New Roman" w:cs="Times New Roman"/>
          <w:sz w:val="24"/>
          <w:szCs w:val="24"/>
        </w:rPr>
        <w:t xml:space="preserve">nt health data that points out the specific health needs the client might be presenting. Asking probing questions like the ones you provided would be paramount in triggering the client’s desire to discuss </w:t>
      </w:r>
      <w:r w:rsidR="00F515C7">
        <w:rPr>
          <w:rFonts w:ascii="Times New Roman" w:hAnsi="Times New Roman" w:cs="Times New Roman"/>
          <w:sz w:val="24"/>
          <w:szCs w:val="24"/>
        </w:rPr>
        <w:t>their health concerns</w:t>
      </w:r>
      <w:r w:rsidR="003D4AD4">
        <w:rPr>
          <w:rFonts w:ascii="Times New Roman" w:hAnsi="Times New Roman" w:cs="Times New Roman"/>
          <w:sz w:val="24"/>
          <w:szCs w:val="24"/>
        </w:rPr>
        <w:t xml:space="preserve"> besides the routine checkup. </w:t>
      </w:r>
      <w:r w:rsidR="00F515C7">
        <w:rPr>
          <w:rFonts w:ascii="Times New Roman" w:hAnsi="Times New Roman" w:cs="Times New Roman"/>
          <w:sz w:val="24"/>
          <w:szCs w:val="24"/>
        </w:rPr>
        <w:t xml:space="preserve">The experience we gain from the iHuman points out </w:t>
      </w:r>
      <w:bookmarkStart w:id="0" w:name="_GoBack"/>
      <w:bookmarkEnd w:id="0"/>
      <w:r w:rsidR="00F515C7">
        <w:rPr>
          <w:rFonts w:ascii="Times New Roman" w:hAnsi="Times New Roman" w:cs="Times New Roman"/>
          <w:sz w:val="24"/>
          <w:szCs w:val="24"/>
        </w:rPr>
        <w:t xml:space="preserve">that it is significant for us to focus on the bigger picture while conducting patient assessments as it might help identify other health concerns that might otherwise not be possible if we focus on the directly identifiable conditions. </w:t>
      </w:r>
    </w:p>
    <w:p w:rsidR="00161EDF" w:rsidRPr="0044715D" w:rsidRDefault="00161EDF" w:rsidP="0044715D">
      <w:pPr>
        <w:spacing w:after="0" w:line="480" w:lineRule="auto"/>
        <w:ind w:firstLine="720"/>
        <w:rPr>
          <w:rFonts w:ascii="Times New Roman" w:hAnsi="Times New Roman" w:cs="Times New Roman"/>
          <w:sz w:val="24"/>
          <w:szCs w:val="24"/>
        </w:rPr>
      </w:pPr>
    </w:p>
    <w:sectPr w:rsidR="00161EDF" w:rsidRPr="004471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QxMjYxMTMxsDCxMDVV0lEKTi0uzszPAykwqgUAwJJ27ywAAAA="/>
  </w:docVars>
  <w:rsids>
    <w:rsidRoot w:val="00161EDF"/>
    <w:rsid w:val="00161EDF"/>
    <w:rsid w:val="003D4AD4"/>
    <w:rsid w:val="0044715D"/>
    <w:rsid w:val="00732D12"/>
    <w:rsid w:val="00C40AA4"/>
    <w:rsid w:val="00F51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6F9E8"/>
  <w15:chartTrackingRefBased/>
  <w15:docId w15:val="{4BE0464E-8481-4664-B3F8-110F1F938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6</cp:revision>
  <dcterms:created xsi:type="dcterms:W3CDTF">2023-01-28T22:46:00Z</dcterms:created>
  <dcterms:modified xsi:type="dcterms:W3CDTF">2023-01-29T11:32:00Z</dcterms:modified>
</cp:coreProperties>
</file>