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AEE" w:rsidRDefault="00AE7AEE" w:rsidP="00AE7AE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AEE" w:rsidRDefault="00AE7AEE" w:rsidP="00AE7AE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E7AEE" w:rsidRDefault="00AE7AEE" w:rsidP="00AE7AE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E7AEE" w:rsidRDefault="00AE7AEE" w:rsidP="00AE7AE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8CE" w:rsidRDefault="00EE4991" w:rsidP="00AE7AE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AEE">
        <w:rPr>
          <w:rFonts w:ascii="Times New Roman" w:hAnsi="Times New Roman" w:cs="Times New Roman"/>
          <w:b/>
          <w:sz w:val="24"/>
          <w:szCs w:val="24"/>
        </w:rPr>
        <w:t>Week 9 Assignment 2: Client Encounter Journal Entry</w:t>
      </w:r>
    </w:p>
    <w:p w:rsidR="00AE7AEE" w:rsidRPr="00AE7AEE" w:rsidRDefault="00AE7AEE" w:rsidP="00AE7AE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7AEE">
        <w:rPr>
          <w:rFonts w:ascii="Times New Roman" w:hAnsi="Times New Roman" w:cs="Times New Roman"/>
          <w:sz w:val="24"/>
          <w:szCs w:val="24"/>
        </w:rPr>
        <w:t>Name:</w:t>
      </w:r>
    </w:p>
    <w:p w:rsidR="00AE7AEE" w:rsidRPr="00AE7AEE" w:rsidRDefault="00AE7AEE" w:rsidP="00AE7AE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7AEE">
        <w:rPr>
          <w:rFonts w:ascii="Times New Roman" w:hAnsi="Times New Roman" w:cs="Times New Roman"/>
          <w:sz w:val="24"/>
          <w:szCs w:val="24"/>
        </w:rPr>
        <w:t>Institution:</w:t>
      </w:r>
    </w:p>
    <w:p w:rsidR="00AE7AEE" w:rsidRPr="00AE7AEE" w:rsidRDefault="00AE7AEE" w:rsidP="00AE7AE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7AEE">
        <w:rPr>
          <w:rFonts w:ascii="Times New Roman" w:hAnsi="Times New Roman" w:cs="Times New Roman"/>
          <w:sz w:val="24"/>
          <w:szCs w:val="24"/>
        </w:rPr>
        <w:t>Course:</w:t>
      </w:r>
    </w:p>
    <w:p w:rsidR="00AE7AEE" w:rsidRPr="00AE7AEE" w:rsidRDefault="00AE7AEE" w:rsidP="00AE7AE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7AEE">
        <w:rPr>
          <w:rFonts w:ascii="Times New Roman" w:hAnsi="Times New Roman" w:cs="Times New Roman"/>
          <w:sz w:val="24"/>
          <w:szCs w:val="24"/>
        </w:rPr>
        <w:t>Instructor:</w:t>
      </w:r>
    </w:p>
    <w:p w:rsidR="00AE7AEE" w:rsidRPr="00AE7AEE" w:rsidRDefault="00AE7AEE" w:rsidP="00AE7AE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7AEE">
        <w:rPr>
          <w:rFonts w:ascii="Times New Roman" w:hAnsi="Times New Roman" w:cs="Times New Roman"/>
          <w:sz w:val="24"/>
          <w:szCs w:val="24"/>
        </w:rPr>
        <w:t>Date:</w:t>
      </w:r>
    </w:p>
    <w:p w:rsidR="00AE7AEE" w:rsidRDefault="00AE7A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E7AEE" w:rsidRPr="00AE7AEE" w:rsidRDefault="00AE7AEE" w:rsidP="00AE7AE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AEE">
        <w:rPr>
          <w:rFonts w:ascii="Times New Roman" w:hAnsi="Times New Roman" w:cs="Times New Roman"/>
          <w:b/>
          <w:sz w:val="24"/>
          <w:szCs w:val="24"/>
        </w:rPr>
        <w:lastRenderedPageBreak/>
        <w:t>Client Encounter Journal Entry</w:t>
      </w:r>
    </w:p>
    <w:p w:rsidR="00EE4991" w:rsidRPr="00AE7AEE" w:rsidRDefault="004F6AAC" w:rsidP="00AE7A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E7AEE">
        <w:rPr>
          <w:rFonts w:ascii="Times New Roman" w:hAnsi="Times New Roman" w:cs="Times New Roman"/>
          <w:sz w:val="24"/>
          <w:szCs w:val="24"/>
        </w:rPr>
        <w:t xml:space="preserve">Trauma </w:t>
      </w:r>
      <w:r w:rsidR="00980FD9" w:rsidRPr="00AE7AEE">
        <w:rPr>
          <w:rFonts w:ascii="Times New Roman" w:hAnsi="Times New Roman" w:cs="Times New Roman"/>
          <w:sz w:val="24"/>
          <w:szCs w:val="24"/>
        </w:rPr>
        <w:t xml:space="preserve">is </w:t>
      </w:r>
      <w:r w:rsidR="002D08D6">
        <w:rPr>
          <w:rFonts w:ascii="Times New Roman" w:hAnsi="Times New Roman" w:cs="Times New Roman"/>
          <w:sz w:val="24"/>
          <w:szCs w:val="24"/>
        </w:rPr>
        <w:t xml:space="preserve">a </w:t>
      </w:r>
      <w:r w:rsidR="00980FD9" w:rsidRPr="00AE7AEE">
        <w:rPr>
          <w:rFonts w:ascii="Times New Roman" w:hAnsi="Times New Roman" w:cs="Times New Roman"/>
          <w:sz w:val="24"/>
          <w:szCs w:val="24"/>
        </w:rPr>
        <w:t>complex issue</w:t>
      </w:r>
      <w:r w:rsidR="002D08D6">
        <w:rPr>
          <w:rFonts w:ascii="Times New Roman" w:hAnsi="Times New Roman" w:cs="Times New Roman"/>
          <w:sz w:val="24"/>
          <w:szCs w:val="24"/>
        </w:rPr>
        <w:t>,</w:t>
      </w:r>
      <w:r w:rsidR="00980FD9" w:rsidRPr="00AE7AEE">
        <w:rPr>
          <w:rFonts w:ascii="Times New Roman" w:hAnsi="Times New Roman" w:cs="Times New Roman"/>
          <w:sz w:val="24"/>
          <w:szCs w:val="24"/>
        </w:rPr>
        <w:t xml:space="preserve"> and I recall </w:t>
      </w:r>
      <w:r w:rsidR="002D08D6">
        <w:rPr>
          <w:rFonts w:ascii="Times New Roman" w:hAnsi="Times New Roman" w:cs="Times New Roman"/>
          <w:sz w:val="24"/>
          <w:szCs w:val="24"/>
        </w:rPr>
        <w:t xml:space="preserve">a </w:t>
      </w:r>
      <w:r w:rsidR="00980FD9" w:rsidRPr="00AE7AEE">
        <w:rPr>
          <w:rFonts w:ascii="Times New Roman" w:hAnsi="Times New Roman" w:cs="Times New Roman"/>
          <w:sz w:val="24"/>
          <w:szCs w:val="24"/>
        </w:rPr>
        <w:t>case a few months ago that was sad and</w:t>
      </w:r>
      <w:r w:rsidR="00D92229" w:rsidRPr="00AE7AEE">
        <w:rPr>
          <w:rFonts w:ascii="Times New Roman" w:hAnsi="Times New Roman" w:cs="Times New Roman"/>
          <w:sz w:val="24"/>
          <w:szCs w:val="24"/>
        </w:rPr>
        <w:t xml:space="preserve"> complex. DB </w:t>
      </w:r>
      <w:r w:rsidR="00F57558" w:rsidRPr="00AE7AEE">
        <w:rPr>
          <w:rFonts w:ascii="Times New Roman" w:hAnsi="Times New Roman" w:cs="Times New Roman"/>
          <w:sz w:val="24"/>
          <w:szCs w:val="24"/>
        </w:rPr>
        <w:t xml:space="preserve">was a </w:t>
      </w:r>
      <w:r w:rsidR="00067E5C" w:rsidRPr="00AE7AEE">
        <w:rPr>
          <w:rFonts w:ascii="Times New Roman" w:hAnsi="Times New Roman" w:cs="Times New Roman"/>
          <w:sz w:val="24"/>
          <w:szCs w:val="24"/>
        </w:rPr>
        <w:t>six-year-old</w:t>
      </w:r>
      <w:r w:rsidR="00F57558" w:rsidRPr="00AE7AEE">
        <w:rPr>
          <w:rFonts w:ascii="Times New Roman" w:hAnsi="Times New Roman" w:cs="Times New Roman"/>
          <w:sz w:val="24"/>
          <w:szCs w:val="24"/>
        </w:rPr>
        <w:t xml:space="preserve"> boy </w:t>
      </w:r>
      <w:r w:rsidR="002D08D6">
        <w:rPr>
          <w:rFonts w:ascii="Times New Roman" w:hAnsi="Times New Roman" w:cs="Times New Roman"/>
          <w:sz w:val="24"/>
          <w:szCs w:val="24"/>
        </w:rPr>
        <w:t>referred to the clinic by a case worker after being removed from his biological mother's care due to physical abuse after soiling himself and stroking his bottom and slapping</w:t>
      </w:r>
      <w:r w:rsidR="00F16A4B" w:rsidRPr="00AE7AEE">
        <w:rPr>
          <w:rFonts w:ascii="Times New Roman" w:hAnsi="Times New Roman" w:cs="Times New Roman"/>
          <w:sz w:val="24"/>
          <w:szCs w:val="24"/>
        </w:rPr>
        <w:t xml:space="preserve">. </w:t>
      </w:r>
      <w:r w:rsidR="00067E5C" w:rsidRPr="00AE7AEE">
        <w:rPr>
          <w:rFonts w:ascii="Times New Roman" w:hAnsi="Times New Roman" w:cs="Times New Roman"/>
          <w:sz w:val="24"/>
          <w:szCs w:val="24"/>
        </w:rPr>
        <w:t>DB had previously been removed at the age of two</w:t>
      </w:r>
      <w:r w:rsidR="00FB0BCC" w:rsidRPr="00AE7AEE">
        <w:rPr>
          <w:rFonts w:ascii="Times New Roman" w:hAnsi="Times New Roman" w:cs="Times New Roman"/>
          <w:sz w:val="24"/>
          <w:szCs w:val="24"/>
        </w:rPr>
        <w:t xml:space="preserve"> upon the arrest</w:t>
      </w:r>
      <w:r w:rsidR="00F33C5B" w:rsidRPr="00AE7AEE">
        <w:rPr>
          <w:rFonts w:ascii="Times New Roman" w:hAnsi="Times New Roman" w:cs="Times New Roman"/>
          <w:sz w:val="24"/>
          <w:szCs w:val="24"/>
        </w:rPr>
        <w:t xml:space="preserve"> and jailing </w:t>
      </w:r>
      <w:r w:rsidR="00FB0BCC" w:rsidRPr="00AE7AEE">
        <w:rPr>
          <w:rFonts w:ascii="Times New Roman" w:hAnsi="Times New Roman" w:cs="Times New Roman"/>
          <w:sz w:val="24"/>
          <w:szCs w:val="24"/>
        </w:rPr>
        <w:t>of his mothe</w:t>
      </w:r>
      <w:r w:rsidR="00F33C5B" w:rsidRPr="00AE7AEE">
        <w:rPr>
          <w:rFonts w:ascii="Times New Roman" w:hAnsi="Times New Roman" w:cs="Times New Roman"/>
          <w:sz w:val="24"/>
          <w:szCs w:val="24"/>
        </w:rPr>
        <w:t>r for several days for assaulting a coworker</w:t>
      </w:r>
      <w:r w:rsidR="003E76F5" w:rsidRPr="00AE7AEE">
        <w:rPr>
          <w:rFonts w:ascii="Times New Roman" w:hAnsi="Times New Roman" w:cs="Times New Roman"/>
          <w:sz w:val="24"/>
          <w:szCs w:val="24"/>
        </w:rPr>
        <w:t xml:space="preserve"> but later reunited with her mother. </w:t>
      </w:r>
      <w:r w:rsidR="00246D6F" w:rsidRPr="00AE7AEE">
        <w:rPr>
          <w:rFonts w:ascii="Times New Roman" w:hAnsi="Times New Roman" w:cs="Times New Roman"/>
          <w:sz w:val="24"/>
          <w:szCs w:val="24"/>
        </w:rPr>
        <w:t xml:space="preserve">DB was brought </w:t>
      </w:r>
      <w:r w:rsidR="007621E8" w:rsidRPr="00AE7AEE">
        <w:rPr>
          <w:rFonts w:ascii="Times New Roman" w:hAnsi="Times New Roman" w:cs="Times New Roman"/>
          <w:sz w:val="24"/>
          <w:szCs w:val="24"/>
        </w:rPr>
        <w:t>to the clinic by his foster parents</w:t>
      </w:r>
      <w:r w:rsidR="002D08D6">
        <w:rPr>
          <w:rFonts w:ascii="Times New Roman" w:hAnsi="Times New Roman" w:cs="Times New Roman"/>
          <w:sz w:val="24"/>
          <w:szCs w:val="24"/>
        </w:rPr>
        <w:t>, where he has lived for the last six</w:t>
      </w:r>
      <w:r w:rsidR="007621E8" w:rsidRPr="00AE7AEE">
        <w:rPr>
          <w:rFonts w:ascii="Times New Roman" w:hAnsi="Times New Roman" w:cs="Times New Roman"/>
          <w:sz w:val="24"/>
          <w:szCs w:val="24"/>
        </w:rPr>
        <w:t xml:space="preserve"> months</w:t>
      </w:r>
      <w:r w:rsidR="007E6959" w:rsidRPr="00AE7AEE">
        <w:rPr>
          <w:rFonts w:ascii="Times New Roman" w:hAnsi="Times New Roman" w:cs="Times New Roman"/>
          <w:sz w:val="24"/>
          <w:szCs w:val="24"/>
        </w:rPr>
        <w:t xml:space="preserve">. The biological mother visited twice weekly with </w:t>
      </w:r>
      <w:r w:rsidR="005778AE" w:rsidRPr="00AE7AEE">
        <w:rPr>
          <w:rFonts w:ascii="Times New Roman" w:hAnsi="Times New Roman" w:cs="Times New Roman"/>
          <w:sz w:val="24"/>
          <w:szCs w:val="24"/>
        </w:rPr>
        <w:t>supervision</w:t>
      </w:r>
      <w:r w:rsidR="007E6959" w:rsidRPr="00AE7AEE">
        <w:rPr>
          <w:rFonts w:ascii="Times New Roman" w:hAnsi="Times New Roman" w:cs="Times New Roman"/>
          <w:sz w:val="24"/>
          <w:szCs w:val="24"/>
        </w:rPr>
        <w:t xml:space="preserve"> consistently </w:t>
      </w:r>
      <w:r w:rsidR="005778AE" w:rsidRPr="00AE7AEE">
        <w:rPr>
          <w:rFonts w:ascii="Times New Roman" w:hAnsi="Times New Roman" w:cs="Times New Roman"/>
          <w:sz w:val="24"/>
          <w:szCs w:val="24"/>
        </w:rPr>
        <w:t>and had been attending anger management classes, parenting classes</w:t>
      </w:r>
      <w:r w:rsidR="002D08D6">
        <w:rPr>
          <w:rFonts w:ascii="Times New Roman" w:hAnsi="Times New Roman" w:cs="Times New Roman"/>
          <w:sz w:val="24"/>
          <w:szCs w:val="24"/>
        </w:rPr>
        <w:t>,</w:t>
      </w:r>
      <w:r w:rsidR="005778AE" w:rsidRPr="00AE7AEE">
        <w:rPr>
          <w:rFonts w:ascii="Times New Roman" w:hAnsi="Times New Roman" w:cs="Times New Roman"/>
          <w:sz w:val="24"/>
          <w:szCs w:val="24"/>
        </w:rPr>
        <w:t xml:space="preserve"> and individual therapy. The mother is aged 23 years</w:t>
      </w:r>
      <w:r w:rsidR="002D08D6">
        <w:rPr>
          <w:rFonts w:ascii="Times New Roman" w:hAnsi="Times New Roman" w:cs="Times New Roman"/>
          <w:sz w:val="24"/>
          <w:szCs w:val="24"/>
        </w:rPr>
        <w:t>,</w:t>
      </w:r>
      <w:r w:rsidR="005778AE" w:rsidRPr="00AE7AEE">
        <w:rPr>
          <w:rFonts w:ascii="Times New Roman" w:hAnsi="Times New Roman" w:cs="Times New Roman"/>
          <w:sz w:val="24"/>
          <w:szCs w:val="24"/>
        </w:rPr>
        <w:t xml:space="preserve"> and she exhibited remorse and </w:t>
      </w:r>
      <w:r w:rsidR="00EF1B42" w:rsidRPr="00AE7AEE">
        <w:rPr>
          <w:rFonts w:ascii="Times New Roman" w:hAnsi="Times New Roman" w:cs="Times New Roman"/>
          <w:sz w:val="24"/>
          <w:szCs w:val="24"/>
        </w:rPr>
        <w:t xml:space="preserve">responsibility during the recent court hearing </w:t>
      </w:r>
      <w:r w:rsidR="00D62BEB" w:rsidRPr="00AE7AEE">
        <w:rPr>
          <w:rFonts w:ascii="Times New Roman" w:hAnsi="Times New Roman" w:cs="Times New Roman"/>
          <w:sz w:val="24"/>
          <w:szCs w:val="24"/>
        </w:rPr>
        <w:t xml:space="preserve">and court ordered </w:t>
      </w:r>
      <w:r w:rsidR="002D08D6">
        <w:rPr>
          <w:rFonts w:ascii="Times New Roman" w:hAnsi="Times New Roman" w:cs="Times New Roman"/>
          <w:sz w:val="24"/>
          <w:szCs w:val="24"/>
        </w:rPr>
        <w:t xml:space="preserve">her </w:t>
      </w:r>
      <w:r w:rsidR="00D62BEB" w:rsidRPr="00AE7AEE">
        <w:rPr>
          <w:rFonts w:ascii="Times New Roman" w:hAnsi="Times New Roman" w:cs="Times New Roman"/>
          <w:sz w:val="24"/>
          <w:szCs w:val="24"/>
        </w:rPr>
        <w:t>to participate in her so</w:t>
      </w:r>
      <w:r w:rsidR="002D08D6">
        <w:rPr>
          <w:rFonts w:ascii="Times New Roman" w:hAnsi="Times New Roman" w:cs="Times New Roman"/>
          <w:sz w:val="24"/>
          <w:szCs w:val="24"/>
        </w:rPr>
        <w:t>n'</w:t>
      </w:r>
      <w:r w:rsidR="00D62BEB" w:rsidRPr="00AE7AEE">
        <w:rPr>
          <w:rFonts w:ascii="Times New Roman" w:hAnsi="Times New Roman" w:cs="Times New Roman"/>
          <w:sz w:val="24"/>
          <w:szCs w:val="24"/>
        </w:rPr>
        <w:t>s treatment</w:t>
      </w:r>
      <w:r w:rsidR="002D08D6">
        <w:rPr>
          <w:rFonts w:ascii="Times New Roman" w:hAnsi="Times New Roman" w:cs="Times New Roman"/>
          <w:sz w:val="24"/>
          <w:szCs w:val="24"/>
        </w:rPr>
        <w:t>,</w:t>
      </w:r>
      <w:r w:rsidR="00D62BEB" w:rsidRPr="00AE7AEE">
        <w:rPr>
          <w:rFonts w:ascii="Times New Roman" w:hAnsi="Times New Roman" w:cs="Times New Roman"/>
          <w:sz w:val="24"/>
          <w:szCs w:val="24"/>
        </w:rPr>
        <w:t xml:space="preserve"> and she agreed. </w:t>
      </w:r>
      <w:r w:rsidR="00B234CC" w:rsidRPr="00AE7AEE">
        <w:rPr>
          <w:rFonts w:ascii="Times New Roman" w:hAnsi="Times New Roman" w:cs="Times New Roman"/>
          <w:sz w:val="24"/>
          <w:szCs w:val="24"/>
        </w:rPr>
        <w:t xml:space="preserve">Notably, the biological mother grew up in the system due to her </w:t>
      </w:r>
      <w:r w:rsidR="00636434" w:rsidRPr="00AE7AEE">
        <w:rPr>
          <w:rFonts w:ascii="Times New Roman" w:hAnsi="Times New Roman" w:cs="Times New Roman"/>
          <w:sz w:val="24"/>
          <w:szCs w:val="24"/>
        </w:rPr>
        <w:t>parent</w:t>
      </w:r>
      <w:r w:rsidR="002D08D6">
        <w:rPr>
          <w:rFonts w:ascii="Times New Roman" w:hAnsi="Times New Roman" w:cs="Times New Roman"/>
          <w:sz w:val="24"/>
          <w:szCs w:val="24"/>
        </w:rPr>
        <w:t>'</w:t>
      </w:r>
      <w:r w:rsidR="00636434" w:rsidRPr="00AE7AEE">
        <w:rPr>
          <w:rFonts w:ascii="Times New Roman" w:hAnsi="Times New Roman" w:cs="Times New Roman"/>
          <w:sz w:val="24"/>
          <w:szCs w:val="24"/>
        </w:rPr>
        <w:t>s</w:t>
      </w:r>
      <w:r w:rsidR="00B234CC" w:rsidRPr="00AE7AEE">
        <w:rPr>
          <w:rFonts w:ascii="Times New Roman" w:hAnsi="Times New Roman" w:cs="Times New Roman"/>
          <w:sz w:val="24"/>
          <w:szCs w:val="24"/>
        </w:rPr>
        <w:t xml:space="preserve"> physical abuse substance abuse and </w:t>
      </w:r>
      <w:r w:rsidR="00636434" w:rsidRPr="00AE7AEE">
        <w:rPr>
          <w:rFonts w:ascii="Times New Roman" w:hAnsi="Times New Roman" w:cs="Times New Roman"/>
          <w:sz w:val="24"/>
          <w:szCs w:val="24"/>
        </w:rPr>
        <w:t xml:space="preserve">never protected </w:t>
      </w:r>
      <w:r w:rsidR="002D08D6">
        <w:rPr>
          <w:rFonts w:ascii="Times New Roman" w:hAnsi="Times New Roman" w:cs="Times New Roman"/>
          <w:sz w:val="24"/>
          <w:szCs w:val="24"/>
        </w:rPr>
        <w:t xml:space="preserve">her </w:t>
      </w:r>
      <w:r w:rsidR="00636434" w:rsidRPr="00AE7AEE">
        <w:rPr>
          <w:rFonts w:ascii="Times New Roman" w:hAnsi="Times New Roman" w:cs="Times New Roman"/>
          <w:sz w:val="24"/>
          <w:szCs w:val="24"/>
        </w:rPr>
        <w:t xml:space="preserve">kids from sexual predators. </w:t>
      </w:r>
    </w:p>
    <w:p w:rsidR="00AE7AEE" w:rsidRPr="00AE7AEE" w:rsidRDefault="00AE7AEE" w:rsidP="00AE7A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E7AEE">
        <w:rPr>
          <w:rFonts w:ascii="Times New Roman" w:hAnsi="Times New Roman" w:cs="Times New Roman"/>
          <w:sz w:val="24"/>
          <w:szCs w:val="24"/>
        </w:rPr>
        <w:t xml:space="preserve">Based on </w:t>
      </w:r>
      <w:r w:rsidR="002D08D6">
        <w:rPr>
          <w:rFonts w:ascii="Times New Roman" w:hAnsi="Times New Roman" w:cs="Times New Roman"/>
          <w:sz w:val="24"/>
          <w:szCs w:val="24"/>
        </w:rPr>
        <w:t xml:space="preserve">the </w:t>
      </w:r>
      <w:r w:rsidRPr="00AE7AEE">
        <w:rPr>
          <w:rFonts w:ascii="Times New Roman" w:hAnsi="Times New Roman" w:cs="Times New Roman"/>
          <w:sz w:val="24"/>
          <w:szCs w:val="24"/>
        </w:rPr>
        <w:t>foster mother</w:t>
      </w:r>
      <w:r w:rsidR="002D08D6">
        <w:rPr>
          <w:rFonts w:ascii="Times New Roman" w:hAnsi="Times New Roman" w:cs="Times New Roman"/>
          <w:sz w:val="24"/>
          <w:szCs w:val="24"/>
        </w:rPr>
        <w:t>'</w:t>
      </w:r>
      <w:r w:rsidRPr="00AE7AEE">
        <w:rPr>
          <w:rFonts w:ascii="Times New Roman" w:hAnsi="Times New Roman" w:cs="Times New Roman"/>
          <w:sz w:val="24"/>
          <w:szCs w:val="24"/>
        </w:rPr>
        <w:t>s report, DB has been easily upset and frequently tearful</w:t>
      </w:r>
      <w:r w:rsidR="002D08D6">
        <w:rPr>
          <w:rFonts w:ascii="Times New Roman" w:hAnsi="Times New Roman" w:cs="Times New Roman"/>
          <w:sz w:val="24"/>
          <w:szCs w:val="24"/>
        </w:rPr>
        <w:t>, asking when his mother's next visit will be</w:t>
      </w:r>
      <w:r w:rsidRPr="00AE7AEE">
        <w:rPr>
          <w:rFonts w:ascii="Times New Roman" w:hAnsi="Times New Roman" w:cs="Times New Roman"/>
          <w:sz w:val="24"/>
          <w:szCs w:val="24"/>
        </w:rPr>
        <w:t>. DB does not talk about his abuse</w:t>
      </w:r>
      <w:r w:rsidR="002D08D6">
        <w:rPr>
          <w:rFonts w:ascii="Times New Roman" w:hAnsi="Times New Roman" w:cs="Times New Roman"/>
          <w:sz w:val="24"/>
          <w:szCs w:val="24"/>
        </w:rPr>
        <w:t>; he experiences difficulty sleeping and nightmares, often soils himself accidently, never presents happy feelings, and</w:t>
      </w:r>
      <w:r w:rsidRPr="00AE7AEE">
        <w:rPr>
          <w:rFonts w:ascii="Times New Roman" w:hAnsi="Times New Roman" w:cs="Times New Roman"/>
          <w:sz w:val="24"/>
          <w:szCs w:val="24"/>
        </w:rPr>
        <w:t xml:space="preserve"> his appetite has changed. DB is irritable</w:t>
      </w:r>
      <w:r w:rsidR="002D08D6">
        <w:rPr>
          <w:rFonts w:ascii="Times New Roman" w:hAnsi="Times New Roman" w:cs="Times New Roman"/>
          <w:sz w:val="24"/>
          <w:szCs w:val="24"/>
        </w:rPr>
        <w:t xml:space="preserve"> and aggressive. His teacher reported he is less interested in learning, frequently looks sad, seems withdrawn,</w:t>
      </w:r>
      <w:r w:rsidRPr="00AE7AEE">
        <w:rPr>
          <w:rFonts w:ascii="Times New Roman" w:hAnsi="Times New Roman" w:cs="Times New Roman"/>
          <w:sz w:val="24"/>
          <w:szCs w:val="24"/>
        </w:rPr>
        <w:t xml:space="preserve"> and refuses to talk about foster placement since he was removed from </w:t>
      </w:r>
      <w:r w:rsidR="002D08D6">
        <w:rPr>
          <w:rFonts w:ascii="Times New Roman" w:hAnsi="Times New Roman" w:cs="Times New Roman"/>
          <w:sz w:val="24"/>
          <w:szCs w:val="24"/>
        </w:rPr>
        <w:t xml:space="preserve">his </w:t>
      </w:r>
      <w:r w:rsidRPr="00AE7AEE">
        <w:rPr>
          <w:rFonts w:ascii="Times New Roman" w:hAnsi="Times New Roman" w:cs="Times New Roman"/>
          <w:sz w:val="24"/>
          <w:szCs w:val="24"/>
        </w:rPr>
        <w:t>home. Besides, the teacher further reported that there ha</w:t>
      </w:r>
      <w:r w:rsidR="002D08D6">
        <w:rPr>
          <w:rFonts w:ascii="Times New Roman" w:hAnsi="Times New Roman" w:cs="Times New Roman"/>
          <w:sz w:val="24"/>
          <w:szCs w:val="24"/>
        </w:rPr>
        <w:t>d</w:t>
      </w:r>
      <w:r w:rsidRPr="00AE7AEE">
        <w:rPr>
          <w:rFonts w:ascii="Times New Roman" w:hAnsi="Times New Roman" w:cs="Times New Roman"/>
          <w:sz w:val="24"/>
          <w:szCs w:val="24"/>
        </w:rPr>
        <w:t xml:space="preserve"> been significant changes from </w:t>
      </w:r>
      <w:r w:rsidR="002D08D6">
        <w:rPr>
          <w:rFonts w:ascii="Times New Roman" w:hAnsi="Times New Roman" w:cs="Times New Roman"/>
          <w:sz w:val="24"/>
          <w:szCs w:val="24"/>
        </w:rPr>
        <w:t xml:space="preserve">his </w:t>
      </w:r>
      <w:r w:rsidRPr="00AE7AEE">
        <w:rPr>
          <w:rFonts w:ascii="Times New Roman" w:hAnsi="Times New Roman" w:cs="Times New Roman"/>
          <w:sz w:val="24"/>
          <w:szCs w:val="24"/>
        </w:rPr>
        <w:t>previous performance since he was a bright kid</w:t>
      </w:r>
      <w:r w:rsidR="002D08D6">
        <w:rPr>
          <w:rFonts w:ascii="Times New Roman" w:hAnsi="Times New Roman" w:cs="Times New Roman"/>
          <w:sz w:val="24"/>
          <w:szCs w:val="24"/>
        </w:rPr>
        <w:t>. Despite having limited social skills, he is not eager to participate in learning activities, does not like school, and has</w:t>
      </w:r>
      <w:r w:rsidRPr="00AE7AEE">
        <w:rPr>
          <w:rFonts w:ascii="Times New Roman" w:hAnsi="Times New Roman" w:cs="Times New Roman"/>
          <w:sz w:val="24"/>
          <w:szCs w:val="24"/>
        </w:rPr>
        <w:t xml:space="preserve"> several friends in class. Upon assessment, DB did not have any developmental </w:t>
      </w:r>
      <w:r w:rsidRPr="00AE7AEE">
        <w:rPr>
          <w:rFonts w:ascii="Times New Roman" w:hAnsi="Times New Roman" w:cs="Times New Roman"/>
          <w:sz w:val="24"/>
          <w:szCs w:val="24"/>
        </w:rPr>
        <w:lastRenderedPageBreak/>
        <w:t>concerns growing up, he was a bright kid</w:t>
      </w:r>
      <w:r w:rsidR="002D08D6">
        <w:rPr>
          <w:rFonts w:ascii="Times New Roman" w:hAnsi="Times New Roman" w:cs="Times New Roman"/>
          <w:sz w:val="24"/>
          <w:szCs w:val="24"/>
        </w:rPr>
        <w:t>,</w:t>
      </w:r>
      <w:r w:rsidRPr="00AE7AEE">
        <w:rPr>
          <w:rFonts w:ascii="Times New Roman" w:hAnsi="Times New Roman" w:cs="Times New Roman"/>
          <w:sz w:val="24"/>
          <w:szCs w:val="24"/>
        </w:rPr>
        <w:t xml:space="preserve"> and hence he </w:t>
      </w:r>
      <w:r w:rsidR="002D08D6">
        <w:rPr>
          <w:rFonts w:ascii="Times New Roman" w:hAnsi="Times New Roman" w:cs="Times New Roman"/>
          <w:sz w:val="24"/>
          <w:szCs w:val="24"/>
        </w:rPr>
        <w:t>could</w:t>
      </w:r>
      <w:r w:rsidRPr="00AE7AEE">
        <w:rPr>
          <w:rFonts w:ascii="Times New Roman" w:hAnsi="Times New Roman" w:cs="Times New Roman"/>
          <w:sz w:val="24"/>
          <w:szCs w:val="24"/>
        </w:rPr>
        <w:t xml:space="preserve"> participate in the treatment process. </w:t>
      </w:r>
    </w:p>
    <w:p w:rsidR="00AE7AEE" w:rsidRPr="00AE7AEE" w:rsidRDefault="00AE7AEE" w:rsidP="00AE7A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E7AEE">
        <w:rPr>
          <w:rFonts w:ascii="Times New Roman" w:hAnsi="Times New Roman" w:cs="Times New Roman"/>
          <w:sz w:val="24"/>
          <w:szCs w:val="24"/>
        </w:rPr>
        <w:t>The child was diagnosed with posttraumatic stress disorder (PTSD) upon meeting the DSM-5 criteria</w:t>
      </w:r>
      <w:r w:rsidR="002D08D6">
        <w:rPr>
          <w:rFonts w:ascii="Times New Roman" w:hAnsi="Times New Roman" w:cs="Times New Roman"/>
          <w:sz w:val="24"/>
          <w:szCs w:val="24"/>
        </w:rPr>
        <w:t xml:space="preserve"> for PTSD</w:t>
      </w:r>
      <w:r w:rsidRPr="00AE7AEE">
        <w:rPr>
          <w:rFonts w:ascii="Times New Roman" w:hAnsi="Times New Roman" w:cs="Times New Roman"/>
          <w:sz w:val="24"/>
          <w:szCs w:val="24"/>
        </w:rPr>
        <w:t>. The patient presents PTSD symptoms</w:t>
      </w:r>
      <w:r w:rsidR="002D08D6">
        <w:rPr>
          <w:rFonts w:ascii="Times New Roman" w:hAnsi="Times New Roman" w:cs="Times New Roman"/>
          <w:sz w:val="24"/>
          <w:szCs w:val="24"/>
        </w:rPr>
        <w:t>,</w:t>
      </w:r>
      <w:r w:rsidRPr="00AE7AEE">
        <w:rPr>
          <w:rFonts w:ascii="Times New Roman" w:hAnsi="Times New Roman" w:cs="Times New Roman"/>
          <w:sz w:val="24"/>
          <w:szCs w:val="24"/>
        </w:rPr>
        <w:t xml:space="preserve"> including intrusion characterized by nightmares and avoidance characterized by declining to talk </w:t>
      </w:r>
      <w:r w:rsidR="002D08D6">
        <w:rPr>
          <w:rFonts w:ascii="Times New Roman" w:hAnsi="Times New Roman" w:cs="Times New Roman"/>
          <w:sz w:val="24"/>
          <w:szCs w:val="24"/>
        </w:rPr>
        <w:t>about</w:t>
      </w:r>
      <w:r w:rsidRPr="00AE7AEE">
        <w:rPr>
          <w:rFonts w:ascii="Times New Roman" w:hAnsi="Times New Roman" w:cs="Times New Roman"/>
          <w:sz w:val="24"/>
          <w:szCs w:val="24"/>
        </w:rPr>
        <w:t xml:space="preserve"> his abuse and placement</w:t>
      </w:r>
      <w:r w:rsidR="002D08D6">
        <w:rPr>
          <w:rFonts w:ascii="Times New Roman" w:hAnsi="Times New Roman" w:cs="Times New Roman"/>
          <w:sz w:val="24"/>
          <w:szCs w:val="24"/>
        </w:rPr>
        <w:t>,</w:t>
      </w:r>
      <w:r w:rsidRPr="00AE7AEE">
        <w:rPr>
          <w:rFonts w:ascii="Times New Roman" w:hAnsi="Times New Roman" w:cs="Times New Roman"/>
          <w:sz w:val="24"/>
          <w:szCs w:val="24"/>
        </w:rPr>
        <w:t xml:space="preserve"> fulfilling </w:t>
      </w:r>
      <w:r w:rsidR="002D08D6">
        <w:rPr>
          <w:rFonts w:ascii="Times New Roman" w:hAnsi="Times New Roman" w:cs="Times New Roman"/>
          <w:sz w:val="24"/>
          <w:szCs w:val="24"/>
        </w:rPr>
        <w:t xml:space="preserve">the </w:t>
      </w:r>
      <w:r w:rsidRPr="00AE7AEE">
        <w:rPr>
          <w:rFonts w:ascii="Times New Roman" w:hAnsi="Times New Roman" w:cs="Times New Roman"/>
          <w:sz w:val="24"/>
          <w:szCs w:val="24"/>
        </w:rPr>
        <w:t>criteri</w:t>
      </w:r>
      <w:r w:rsidR="002D08D6">
        <w:rPr>
          <w:rFonts w:ascii="Times New Roman" w:hAnsi="Times New Roman" w:cs="Times New Roman"/>
          <w:sz w:val="24"/>
          <w:szCs w:val="24"/>
        </w:rPr>
        <w:t xml:space="preserve">a </w:t>
      </w:r>
      <w:r w:rsidRPr="00AE7AEE">
        <w:rPr>
          <w:rFonts w:ascii="Times New Roman" w:hAnsi="Times New Roman" w:cs="Times New Roman"/>
          <w:sz w:val="24"/>
          <w:szCs w:val="24"/>
        </w:rPr>
        <w:t xml:space="preserve">for PTSD (Wang et al., 2023). Besides, DB presents negative cognition impairment and depressed mood characterized by </w:t>
      </w:r>
      <w:r w:rsidR="002D08D6">
        <w:rPr>
          <w:rFonts w:ascii="Times New Roman" w:hAnsi="Times New Roman" w:cs="Times New Roman"/>
          <w:sz w:val="24"/>
          <w:szCs w:val="24"/>
        </w:rPr>
        <w:t xml:space="preserve">a </w:t>
      </w:r>
      <w:r w:rsidRPr="00AE7AEE">
        <w:rPr>
          <w:rFonts w:ascii="Times New Roman" w:hAnsi="Times New Roman" w:cs="Times New Roman"/>
          <w:sz w:val="24"/>
          <w:szCs w:val="24"/>
        </w:rPr>
        <w:t>reduced interest in school activities, withdrawal</w:t>
      </w:r>
      <w:r w:rsidR="002D08D6">
        <w:rPr>
          <w:rFonts w:ascii="Times New Roman" w:hAnsi="Times New Roman" w:cs="Times New Roman"/>
          <w:sz w:val="24"/>
          <w:szCs w:val="24"/>
        </w:rPr>
        <w:t>,</w:t>
      </w:r>
      <w:r w:rsidRPr="00AE7AEE">
        <w:rPr>
          <w:rFonts w:ascii="Times New Roman" w:hAnsi="Times New Roman" w:cs="Times New Roman"/>
          <w:sz w:val="24"/>
          <w:szCs w:val="24"/>
        </w:rPr>
        <w:t xml:space="preserve"> and reduced expression </w:t>
      </w:r>
      <w:r w:rsidR="002D08D6">
        <w:rPr>
          <w:rFonts w:ascii="Times New Roman" w:hAnsi="Times New Roman" w:cs="Times New Roman"/>
          <w:sz w:val="24"/>
          <w:szCs w:val="24"/>
        </w:rPr>
        <w:t>of</w:t>
      </w:r>
      <w:r w:rsidRPr="00AE7AEE">
        <w:rPr>
          <w:rFonts w:ascii="Times New Roman" w:hAnsi="Times New Roman" w:cs="Times New Roman"/>
          <w:sz w:val="24"/>
          <w:szCs w:val="24"/>
        </w:rPr>
        <w:t xml:space="preserve"> positive feelings after physical abuse and separat</w:t>
      </w:r>
      <w:r w:rsidR="002D08D6">
        <w:rPr>
          <w:rFonts w:ascii="Times New Roman" w:hAnsi="Times New Roman" w:cs="Times New Roman"/>
          <w:sz w:val="24"/>
          <w:szCs w:val="24"/>
        </w:rPr>
        <w:t>ion</w:t>
      </w:r>
      <w:r w:rsidRPr="00AE7AEE">
        <w:rPr>
          <w:rFonts w:ascii="Times New Roman" w:hAnsi="Times New Roman" w:cs="Times New Roman"/>
          <w:sz w:val="24"/>
          <w:szCs w:val="24"/>
        </w:rPr>
        <w:t xml:space="preserve"> from his mother. He also present</w:t>
      </w:r>
      <w:r w:rsidR="002D08D6">
        <w:rPr>
          <w:rFonts w:ascii="Times New Roman" w:hAnsi="Times New Roman" w:cs="Times New Roman"/>
          <w:sz w:val="24"/>
          <w:szCs w:val="24"/>
        </w:rPr>
        <w:t>s</w:t>
      </w:r>
      <w:r w:rsidRPr="00AE7AEE">
        <w:rPr>
          <w:rFonts w:ascii="Times New Roman" w:hAnsi="Times New Roman" w:cs="Times New Roman"/>
          <w:sz w:val="24"/>
          <w:szCs w:val="24"/>
        </w:rPr>
        <w:t xml:space="preserve"> depressive symptoms and </w:t>
      </w:r>
      <w:r w:rsidR="002D08D6">
        <w:rPr>
          <w:rFonts w:ascii="Times New Roman" w:hAnsi="Times New Roman" w:cs="Times New Roman"/>
          <w:sz w:val="24"/>
          <w:szCs w:val="24"/>
        </w:rPr>
        <w:t>poor</w:t>
      </w:r>
      <w:r w:rsidRPr="00AE7AEE">
        <w:rPr>
          <w:rFonts w:ascii="Times New Roman" w:hAnsi="Times New Roman" w:cs="Times New Roman"/>
          <w:sz w:val="24"/>
          <w:szCs w:val="24"/>
        </w:rPr>
        <w:t xml:space="preserve"> relation</w:t>
      </w:r>
      <w:r w:rsidR="002D08D6">
        <w:rPr>
          <w:rFonts w:ascii="Times New Roman" w:hAnsi="Times New Roman" w:cs="Times New Roman"/>
          <w:sz w:val="24"/>
          <w:szCs w:val="24"/>
        </w:rPr>
        <w:t>s</w:t>
      </w:r>
      <w:r w:rsidRPr="00AE7AEE">
        <w:rPr>
          <w:rFonts w:ascii="Times New Roman" w:hAnsi="Times New Roman" w:cs="Times New Roman"/>
          <w:sz w:val="24"/>
          <w:szCs w:val="24"/>
        </w:rPr>
        <w:t xml:space="preserve"> with </w:t>
      </w:r>
      <w:r w:rsidR="002D08D6">
        <w:rPr>
          <w:rFonts w:ascii="Times New Roman" w:hAnsi="Times New Roman" w:cs="Times New Roman"/>
          <w:sz w:val="24"/>
          <w:szCs w:val="24"/>
        </w:rPr>
        <w:t xml:space="preserve">his </w:t>
      </w:r>
      <w:r w:rsidRPr="00AE7AEE">
        <w:rPr>
          <w:rFonts w:ascii="Times New Roman" w:hAnsi="Times New Roman" w:cs="Times New Roman"/>
          <w:sz w:val="24"/>
          <w:szCs w:val="24"/>
        </w:rPr>
        <w:t>mother and foster parent</w:t>
      </w:r>
      <w:r w:rsidR="002D08D6">
        <w:rPr>
          <w:rFonts w:ascii="Times New Roman" w:hAnsi="Times New Roman" w:cs="Times New Roman"/>
          <w:sz w:val="24"/>
          <w:szCs w:val="24"/>
        </w:rPr>
        <w:t>,</w:t>
      </w:r>
      <w:r w:rsidRPr="00AE7AEE">
        <w:rPr>
          <w:rFonts w:ascii="Times New Roman" w:hAnsi="Times New Roman" w:cs="Times New Roman"/>
          <w:sz w:val="24"/>
          <w:szCs w:val="24"/>
        </w:rPr>
        <w:t xml:space="preserve"> although there are no notable behavioral symptoms (Wang et al., 2023). It is crucial to note that DB presented the symptoms after the traumatic events</w:t>
      </w:r>
      <w:r w:rsidR="002D08D6">
        <w:rPr>
          <w:rFonts w:ascii="Times New Roman" w:hAnsi="Times New Roman" w:cs="Times New Roman"/>
          <w:sz w:val="24"/>
          <w:szCs w:val="24"/>
        </w:rPr>
        <w:t>,</w:t>
      </w:r>
      <w:r w:rsidRPr="00AE7AEE">
        <w:rPr>
          <w:rFonts w:ascii="Times New Roman" w:hAnsi="Times New Roman" w:cs="Times New Roman"/>
          <w:sz w:val="24"/>
          <w:szCs w:val="24"/>
        </w:rPr>
        <w:t xml:space="preserve"> and hence we suggested trauma-focused cognitive behavioral therapy (TF-CBT). </w:t>
      </w:r>
    </w:p>
    <w:p w:rsidR="00AE7AEE" w:rsidRPr="00AE7AEE" w:rsidRDefault="00AE7AEE" w:rsidP="00AE7A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E7AEE">
        <w:rPr>
          <w:rFonts w:ascii="Times New Roman" w:hAnsi="Times New Roman" w:cs="Times New Roman"/>
          <w:sz w:val="24"/>
          <w:szCs w:val="24"/>
        </w:rPr>
        <w:t xml:space="preserve">In the treatment process, the foster parent was determined and willing to participate in </w:t>
      </w:r>
      <w:r w:rsidR="002D08D6">
        <w:rPr>
          <w:rFonts w:ascii="Times New Roman" w:hAnsi="Times New Roman" w:cs="Times New Roman"/>
          <w:sz w:val="24"/>
          <w:szCs w:val="24"/>
        </w:rPr>
        <w:t>completing</w:t>
      </w:r>
      <w:r w:rsidRPr="00AE7AEE">
        <w:rPr>
          <w:rFonts w:ascii="Times New Roman" w:hAnsi="Times New Roman" w:cs="Times New Roman"/>
          <w:sz w:val="24"/>
          <w:szCs w:val="24"/>
        </w:rPr>
        <w:t xml:space="preserve"> TF-CBT. The mother had made significant improvement </w:t>
      </w:r>
      <w:r w:rsidR="002D08D6">
        <w:rPr>
          <w:rFonts w:ascii="Times New Roman" w:hAnsi="Times New Roman" w:cs="Times New Roman"/>
          <w:sz w:val="24"/>
          <w:szCs w:val="24"/>
        </w:rPr>
        <w:t>with the goal of</w:t>
      </w:r>
      <w:r w:rsidRPr="00AE7AEE">
        <w:rPr>
          <w:rFonts w:ascii="Times New Roman" w:hAnsi="Times New Roman" w:cs="Times New Roman"/>
          <w:sz w:val="24"/>
          <w:szCs w:val="24"/>
        </w:rPr>
        <w:t xml:space="preserve"> reunification</w:t>
      </w:r>
      <w:r w:rsidR="002D08D6">
        <w:rPr>
          <w:rFonts w:ascii="Times New Roman" w:hAnsi="Times New Roman" w:cs="Times New Roman"/>
          <w:sz w:val="24"/>
          <w:szCs w:val="24"/>
        </w:rPr>
        <w:t>,</w:t>
      </w:r>
      <w:r w:rsidRPr="00AE7AEE">
        <w:rPr>
          <w:rFonts w:ascii="Times New Roman" w:hAnsi="Times New Roman" w:cs="Times New Roman"/>
          <w:sz w:val="24"/>
          <w:szCs w:val="24"/>
        </w:rPr>
        <w:t xml:space="preserve"> characterized by consistency in visiting</w:t>
      </w:r>
      <w:r w:rsidR="002D08D6">
        <w:rPr>
          <w:rFonts w:ascii="Times New Roman" w:hAnsi="Times New Roman" w:cs="Times New Roman"/>
          <w:sz w:val="24"/>
          <w:szCs w:val="24"/>
        </w:rPr>
        <w:t>,</w:t>
      </w:r>
      <w:r w:rsidRPr="00AE7AEE">
        <w:rPr>
          <w:rFonts w:ascii="Times New Roman" w:hAnsi="Times New Roman" w:cs="Times New Roman"/>
          <w:sz w:val="24"/>
          <w:szCs w:val="24"/>
        </w:rPr>
        <w:t xml:space="preserve"> and recommended </w:t>
      </w:r>
      <w:r w:rsidR="002D08D6">
        <w:rPr>
          <w:rFonts w:ascii="Times New Roman" w:hAnsi="Times New Roman" w:cs="Times New Roman"/>
          <w:sz w:val="24"/>
          <w:szCs w:val="24"/>
        </w:rPr>
        <w:t>continuing</w:t>
      </w:r>
      <w:r w:rsidRPr="00AE7AEE">
        <w:rPr>
          <w:rFonts w:ascii="Times New Roman" w:hAnsi="Times New Roman" w:cs="Times New Roman"/>
          <w:sz w:val="24"/>
          <w:szCs w:val="24"/>
        </w:rPr>
        <w:t xml:space="preserve"> her treatment. The therapeutic process would assist her </w:t>
      </w:r>
      <w:r w:rsidR="002D08D6">
        <w:rPr>
          <w:rFonts w:ascii="Times New Roman" w:hAnsi="Times New Roman" w:cs="Times New Roman"/>
          <w:sz w:val="24"/>
          <w:szCs w:val="24"/>
        </w:rPr>
        <w:t>in acknowledging</w:t>
      </w:r>
      <w:r w:rsidRPr="00AE7AEE">
        <w:rPr>
          <w:rFonts w:ascii="Times New Roman" w:hAnsi="Times New Roman" w:cs="Times New Roman"/>
          <w:sz w:val="24"/>
          <w:szCs w:val="24"/>
        </w:rPr>
        <w:t xml:space="preserve"> the impact of physical abuse and focus on her mental health needs and her PTSD symptoms, in addition </w:t>
      </w:r>
      <w:r w:rsidR="002D08D6">
        <w:rPr>
          <w:rFonts w:ascii="Times New Roman" w:hAnsi="Times New Roman" w:cs="Times New Roman"/>
          <w:sz w:val="24"/>
          <w:szCs w:val="24"/>
        </w:rPr>
        <w:t>to helping</w:t>
      </w:r>
      <w:r w:rsidRPr="00AE7AEE">
        <w:rPr>
          <w:rFonts w:ascii="Times New Roman" w:hAnsi="Times New Roman" w:cs="Times New Roman"/>
          <w:sz w:val="24"/>
          <w:szCs w:val="24"/>
        </w:rPr>
        <w:t xml:space="preserve"> in processing events that led to physical abuse behavior (</w:t>
      </w:r>
      <w:r w:rsidRPr="00AE7A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Vanderzee et al., 2019</w:t>
      </w:r>
      <w:r w:rsidRPr="00AE7AEE">
        <w:rPr>
          <w:rFonts w:ascii="Times New Roman" w:hAnsi="Times New Roman" w:cs="Times New Roman"/>
          <w:sz w:val="24"/>
          <w:szCs w:val="24"/>
        </w:rPr>
        <w:t>). The mother</w:t>
      </w:r>
      <w:r w:rsidR="002D08D6">
        <w:rPr>
          <w:rFonts w:ascii="Times New Roman" w:hAnsi="Times New Roman" w:cs="Times New Roman"/>
          <w:sz w:val="24"/>
          <w:szCs w:val="24"/>
        </w:rPr>
        <w:t>,</w:t>
      </w:r>
      <w:r w:rsidRPr="00AE7AEE">
        <w:rPr>
          <w:rFonts w:ascii="Times New Roman" w:hAnsi="Times New Roman" w:cs="Times New Roman"/>
          <w:sz w:val="24"/>
          <w:szCs w:val="24"/>
        </w:rPr>
        <w:t xml:space="preserve"> as an offending parent at this point</w:t>
      </w:r>
      <w:r w:rsidR="002D08D6">
        <w:rPr>
          <w:rFonts w:ascii="Times New Roman" w:hAnsi="Times New Roman" w:cs="Times New Roman"/>
          <w:sz w:val="24"/>
          <w:szCs w:val="24"/>
        </w:rPr>
        <w:t>,</w:t>
      </w:r>
      <w:r w:rsidRPr="00AE7AEE">
        <w:rPr>
          <w:rFonts w:ascii="Times New Roman" w:hAnsi="Times New Roman" w:cs="Times New Roman"/>
          <w:sz w:val="24"/>
          <w:szCs w:val="24"/>
        </w:rPr>
        <w:t xml:space="preserve"> was not eligible to participate in TF-CBT</w:t>
      </w:r>
      <w:r w:rsidR="002D08D6">
        <w:rPr>
          <w:rFonts w:ascii="Times New Roman" w:hAnsi="Times New Roman" w:cs="Times New Roman"/>
          <w:sz w:val="24"/>
          <w:szCs w:val="24"/>
        </w:rPr>
        <w:t>. Still,</w:t>
      </w:r>
      <w:r w:rsidRPr="00AE7AEE">
        <w:rPr>
          <w:rFonts w:ascii="Times New Roman" w:hAnsi="Times New Roman" w:cs="Times New Roman"/>
          <w:sz w:val="24"/>
          <w:szCs w:val="24"/>
        </w:rPr>
        <w:t xml:space="preserve"> she should focus on learning strategies to manage emotions, improve </w:t>
      </w:r>
      <w:r w:rsidR="002D08D6">
        <w:rPr>
          <w:rFonts w:ascii="Times New Roman" w:hAnsi="Times New Roman" w:cs="Times New Roman"/>
          <w:sz w:val="24"/>
          <w:szCs w:val="24"/>
        </w:rPr>
        <w:t>household safety, and manage</w:t>
      </w:r>
      <w:r w:rsidRPr="00AE7AEE">
        <w:rPr>
          <w:rFonts w:ascii="Times New Roman" w:hAnsi="Times New Roman" w:cs="Times New Roman"/>
          <w:sz w:val="24"/>
          <w:szCs w:val="24"/>
        </w:rPr>
        <w:t xml:space="preserve"> childhood emotional and behavioral challenges. </w:t>
      </w:r>
    </w:p>
    <w:p w:rsidR="00AE7AEE" w:rsidRPr="00AE7AEE" w:rsidRDefault="00AE7AEE" w:rsidP="00AE7A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E7AEE">
        <w:rPr>
          <w:rFonts w:ascii="Times New Roman" w:hAnsi="Times New Roman" w:cs="Times New Roman"/>
          <w:sz w:val="24"/>
          <w:szCs w:val="24"/>
        </w:rPr>
        <w:t xml:space="preserve">In </w:t>
      </w:r>
      <w:r w:rsidR="002D08D6">
        <w:rPr>
          <w:rFonts w:ascii="Times New Roman" w:hAnsi="Times New Roman" w:cs="Times New Roman"/>
          <w:sz w:val="24"/>
          <w:szCs w:val="24"/>
        </w:rPr>
        <w:t xml:space="preserve">the </w:t>
      </w:r>
      <w:r w:rsidRPr="00AE7AEE">
        <w:rPr>
          <w:rFonts w:ascii="Times New Roman" w:hAnsi="Times New Roman" w:cs="Times New Roman"/>
          <w:sz w:val="24"/>
          <w:szCs w:val="24"/>
        </w:rPr>
        <w:t>future, it is crucial to consider the child</w:t>
      </w:r>
      <w:r w:rsidR="002D08D6">
        <w:rPr>
          <w:rFonts w:ascii="Times New Roman" w:hAnsi="Times New Roman" w:cs="Times New Roman"/>
          <w:sz w:val="24"/>
          <w:szCs w:val="24"/>
        </w:rPr>
        <w:t>'s</w:t>
      </w:r>
      <w:r w:rsidRPr="00AE7AEE">
        <w:rPr>
          <w:rFonts w:ascii="Times New Roman" w:hAnsi="Times New Roman" w:cs="Times New Roman"/>
          <w:sz w:val="24"/>
          <w:szCs w:val="24"/>
        </w:rPr>
        <w:t xml:space="preserve"> environmental factors with the plan of reunification in such a case by assessing the mother</w:t>
      </w:r>
      <w:r w:rsidR="002D08D6">
        <w:rPr>
          <w:rFonts w:ascii="Times New Roman" w:hAnsi="Times New Roman" w:cs="Times New Roman"/>
          <w:sz w:val="24"/>
          <w:szCs w:val="24"/>
        </w:rPr>
        <w:t>'s</w:t>
      </w:r>
      <w:r w:rsidRPr="00AE7AEE">
        <w:rPr>
          <w:rFonts w:ascii="Times New Roman" w:hAnsi="Times New Roman" w:cs="Times New Roman"/>
          <w:sz w:val="24"/>
          <w:szCs w:val="24"/>
        </w:rPr>
        <w:t xml:space="preserve"> appropriate process and willingness to </w:t>
      </w:r>
      <w:r w:rsidRPr="00AE7AEE">
        <w:rPr>
          <w:rFonts w:ascii="Times New Roman" w:hAnsi="Times New Roman" w:cs="Times New Roman"/>
          <w:sz w:val="24"/>
          <w:szCs w:val="24"/>
        </w:rPr>
        <w:lastRenderedPageBreak/>
        <w:t>participate in child-parent psychotherapy as a foundational phase to address their difficulties and support the child-parent relationship between both parents (</w:t>
      </w:r>
      <w:r w:rsidRPr="00AE7A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Vanderzee et al., 2019</w:t>
      </w:r>
      <w:r w:rsidRPr="00AE7AE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D08D6" w:rsidRDefault="002D08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E7AEE" w:rsidRPr="00AE7AEE" w:rsidRDefault="00AE7AEE" w:rsidP="00AE7AE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AEE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AE7AEE" w:rsidRPr="00AE7AEE" w:rsidRDefault="00AE7AEE" w:rsidP="00AE7AE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7AEE">
        <w:rPr>
          <w:rFonts w:ascii="Times New Roman" w:hAnsi="Times New Roman" w:cs="Times New Roman"/>
          <w:sz w:val="24"/>
          <w:szCs w:val="24"/>
          <w:shd w:val="clear" w:color="auto" w:fill="FFFFFF"/>
        </w:rPr>
        <w:t>Vanderzee, K. L., Sigel, B. A., Pemberton, J. R., &amp; John, S. G. (2019). Treatments for early childhood trauma: decision considerations for clinicians. </w:t>
      </w:r>
      <w:r w:rsidRPr="00AE7AE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Journal of </w:t>
      </w:r>
      <w:r w:rsidR="002D08D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</w:t>
      </w:r>
      <w:r w:rsidRPr="00AE7AE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hild &amp; adolescent trauma</w:t>
      </w:r>
      <w:r w:rsidRPr="00AE7AE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AE7AE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12</w:t>
      </w:r>
      <w:r w:rsidRPr="00AE7A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515-528. </w:t>
      </w:r>
      <w:hyperlink r:id="rId6" w:history="1">
        <w:r w:rsidRPr="00AE7AEE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https://doi.org/10.1007%2Fs40653-018-0244-6</w:t>
        </w:r>
      </w:hyperlink>
      <w:r w:rsidRPr="00AE7A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E7AEE" w:rsidRPr="00AE7AEE" w:rsidRDefault="00AE7AEE" w:rsidP="00AE7AE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39112895"/>
      <w:r w:rsidRPr="00AE7A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Wang, </w:t>
      </w:r>
      <w:bookmarkEnd w:id="1"/>
      <w:r w:rsidRPr="00AE7AEE">
        <w:rPr>
          <w:rFonts w:ascii="Times New Roman" w:hAnsi="Times New Roman" w:cs="Times New Roman"/>
          <w:sz w:val="24"/>
          <w:szCs w:val="24"/>
          <w:shd w:val="clear" w:color="auto" w:fill="FFFFFF"/>
        </w:rPr>
        <w:t>L., Fang, R., Chen, C., &amp; Cao, C. (2023). A comparison of ICD-11 and DSM-5 criteria of PTSD among Chinese trauma-exposed adolescent samples. </w:t>
      </w:r>
      <w:r w:rsidRPr="00AE7AE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Frontiers in Psychiatry</w:t>
      </w:r>
      <w:r w:rsidRPr="00AE7AE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AE7AE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14</w:t>
      </w:r>
      <w:r w:rsidRPr="00AE7AEE">
        <w:rPr>
          <w:rFonts w:ascii="Times New Roman" w:hAnsi="Times New Roman" w:cs="Times New Roman"/>
          <w:sz w:val="24"/>
          <w:szCs w:val="24"/>
          <w:shd w:val="clear" w:color="auto" w:fill="FFFFFF"/>
        </w:rPr>
        <w:t>, 1186138</w:t>
      </w:r>
      <w:r w:rsidRPr="00AE7AE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AE7AE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https://doi.org/10.3389/fpsyt.2023.1186138</w:t>
        </w:r>
      </w:hyperlink>
      <w:r w:rsidRPr="00AE7AE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E7AEE" w:rsidRPr="00AE7AEE" w:rsidSect="000A1E7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9B1" w:rsidRDefault="009539B1" w:rsidP="00AE7AEE">
      <w:pPr>
        <w:spacing w:after="0"/>
      </w:pPr>
      <w:r>
        <w:separator/>
      </w:r>
    </w:p>
  </w:endnote>
  <w:endnote w:type="continuationSeparator" w:id="0">
    <w:p w:rsidR="009539B1" w:rsidRDefault="009539B1" w:rsidP="00AE7A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9B1" w:rsidRDefault="009539B1" w:rsidP="00AE7AEE">
      <w:pPr>
        <w:spacing w:after="0"/>
      </w:pPr>
      <w:r>
        <w:separator/>
      </w:r>
    </w:p>
  </w:footnote>
  <w:footnote w:type="continuationSeparator" w:id="0">
    <w:p w:rsidR="009539B1" w:rsidRDefault="009539B1" w:rsidP="00AE7A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4806206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AE7AEE" w:rsidRPr="00AE7AEE" w:rsidRDefault="00AE7AEE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E7A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7AE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E7A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E7AE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E7AE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E7AEE" w:rsidRDefault="00AE7A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zMjGzsDAxNDY1szRW0lEKTi0uzszPAykwqgUA/3xrOSwAAAA="/>
  </w:docVars>
  <w:rsids>
    <w:rsidRoot w:val="0030238D"/>
    <w:rsid w:val="00067E5C"/>
    <w:rsid w:val="000A1E7A"/>
    <w:rsid w:val="00246D6F"/>
    <w:rsid w:val="002D08D6"/>
    <w:rsid w:val="0030238D"/>
    <w:rsid w:val="00304FC9"/>
    <w:rsid w:val="003E76F5"/>
    <w:rsid w:val="004C5ACC"/>
    <w:rsid w:val="004F6AAC"/>
    <w:rsid w:val="005778AE"/>
    <w:rsid w:val="00636434"/>
    <w:rsid w:val="007621E8"/>
    <w:rsid w:val="00767D93"/>
    <w:rsid w:val="007B68CE"/>
    <w:rsid w:val="007E6959"/>
    <w:rsid w:val="009539B1"/>
    <w:rsid w:val="00980FD9"/>
    <w:rsid w:val="009D08FA"/>
    <w:rsid w:val="00AE7AEE"/>
    <w:rsid w:val="00B234CC"/>
    <w:rsid w:val="00D62BEB"/>
    <w:rsid w:val="00D92229"/>
    <w:rsid w:val="00EE4991"/>
    <w:rsid w:val="00EF1B42"/>
    <w:rsid w:val="00F16A4B"/>
    <w:rsid w:val="00F33C5B"/>
    <w:rsid w:val="00F57558"/>
    <w:rsid w:val="00FB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A90E6"/>
  <w15:chartTrackingRefBased/>
  <w15:docId w15:val="{62F4B939-F3F3-4950-BB44-33A25E04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7AE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A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E7AE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A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7AE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E7AEE"/>
  </w:style>
  <w:style w:type="paragraph" w:styleId="Footer">
    <w:name w:val="footer"/>
    <w:basedOn w:val="Normal"/>
    <w:link w:val="FooterChar"/>
    <w:uiPriority w:val="99"/>
    <w:unhideWhenUsed/>
    <w:rsid w:val="00AE7AE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E7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5595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3389/fpsyt.2023.11861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%2Fs40653-018-0244-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5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2023-06-30T18:51:00Z</dcterms:created>
  <dcterms:modified xsi:type="dcterms:W3CDTF">2023-07-01T11:16:00Z</dcterms:modified>
</cp:coreProperties>
</file>