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EA3B10" w:rsidRDefault="003A1EDE" w:rsidP="00EA3B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A3B10">
        <w:rPr>
          <w:rFonts w:ascii="Times New Roman" w:hAnsi="Times New Roman" w:cs="Times New Roman"/>
          <w:sz w:val="24"/>
          <w:szCs w:val="24"/>
        </w:rPr>
        <w:t xml:space="preserve">Hello Annette </w:t>
      </w:r>
      <w:proofErr w:type="spellStart"/>
      <w:r w:rsidRPr="00EA3B10">
        <w:rPr>
          <w:rFonts w:ascii="Times New Roman" w:hAnsi="Times New Roman" w:cs="Times New Roman"/>
          <w:sz w:val="24"/>
          <w:szCs w:val="24"/>
        </w:rPr>
        <w:t>Kivumbi</w:t>
      </w:r>
      <w:proofErr w:type="spellEnd"/>
      <w:r w:rsidRPr="00EA3B10">
        <w:rPr>
          <w:rFonts w:ascii="Times New Roman" w:hAnsi="Times New Roman" w:cs="Times New Roman"/>
          <w:sz w:val="24"/>
          <w:szCs w:val="24"/>
        </w:rPr>
        <w:t>,</w:t>
      </w:r>
    </w:p>
    <w:p w:rsidR="00962428" w:rsidRPr="00EA3B10" w:rsidRDefault="002A5A0F" w:rsidP="00EA3B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B10">
        <w:rPr>
          <w:rFonts w:ascii="Times New Roman" w:hAnsi="Times New Roman" w:cs="Times New Roman"/>
          <w:sz w:val="24"/>
          <w:szCs w:val="24"/>
        </w:rPr>
        <w:t>T</w:t>
      </w:r>
      <w:r w:rsidR="00E4019D" w:rsidRPr="00EA3B10">
        <w:rPr>
          <w:rFonts w:ascii="Times New Roman" w:hAnsi="Times New Roman" w:cs="Times New Roman"/>
          <w:sz w:val="24"/>
          <w:szCs w:val="24"/>
        </w:rPr>
        <w:t xml:space="preserve">hank you for the succinct post. </w:t>
      </w:r>
      <w:r w:rsidR="00E8783A" w:rsidRPr="00EA3B10">
        <w:rPr>
          <w:rFonts w:ascii="Times New Roman" w:hAnsi="Times New Roman" w:cs="Times New Roman"/>
          <w:sz w:val="24"/>
          <w:szCs w:val="24"/>
        </w:rPr>
        <w:t xml:space="preserve">Somatization is strongly associated with depressive and anxiety </w:t>
      </w:r>
      <w:r w:rsidR="00680787" w:rsidRPr="00EA3B10">
        <w:rPr>
          <w:rFonts w:ascii="Times New Roman" w:hAnsi="Times New Roman" w:cs="Times New Roman"/>
          <w:sz w:val="24"/>
          <w:szCs w:val="24"/>
        </w:rPr>
        <w:t>disorders</w:t>
      </w:r>
      <w:r w:rsidR="003167F9" w:rsidRPr="00EA3B10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680787" w:rsidRPr="00EA3B10">
        <w:rPr>
          <w:rFonts w:ascii="Times New Roman" w:hAnsi="Times New Roman" w:cs="Times New Roman"/>
          <w:sz w:val="24"/>
          <w:szCs w:val="24"/>
        </w:rPr>
        <w:t xml:space="preserve">schizophrenia and mania and </w:t>
      </w:r>
      <w:r w:rsidR="007917A2">
        <w:rPr>
          <w:rFonts w:ascii="Times New Roman" w:hAnsi="Times New Roman" w:cs="Times New Roman"/>
          <w:sz w:val="24"/>
          <w:szCs w:val="24"/>
        </w:rPr>
        <w:t xml:space="preserve">is </w:t>
      </w:r>
      <w:r w:rsidR="00680787" w:rsidRPr="00EA3B10">
        <w:rPr>
          <w:rFonts w:ascii="Times New Roman" w:hAnsi="Times New Roman" w:cs="Times New Roman"/>
          <w:sz w:val="24"/>
          <w:szCs w:val="24"/>
        </w:rPr>
        <w:t xml:space="preserve">weakest </w:t>
      </w:r>
      <w:r w:rsidR="00F3698E" w:rsidRPr="00EA3B10">
        <w:rPr>
          <w:rFonts w:ascii="Times New Roman" w:hAnsi="Times New Roman" w:cs="Times New Roman"/>
          <w:sz w:val="24"/>
          <w:szCs w:val="24"/>
        </w:rPr>
        <w:t xml:space="preserve">associated with symptoms of </w:t>
      </w:r>
      <w:r w:rsidR="00F52163" w:rsidRPr="00EA3B10">
        <w:rPr>
          <w:rFonts w:ascii="Times New Roman" w:hAnsi="Times New Roman" w:cs="Times New Roman"/>
          <w:sz w:val="24"/>
          <w:szCs w:val="24"/>
        </w:rPr>
        <w:t>substance abuse and antisocial personality (</w:t>
      </w:r>
      <w:bookmarkStart w:id="0" w:name="_Hlk139696859"/>
      <w:r w:rsidR="00143FF1" w:rsidRPr="00EA3B10">
        <w:rPr>
          <w:rFonts w:ascii="Times New Roman" w:hAnsi="Times New Roman" w:cs="Times New Roman"/>
          <w:sz w:val="24"/>
          <w:szCs w:val="24"/>
        </w:rPr>
        <w:t>Fu et al., 2019</w:t>
      </w:r>
      <w:bookmarkEnd w:id="0"/>
      <w:r w:rsidR="00F52163" w:rsidRPr="00EA3B10">
        <w:rPr>
          <w:rFonts w:ascii="Times New Roman" w:hAnsi="Times New Roman" w:cs="Times New Roman"/>
          <w:sz w:val="24"/>
          <w:szCs w:val="24"/>
        </w:rPr>
        <w:t xml:space="preserve">). </w:t>
      </w:r>
      <w:r w:rsidR="00F12D2C" w:rsidRPr="00EA3B10">
        <w:rPr>
          <w:rFonts w:ascii="Times New Roman" w:hAnsi="Times New Roman" w:cs="Times New Roman"/>
          <w:sz w:val="24"/>
          <w:szCs w:val="24"/>
        </w:rPr>
        <w:t xml:space="preserve">In primary care, </w:t>
      </w:r>
      <w:r w:rsidR="00F91BC0" w:rsidRPr="00EA3B10">
        <w:rPr>
          <w:rFonts w:ascii="Times New Roman" w:hAnsi="Times New Roman" w:cs="Times New Roman"/>
          <w:sz w:val="24"/>
          <w:szCs w:val="24"/>
        </w:rPr>
        <w:t xml:space="preserve">depression is a comorbid disorder associated with somatization. Studies </w:t>
      </w:r>
      <w:r w:rsidR="007F0F48" w:rsidRPr="00EA3B10">
        <w:rPr>
          <w:rFonts w:ascii="Times New Roman" w:hAnsi="Times New Roman" w:cs="Times New Roman"/>
          <w:sz w:val="24"/>
          <w:szCs w:val="24"/>
        </w:rPr>
        <w:t xml:space="preserve">reveal that </w:t>
      </w:r>
      <w:r w:rsidR="006D6D67" w:rsidRPr="00EA3B10">
        <w:rPr>
          <w:rFonts w:ascii="Times New Roman" w:hAnsi="Times New Roman" w:cs="Times New Roman"/>
          <w:sz w:val="24"/>
          <w:szCs w:val="24"/>
        </w:rPr>
        <w:t>approximately 69% of depressed patie</w:t>
      </w:r>
      <w:r w:rsidR="00330B26" w:rsidRPr="00EA3B10">
        <w:rPr>
          <w:rFonts w:ascii="Times New Roman" w:hAnsi="Times New Roman" w:cs="Times New Roman"/>
          <w:sz w:val="24"/>
          <w:szCs w:val="24"/>
        </w:rPr>
        <w:t>n</w:t>
      </w:r>
      <w:r w:rsidR="006D6D67" w:rsidRPr="00EA3B10">
        <w:rPr>
          <w:rFonts w:ascii="Times New Roman" w:hAnsi="Times New Roman" w:cs="Times New Roman"/>
          <w:sz w:val="24"/>
          <w:szCs w:val="24"/>
        </w:rPr>
        <w:t>ts present somatic symptoms</w:t>
      </w:r>
      <w:r w:rsidR="007917A2">
        <w:rPr>
          <w:rFonts w:ascii="Times New Roman" w:hAnsi="Times New Roman" w:cs="Times New Roman"/>
          <w:sz w:val="24"/>
          <w:szCs w:val="24"/>
        </w:rPr>
        <w:t>,</w:t>
      </w:r>
      <w:r w:rsidR="006D6D67" w:rsidRPr="00EA3B10">
        <w:rPr>
          <w:rFonts w:ascii="Times New Roman" w:hAnsi="Times New Roman" w:cs="Times New Roman"/>
          <w:sz w:val="24"/>
          <w:szCs w:val="24"/>
        </w:rPr>
        <w:t xml:space="preserve"> whereas </w:t>
      </w:r>
      <w:r w:rsidR="00330B26" w:rsidRPr="00EA3B10">
        <w:rPr>
          <w:rFonts w:ascii="Times New Roman" w:hAnsi="Times New Roman" w:cs="Times New Roman"/>
          <w:sz w:val="24"/>
          <w:szCs w:val="24"/>
        </w:rPr>
        <w:t>an increased number of somatization symptoms is associated with a higher risk of depression (</w:t>
      </w:r>
      <w:r w:rsidR="00143FF1" w:rsidRPr="00EA3B10">
        <w:rPr>
          <w:rFonts w:ascii="Times New Roman" w:hAnsi="Times New Roman" w:cs="Times New Roman"/>
          <w:sz w:val="24"/>
          <w:szCs w:val="24"/>
        </w:rPr>
        <w:t>Fu et al., 2019</w:t>
      </w:r>
      <w:r w:rsidR="00330B26" w:rsidRPr="00EA3B10">
        <w:rPr>
          <w:rFonts w:ascii="Times New Roman" w:hAnsi="Times New Roman" w:cs="Times New Roman"/>
          <w:sz w:val="24"/>
          <w:szCs w:val="24"/>
        </w:rPr>
        <w:t>).</w:t>
      </w:r>
      <w:r w:rsidR="00C00A10" w:rsidRPr="00EA3B10">
        <w:rPr>
          <w:rFonts w:ascii="Times New Roman" w:hAnsi="Times New Roman" w:cs="Times New Roman"/>
          <w:sz w:val="24"/>
          <w:szCs w:val="24"/>
        </w:rPr>
        <w:t xml:space="preserve"> </w:t>
      </w:r>
      <w:r w:rsidR="007917A2">
        <w:rPr>
          <w:rFonts w:ascii="Times New Roman" w:hAnsi="Times New Roman" w:cs="Times New Roman"/>
          <w:sz w:val="24"/>
          <w:szCs w:val="24"/>
        </w:rPr>
        <w:t>A g</w:t>
      </w:r>
      <w:r w:rsidR="00C00A10" w:rsidRPr="00EA3B10">
        <w:rPr>
          <w:rFonts w:ascii="Times New Roman" w:hAnsi="Times New Roman" w:cs="Times New Roman"/>
          <w:sz w:val="24"/>
          <w:szCs w:val="24"/>
        </w:rPr>
        <w:t xml:space="preserve">rowing study reveals </w:t>
      </w:r>
      <w:r w:rsidR="007917A2">
        <w:rPr>
          <w:rFonts w:ascii="Times New Roman" w:hAnsi="Times New Roman" w:cs="Times New Roman"/>
          <w:sz w:val="24"/>
          <w:szCs w:val="24"/>
        </w:rPr>
        <w:t>regional and illness-specific changes in brain changes at the onset of psychiatric disorders and in individuals at</w:t>
      </w:r>
      <w:r w:rsidR="00BB1596" w:rsidRPr="00EA3B10">
        <w:rPr>
          <w:rFonts w:ascii="Times New Roman" w:hAnsi="Times New Roman" w:cs="Times New Roman"/>
          <w:sz w:val="24"/>
          <w:szCs w:val="24"/>
        </w:rPr>
        <w:t xml:space="preserve"> risk for such disorders. Evidence </w:t>
      </w:r>
      <w:r w:rsidR="00542FBD" w:rsidRPr="00EA3B10">
        <w:rPr>
          <w:rFonts w:ascii="Times New Roman" w:hAnsi="Times New Roman" w:cs="Times New Roman"/>
          <w:sz w:val="24"/>
          <w:szCs w:val="24"/>
        </w:rPr>
        <w:t>reveal</w:t>
      </w:r>
      <w:r w:rsidR="007917A2">
        <w:rPr>
          <w:rFonts w:ascii="Times New Roman" w:hAnsi="Times New Roman" w:cs="Times New Roman"/>
          <w:sz w:val="24"/>
          <w:szCs w:val="24"/>
        </w:rPr>
        <w:t>s</w:t>
      </w:r>
      <w:r w:rsidR="00542FBD" w:rsidRPr="00EA3B10">
        <w:rPr>
          <w:rFonts w:ascii="Times New Roman" w:hAnsi="Times New Roman" w:cs="Times New Roman"/>
          <w:sz w:val="24"/>
          <w:szCs w:val="24"/>
        </w:rPr>
        <w:t xml:space="preserve"> that change in </w:t>
      </w:r>
      <w:r w:rsidR="007917A2">
        <w:rPr>
          <w:rFonts w:ascii="Times New Roman" w:hAnsi="Times New Roman" w:cs="Times New Roman"/>
          <w:sz w:val="24"/>
          <w:szCs w:val="24"/>
        </w:rPr>
        <w:t xml:space="preserve">the </w:t>
      </w:r>
      <w:r w:rsidR="00542FBD" w:rsidRPr="00EA3B10">
        <w:rPr>
          <w:rFonts w:ascii="Times New Roman" w:hAnsi="Times New Roman" w:cs="Times New Roman"/>
          <w:sz w:val="24"/>
          <w:szCs w:val="24"/>
        </w:rPr>
        <w:t xml:space="preserve">brain </w:t>
      </w:r>
      <w:r w:rsidR="007917A2">
        <w:rPr>
          <w:rFonts w:ascii="Times New Roman" w:hAnsi="Times New Roman" w:cs="Times New Roman"/>
          <w:sz w:val="24"/>
          <w:szCs w:val="24"/>
        </w:rPr>
        <w:t>focusing</w:t>
      </w:r>
      <w:r w:rsidR="00542FBD" w:rsidRPr="00EA3B10">
        <w:rPr>
          <w:rFonts w:ascii="Times New Roman" w:hAnsi="Times New Roman" w:cs="Times New Roman"/>
          <w:sz w:val="24"/>
          <w:szCs w:val="24"/>
        </w:rPr>
        <w:t xml:space="preserve"> o</w:t>
      </w:r>
      <w:r w:rsidR="007917A2">
        <w:rPr>
          <w:rFonts w:ascii="Times New Roman" w:hAnsi="Times New Roman" w:cs="Times New Roman"/>
          <w:sz w:val="24"/>
          <w:szCs w:val="24"/>
        </w:rPr>
        <w:t>n</w:t>
      </w:r>
      <w:r w:rsidR="00542FBD" w:rsidRPr="00EA3B10">
        <w:rPr>
          <w:rFonts w:ascii="Times New Roman" w:hAnsi="Times New Roman" w:cs="Times New Roman"/>
          <w:sz w:val="24"/>
          <w:szCs w:val="24"/>
        </w:rPr>
        <w:t xml:space="preserve"> differential illness activity</w:t>
      </w:r>
      <w:r w:rsidR="0006108F" w:rsidRPr="00EA3B10">
        <w:rPr>
          <w:rFonts w:ascii="Times New Roman" w:hAnsi="Times New Roman" w:cs="Times New Roman"/>
          <w:sz w:val="24"/>
          <w:szCs w:val="24"/>
        </w:rPr>
        <w:t xml:space="preserve"> and</w:t>
      </w:r>
      <w:r w:rsidR="00542FBD" w:rsidRPr="00EA3B10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4C1898" w:rsidRPr="00EA3B10">
        <w:rPr>
          <w:rFonts w:ascii="Times New Roman" w:hAnsi="Times New Roman" w:cs="Times New Roman"/>
          <w:sz w:val="24"/>
          <w:szCs w:val="24"/>
        </w:rPr>
        <w:t>outcome in psychiatric disorder</w:t>
      </w:r>
      <w:r w:rsidR="007917A2">
        <w:rPr>
          <w:rFonts w:ascii="Times New Roman" w:hAnsi="Times New Roman" w:cs="Times New Roman"/>
          <w:sz w:val="24"/>
          <w:szCs w:val="24"/>
        </w:rPr>
        <w:t>s</w:t>
      </w:r>
      <w:r w:rsidR="004C1898" w:rsidRPr="00EA3B10">
        <w:rPr>
          <w:rFonts w:ascii="Times New Roman" w:hAnsi="Times New Roman" w:cs="Times New Roman"/>
          <w:sz w:val="24"/>
          <w:szCs w:val="24"/>
        </w:rPr>
        <w:t xml:space="preserve"> </w:t>
      </w:r>
      <w:r w:rsidR="002A0076" w:rsidRPr="00EA3B10">
        <w:rPr>
          <w:rFonts w:ascii="Times New Roman" w:hAnsi="Times New Roman" w:cs="Times New Roman"/>
          <w:sz w:val="24"/>
          <w:szCs w:val="24"/>
        </w:rPr>
        <w:t xml:space="preserve">have clinical significance. </w:t>
      </w:r>
      <w:r w:rsidR="004A2665" w:rsidRPr="00EA3B10">
        <w:rPr>
          <w:rFonts w:ascii="Times New Roman" w:hAnsi="Times New Roman" w:cs="Times New Roman"/>
          <w:sz w:val="24"/>
          <w:szCs w:val="24"/>
        </w:rPr>
        <w:t xml:space="preserve">Structural changes </w:t>
      </w:r>
      <w:r w:rsidR="00327225" w:rsidRPr="00EA3B10">
        <w:rPr>
          <w:rFonts w:ascii="Times New Roman" w:hAnsi="Times New Roman" w:cs="Times New Roman"/>
          <w:sz w:val="24"/>
          <w:szCs w:val="24"/>
        </w:rPr>
        <w:t xml:space="preserve">and </w:t>
      </w:r>
      <w:r w:rsidR="00882F9C" w:rsidRPr="00EA3B10">
        <w:rPr>
          <w:rFonts w:ascii="Times New Roman" w:hAnsi="Times New Roman" w:cs="Times New Roman"/>
          <w:sz w:val="24"/>
          <w:szCs w:val="24"/>
        </w:rPr>
        <w:t xml:space="preserve">functional disturbance of the brain </w:t>
      </w:r>
      <w:r w:rsidR="00B5494E" w:rsidRPr="00EA3B10">
        <w:rPr>
          <w:rFonts w:ascii="Times New Roman" w:hAnsi="Times New Roman" w:cs="Times New Roman"/>
          <w:sz w:val="24"/>
          <w:szCs w:val="24"/>
        </w:rPr>
        <w:t>in patients with somatization</w:t>
      </w:r>
      <w:r w:rsidR="00AF0886" w:rsidRPr="00EA3B10">
        <w:rPr>
          <w:rFonts w:ascii="Times New Roman" w:hAnsi="Times New Roman" w:cs="Times New Roman"/>
          <w:sz w:val="24"/>
          <w:szCs w:val="24"/>
        </w:rPr>
        <w:t xml:space="preserve"> but neuropathology underlying somatization symptoms in mental health disorder remains unclear. </w:t>
      </w:r>
    </w:p>
    <w:p w:rsidR="00AF0886" w:rsidRPr="00EA3B10" w:rsidRDefault="008A1C25" w:rsidP="00EA3B1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A3B10">
        <w:rPr>
          <w:rFonts w:ascii="Times New Roman" w:hAnsi="Times New Roman" w:cs="Times New Roman"/>
          <w:sz w:val="24"/>
          <w:szCs w:val="24"/>
        </w:rPr>
        <w:t>Evidence</w:t>
      </w:r>
      <w:r w:rsidR="003123B0" w:rsidRPr="00EA3B10">
        <w:rPr>
          <w:rFonts w:ascii="Times New Roman" w:hAnsi="Times New Roman" w:cs="Times New Roman"/>
          <w:sz w:val="24"/>
          <w:szCs w:val="24"/>
        </w:rPr>
        <w:t xml:space="preserve">-based recommendations for </w:t>
      </w:r>
      <w:r w:rsidR="007917A2">
        <w:rPr>
          <w:rFonts w:ascii="Times New Roman" w:hAnsi="Times New Roman" w:cs="Times New Roman"/>
          <w:sz w:val="24"/>
          <w:szCs w:val="24"/>
        </w:rPr>
        <w:t>managing</w:t>
      </w:r>
      <w:r w:rsidR="003123B0" w:rsidRPr="00EA3B10">
        <w:rPr>
          <w:rFonts w:ascii="Times New Roman" w:hAnsi="Times New Roman" w:cs="Times New Roman"/>
          <w:sz w:val="24"/>
          <w:szCs w:val="24"/>
        </w:rPr>
        <w:t xml:space="preserve"> bodily distress and overall symptoms </w:t>
      </w:r>
      <w:r w:rsidR="007917A2">
        <w:rPr>
          <w:rFonts w:ascii="Times New Roman" w:hAnsi="Times New Roman" w:cs="Times New Roman"/>
          <w:sz w:val="24"/>
          <w:szCs w:val="24"/>
        </w:rPr>
        <w:t>of</w:t>
      </w:r>
      <w:r w:rsidR="003123B0" w:rsidRPr="00EA3B10">
        <w:rPr>
          <w:rFonts w:ascii="Times New Roman" w:hAnsi="Times New Roman" w:cs="Times New Roman"/>
          <w:sz w:val="24"/>
          <w:szCs w:val="24"/>
        </w:rPr>
        <w:t xml:space="preserve"> functional </w:t>
      </w:r>
      <w:r w:rsidR="00C014DC" w:rsidRPr="00EA3B10">
        <w:rPr>
          <w:rFonts w:ascii="Times New Roman" w:hAnsi="Times New Roman" w:cs="Times New Roman"/>
          <w:sz w:val="24"/>
          <w:szCs w:val="24"/>
        </w:rPr>
        <w:t>somatic syndromes</w:t>
      </w:r>
      <w:r w:rsidR="00ED4759" w:rsidRPr="00EA3B10">
        <w:rPr>
          <w:rFonts w:ascii="Times New Roman" w:hAnsi="Times New Roman" w:cs="Times New Roman"/>
          <w:sz w:val="24"/>
          <w:szCs w:val="24"/>
        </w:rPr>
        <w:t xml:space="preserve">. </w:t>
      </w:r>
      <w:r w:rsidR="00B744E3" w:rsidRPr="00EA3B10">
        <w:rPr>
          <w:rFonts w:ascii="Times New Roman" w:hAnsi="Times New Roman" w:cs="Times New Roman"/>
          <w:sz w:val="24"/>
          <w:szCs w:val="24"/>
        </w:rPr>
        <w:t xml:space="preserve">As stated, </w:t>
      </w:r>
      <w:r w:rsidR="007917A2">
        <w:rPr>
          <w:rFonts w:ascii="Times New Roman" w:hAnsi="Times New Roman" w:cs="Times New Roman"/>
          <w:sz w:val="24"/>
          <w:szCs w:val="24"/>
        </w:rPr>
        <w:t xml:space="preserve">the </w:t>
      </w:r>
      <w:r w:rsidR="000F38FE" w:rsidRPr="00EA3B10">
        <w:rPr>
          <w:rFonts w:ascii="Times New Roman" w:hAnsi="Times New Roman" w:cs="Times New Roman"/>
          <w:sz w:val="24"/>
          <w:szCs w:val="24"/>
        </w:rPr>
        <w:t>diagnostic process has therapeutic potential</w:t>
      </w:r>
      <w:r w:rsidR="007917A2">
        <w:rPr>
          <w:rFonts w:ascii="Times New Roman" w:hAnsi="Times New Roman" w:cs="Times New Roman"/>
          <w:sz w:val="24"/>
          <w:szCs w:val="24"/>
        </w:rPr>
        <w:t>,</w:t>
      </w:r>
      <w:r w:rsidR="000F38FE" w:rsidRPr="00EA3B10">
        <w:rPr>
          <w:rFonts w:ascii="Times New Roman" w:hAnsi="Times New Roman" w:cs="Times New Roman"/>
          <w:sz w:val="24"/>
          <w:szCs w:val="24"/>
        </w:rPr>
        <w:t xml:space="preserve"> and good management of patients avoids traps of entrenched </w:t>
      </w:r>
      <w:r w:rsidR="007727A6" w:rsidRPr="00EA3B10">
        <w:rPr>
          <w:rFonts w:ascii="Times New Roman" w:hAnsi="Times New Roman" w:cs="Times New Roman"/>
          <w:sz w:val="24"/>
          <w:szCs w:val="24"/>
        </w:rPr>
        <w:t>dualistic</w:t>
      </w:r>
      <w:r w:rsidR="007917A2">
        <w:rPr>
          <w:rFonts w:ascii="Times New Roman" w:hAnsi="Times New Roman" w:cs="Times New Roman"/>
          <w:sz w:val="24"/>
          <w:szCs w:val="24"/>
        </w:rPr>
        <w:t>,</w:t>
      </w:r>
      <w:r w:rsidR="007727A6" w:rsidRPr="00EA3B10">
        <w:rPr>
          <w:rFonts w:ascii="Times New Roman" w:hAnsi="Times New Roman" w:cs="Times New Roman"/>
          <w:sz w:val="24"/>
          <w:szCs w:val="24"/>
        </w:rPr>
        <w:t xml:space="preserve"> either mental </w:t>
      </w:r>
      <w:r w:rsidR="007917A2">
        <w:rPr>
          <w:rFonts w:ascii="Times New Roman" w:hAnsi="Times New Roman" w:cs="Times New Roman"/>
          <w:sz w:val="24"/>
          <w:szCs w:val="24"/>
        </w:rPr>
        <w:t>or</w:t>
      </w:r>
      <w:r w:rsidR="007727A6" w:rsidRPr="00EA3B10">
        <w:rPr>
          <w:rFonts w:ascii="Times New Roman" w:hAnsi="Times New Roman" w:cs="Times New Roman"/>
          <w:sz w:val="24"/>
          <w:szCs w:val="24"/>
        </w:rPr>
        <w:t xml:space="preserve"> physical thinking. The bodily complaints should be taken seriously</w:t>
      </w:r>
      <w:r w:rsidR="00DF643C" w:rsidRPr="00EA3B10">
        <w:rPr>
          <w:rFonts w:ascii="Times New Roman" w:hAnsi="Times New Roman" w:cs="Times New Roman"/>
          <w:sz w:val="24"/>
          <w:szCs w:val="24"/>
        </w:rPr>
        <w:t xml:space="preserve"> (</w:t>
      </w:r>
      <w:r w:rsidR="00EA3B10" w:rsidRPr="00EA3B10">
        <w:rPr>
          <w:rFonts w:ascii="Times New Roman" w:hAnsi="Times New Roman" w:cs="Times New Roman"/>
          <w:sz w:val="24"/>
          <w:szCs w:val="24"/>
        </w:rPr>
        <w:t>Henningsen, 2022</w:t>
      </w:r>
      <w:r w:rsidR="00DF643C" w:rsidRPr="00EA3B10">
        <w:rPr>
          <w:rFonts w:ascii="Times New Roman" w:hAnsi="Times New Roman" w:cs="Times New Roman"/>
          <w:sz w:val="24"/>
          <w:szCs w:val="24"/>
        </w:rPr>
        <w:t>). G</w:t>
      </w:r>
      <w:r w:rsidR="007727A6" w:rsidRPr="00EA3B10">
        <w:rPr>
          <w:rFonts w:ascii="Times New Roman" w:hAnsi="Times New Roman" w:cs="Times New Roman"/>
          <w:sz w:val="24"/>
          <w:szCs w:val="24"/>
        </w:rPr>
        <w:t xml:space="preserve">ood communication is essential at all stages </w:t>
      </w:r>
      <w:r w:rsidR="00161FA1" w:rsidRPr="00EA3B10">
        <w:rPr>
          <w:rFonts w:ascii="Times New Roman" w:hAnsi="Times New Roman" w:cs="Times New Roman"/>
          <w:sz w:val="24"/>
          <w:szCs w:val="24"/>
        </w:rPr>
        <w:t xml:space="preserve">of the disease and levels of care, including reassurance, anticipation of likely outcomes of </w:t>
      </w:r>
      <w:r w:rsidR="00DF643C" w:rsidRPr="00EA3B10">
        <w:rPr>
          <w:rFonts w:ascii="Times New Roman" w:hAnsi="Times New Roman" w:cs="Times New Roman"/>
          <w:sz w:val="24"/>
          <w:szCs w:val="24"/>
        </w:rPr>
        <w:t>diagnostic</w:t>
      </w:r>
      <w:r w:rsidR="00161FA1" w:rsidRPr="00EA3B10">
        <w:rPr>
          <w:rFonts w:ascii="Times New Roman" w:hAnsi="Times New Roman" w:cs="Times New Roman"/>
          <w:sz w:val="24"/>
          <w:szCs w:val="24"/>
        </w:rPr>
        <w:t xml:space="preserve"> tests, positive explanation</w:t>
      </w:r>
      <w:r w:rsidR="001B0953" w:rsidRPr="00EA3B10">
        <w:rPr>
          <w:rFonts w:ascii="Times New Roman" w:hAnsi="Times New Roman" w:cs="Times New Roman"/>
          <w:sz w:val="24"/>
          <w:szCs w:val="24"/>
        </w:rPr>
        <w:t xml:space="preserve"> of functional character</w:t>
      </w:r>
      <w:r w:rsidR="007917A2">
        <w:rPr>
          <w:rFonts w:ascii="Times New Roman" w:hAnsi="Times New Roman" w:cs="Times New Roman"/>
          <w:sz w:val="24"/>
          <w:szCs w:val="24"/>
        </w:rPr>
        <w:t>,</w:t>
      </w:r>
      <w:r w:rsidR="001B0953" w:rsidRPr="00EA3B10">
        <w:rPr>
          <w:rFonts w:ascii="Times New Roman" w:hAnsi="Times New Roman" w:cs="Times New Roman"/>
          <w:sz w:val="24"/>
          <w:szCs w:val="24"/>
        </w:rPr>
        <w:t xml:space="preserve"> and motivate the patient to </w:t>
      </w:r>
      <w:r w:rsidR="007917A2">
        <w:rPr>
          <w:rFonts w:ascii="Times New Roman" w:hAnsi="Times New Roman" w:cs="Times New Roman"/>
          <w:sz w:val="24"/>
          <w:szCs w:val="24"/>
        </w:rPr>
        <w:t>cope with distress actively</w:t>
      </w:r>
      <w:r w:rsidR="001B0953" w:rsidRPr="00EA3B10">
        <w:rPr>
          <w:rFonts w:ascii="Times New Roman" w:hAnsi="Times New Roman" w:cs="Times New Roman"/>
          <w:sz w:val="24"/>
          <w:szCs w:val="24"/>
        </w:rPr>
        <w:t xml:space="preserve"> (</w:t>
      </w:r>
      <w:r w:rsidR="00EA3B10" w:rsidRPr="00EA3B10">
        <w:rPr>
          <w:rFonts w:ascii="Times New Roman" w:hAnsi="Times New Roman" w:cs="Times New Roman"/>
          <w:sz w:val="24"/>
          <w:szCs w:val="24"/>
        </w:rPr>
        <w:t>Henningsen, 2022</w:t>
      </w:r>
      <w:r w:rsidR="001B0953" w:rsidRPr="00EA3B10">
        <w:rPr>
          <w:rFonts w:ascii="Times New Roman" w:hAnsi="Times New Roman" w:cs="Times New Roman"/>
          <w:sz w:val="24"/>
          <w:szCs w:val="24"/>
        </w:rPr>
        <w:t xml:space="preserve">). Encouraging </w:t>
      </w:r>
      <w:r w:rsidR="007917A2">
        <w:rPr>
          <w:rFonts w:ascii="Times New Roman" w:hAnsi="Times New Roman" w:cs="Times New Roman"/>
          <w:sz w:val="24"/>
          <w:szCs w:val="24"/>
        </w:rPr>
        <w:t xml:space="preserve">a </w:t>
      </w:r>
      <w:r w:rsidR="00CC0ED4" w:rsidRPr="00EA3B10">
        <w:rPr>
          <w:rFonts w:ascii="Times New Roman" w:hAnsi="Times New Roman" w:cs="Times New Roman"/>
          <w:sz w:val="24"/>
          <w:szCs w:val="24"/>
        </w:rPr>
        <w:t>healthy lifestyle, physical, social, and other activities</w:t>
      </w:r>
      <w:r w:rsidR="007917A2">
        <w:rPr>
          <w:rFonts w:ascii="Times New Roman" w:hAnsi="Times New Roman" w:cs="Times New Roman"/>
          <w:sz w:val="24"/>
          <w:szCs w:val="24"/>
        </w:rPr>
        <w:t>,</w:t>
      </w:r>
      <w:r w:rsidR="00CC0ED4" w:rsidRPr="00EA3B10">
        <w:rPr>
          <w:rFonts w:ascii="Times New Roman" w:hAnsi="Times New Roman" w:cs="Times New Roman"/>
          <w:sz w:val="24"/>
          <w:szCs w:val="24"/>
        </w:rPr>
        <w:t xml:space="preserve"> </w:t>
      </w:r>
      <w:r w:rsidR="00DF643C" w:rsidRPr="00EA3B10">
        <w:rPr>
          <w:rFonts w:ascii="Times New Roman" w:hAnsi="Times New Roman" w:cs="Times New Roman"/>
          <w:sz w:val="24"/>
          <w:szCs w:val="24"/>
        </w:rPr>
        <w:t xml:space="preserve">including sleep hygiene, regular science, </w:t>
      </w:r>
      <w:r w:rsidR="007917A2">
        <w:rPr>
          <w:rFonts w:ascii="Times New Roman" w:hAnsi="Times New Roman" w:cs="Times New Roman"/>
          <w:sz w:val="24"/>
          <w:szCs w:val="24"/>
        </w:rPr>
        <w:t xml:space="preserve">and </w:t>
      </w:r>
      <w:r w:rsidR="00DF643C" w:rsidRPr="00EA3B10">
        <w:rPr>
          <w:rFonts w:ascii="Times New Roman" w:hAnsi="Times New Roman" w:cs="Times New Roman"/>
          <w:sz w:val="24"/>
          <w:szCs w:val="24"/>
        </w:rPr>
        <w:t>fulfilling</w:t>
      </w:r>
      <w:r w:rsidR="00EA3B10" w:rsidRPr="00EA3B10">
        <w:rPr>
          <w:rFonts w:ascii="Times New Roman" w:hAnsi="Times New Roman" w:cs="Times New Roman"/>
          <w:sz w:val="24"/>
          <w:szCs w:val="24"/>
        </w:rPr>
        <w:t xml:space="preserve"> </w:t>
      </w:r>
      <w:r w:rsidR="00DF643C" w:rsidRPr="00EA3B10">
        <w:rPr>
          <w:rFonts w:ascii="Times New Roman" w:hAnsi="Times New Roman" w:cs="Times New Roman"/>
          <w:sz w:val="24"/>
          <w:szCs w:val="24"/>
        </w:rPr>
        <w:t>hobbies</w:t>
      </w:r>
      <w:r w:rsidR="007917A2">
        <w:rPr>
          <w:rFonts w:ascii="Times New Roman" w:hAnsi="Times New Roman" w:cs="Times New Roman"/>
          <w:sz w:val="24"/>
          <w:szCs w:val="24"/>
        </w:rPr>
        <w:t>,</w:t>
      </w:r>
      <w:r w:rsidR="00DF643C" w:rsidRPr="00EA3B10">
        <w:rPr>
          <w:rFonts w:ascii="Times New Roman" w:hAnsi="Times New Roman" w:cs="Times New Roman"/>
          <w:sz w:val="24"/>
          <w:szCs w:val="24"/>
        </w:rPr>
        <w:t xml:space="preserve"> </w:t>
      </w:r>
      <w:r w:rsidR="00EA3B10" w:rsidRPr="00EA3B10">
        <w:rPr>
          <w:rFonts w:ascii="Times New Roman" w:hAnsi="Times New Roman" w:cs="Times New Roman"/>
          <w:sz w:val="24"/>
          <w:szCs w:val="24"/>
        </w:rPr>
        <w:t xml:space="preserve">is crucial in </w:t>
      </w:r>
      <w:bookmarkStart w:id="1" w:name="_GoBack"/>
      <w:bookmarkEnd w:id="1"/>
      <w:r w:rsidR="00EA3B10" w:rsidRPr="00EA3B10">
        <w:rPr>
          <w:rFonts w:ascii="Times New Roman" w:hAnsi="Times New Roman" w:cs="Times New Roman"/>
          <w:sz w:val="24"/>
          <w:szCs w:val="24"/>
        </w:rPr>
        <w:t>depressi</w:t>
      </w:r>
      <w:r w:rsidR="007917A2">
        <w:rPr>
          <w:rFonts w:ascii="Times New Roman" w:hAnsi="Times New Roman" w:cs="Times New Roman"/>
          <w:sz w:val="24"/>
          <w:szCs w:val="24"/>
        </w:rPr>
        <w:t>on</w:t>
      </w:r>
      <w:r w:rsidR="00EA3B10" w:rsidRPr="00EA3B10">
        <w:rPr>
          <w:rFonts w:ascii="Times New Roman" w:hAnsi="Times New Roman" w:cs="Times New Roman"/>
          <w:sz w:val="24"/>
          <w:szCs w:val="24"/>
        </w:rPr>
        <w:t xml:space="preserve"> and patients with somatic disorders. </w:t>
      </w:r>
    </w:p>
    <w:p w:rsidR="00933083" w:rsidRPr="00EA3B10" w:rsidRDefault="00933083" w:rsidP="00EA3B1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40931" w:rsidRPr="00EA3B10" w:rsidRDefault="00E40931" w:rsidP="00E4093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2" w:name="_Hlk139695337"/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Fu, </w:t>
      </w:r>
      <w:bookmarkEnd w:id="2"/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X., Zhang, F., Liu, F., Yan, C., &amp; Guo, W. (2019). Brain and somatization symptoms in psychiatric disorders. </w:t>
      </w:r>
      <w:r w:rsidRPr="00EA3B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A3B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146.</w:t>
      </w:r>
      <w:r w:rsidRPr="00EA3B1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A3B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https://doi.org/10.3389/fpsyt.2019.00146</w:t>
        </w:r>
      </w:hyperlink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40931" w:rsidRPr="00EA3B10" w:rsidRDefault="00E40931" w:rsidP="00E4093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139697060"/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Henningsen, P. (2022</w:t>
      </w:r>
      <w:bookmarkEnd w:id="3"/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Management of somatic symptom disorder. </w:t>
      </w:r>
      <w:r w:rsidRPr="00EA3B1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Dialogues in clinical neuroscience</w:t>
      </w:r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EA3B1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https://doi.org/10.31887/DCNS.2018.20.1/phenningsen</w:t>
        </w:r>
      </w:hyperlink>
      <w:r w:rsidRPr="00EA3B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40931" w:rsidRPr="00EA3B10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zMDE1MDQ3NjCzMzQyUdpeDU4uLM/DyQAsNaAIIsaNYsAAAA"/>
  </w:docVars>
  <w:rsids>
    <w:rsidRoot w:val="003A1EDE"/>
    <w:rsid w:val="0006108F"/>
    <w:rsid w:val="0009009F"/>
    <w:rsid w:val="000A1E7A"/>
    <w:rsid w:val="000F38FE"/>
    <w:rsid w:val="00143FF1"/>
    <w:rsid w:val="00161FA1"/>
    <w:rsid w:val="001B0953"/>
    <w:rsid w:val="002A0076"/>
    <w:rsid w:val="002A5A0F"/>
    <w:rsid w:val="00304FC9"/>
    <w:rsid w:val="003123B0"/>
    <w:rsid w:val="003167F9"/>
    <w:rsid w:val="00327225"/>
    <w:rsid w:val="00330B26"/>
    <w:rsid w:val="003A1EDE"/>
    <w:rsid w:val="004A2665"/>
    <w:rsid w:val="004C1898"/>
    <w:rsid w:val="00542FBD"/>
    <w:rsid w:val="00617849"/>
    <w:rsid w:val="00680787"/>
    <w:rsid w:val="006D6D67"/>
    <w:rsid w:val="007727A6"/>
    <w:rsid w:val="007917A2"/>
    <w:rsid w:val="007B68CE"/>
    <w:rsid w:val="007F0F48"/>
    <w:rsid w:val="00882F9C"/>
    <w:rsid w:val="008A1C25"/>
    <w:rsid w:val="00933083"/>
    <w:rsid w:val="00962428"/>
    <w:rsid w:val="00AF0886"/>
    <w:rsid w:val="00B5494E"/>
    <w:rsid w:val="00B744E3"/>
    <w:rsid w:val="00BB1596"/>
    <w:rsid w:val="00C00A10"/>
    <w:rsid w:val="00C014DC"/>
    <w:rsid w:val="00CC0ED4"/>
    <w:rsid w:val="00DF643C"/>
    <w:rsid w:val="00E4019D"/>
    <w:rsid w:val="00E40931"/>
    <w:rsid w:val="00E8783A"/>
    <w:rsid w:val="00EA3B10"/>
    <w:rsid w:val="00ED4759"/>
    <w:rsid w:val="00F12D2C"/>
    <w:rsid w:val="00F3698E"/>
    <w:rsid w:val="00F52163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B001"/>
  <w15:chartTrackingRefBased/>
  <w15:docId w15:val="{2EFB0B23-2279-4A8A-82EB-845E7907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1887/DCNS.2018.20.1/phenningsen" TargetMode="External"/><Relationship Id="rId4" Type="http://schemas.openxmlformats.org/officeDocument/2006/relationships/hyperlink" Target="https://doi.org/10.3389/fpsyt.2019.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2023-07-08T03:27:00Z</dcterms:created>
  <dcterms:modified xsi:type="dcterms:W3CDTF">2023-07-08T05:28:00Z</dcterms:modified>
</cp:coreProperties>
</file>