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416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416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416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416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B4416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10 Journal</w:t>
      </w: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>Institution</w:t>
      </w: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:rsidR="00244987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:rsidR="008D49D4" w:rsidRPr="0091086D" w:rsidRDefault="00244987" w:rsidP="009108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8D49D4" w:rsidRPr="0091086D">
        <w:rPr>
          <w:rFonts w:ascii="Times New Roman" w:hAnsi="Times New Roman" w:cs="Times New Roman"/>
          <w:sz w:val="24"/>
          <w:szCs w:val="24"/>
        </w:rPr>
        <w:br w:type="page"/>
      </w:r>
    </w:p>
    <w:p w:rsidR="00BB4416" w:rsidRPr="0091086D" w:rsidRDefault="00BB4416" w:rsidP="0091086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Week 10 Journal</w:t>
      </w:r>
    </w:p>
    <w:p w:rsidR="0040641C" w:rsidRPr="0091086D" w:rsidRDefault="00BB4416" w:rsidP="009108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There is an alarming 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of mental health disorders among various individuals.</w:t>
      </w:r>
      <w:r w:rsidR="003B060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Patients with mental issues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060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most cases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060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have negative thought patterns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060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including the need to commit suicide.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However, there are various causes of mental health problems. It is vital to have the basic knowledge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d understanding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root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cause to implement the desired mental health interventions.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Psychiatric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mental health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practitioners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frontline in delivering quality nursing interventions to improve the quality of life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(Kumar et al., 2020)</w:t>
      </w:r>
      <w:r w:rsidR="0000684F" w:rsidRPr="009108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journal focuses on </w:t>
      </w:r>
      <w:r w:rsidR="0040641C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a 27-year-old female </w:t>
      </w:r>
      <w:r w:rsidR="000F1A40" w:rsidRPr="0091086D">
        <w:rPr>
          <w:rFonts w:ascii="Times New Roman" w:hAnsi="Times New Roman" w:cs="Times New Roman"/>
          <w:sz w:val="24"/>
          <w:szCs w:val="24"/>
          <w:lang w:val="en-US"/>
        </w:rPr>
        <w:t>client who had suicidal ideations because of not wanting to associate with a group at home following prior sexual harassment.</w:t>
      </w:r>
      <w:r w:rsidR="009161B5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Mental health problems </w:t>
      </w:r>
      <w:r w:rsidR="00B86F15" w:rsidRPr="0091086D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9161B5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every individual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61B5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irrespective of gender </w:t>
      </w:r>
      <w:r w:rsidR="00B86F15" w:rsidRPr="0091086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161B5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age.</w:t>
      </w:r>
    </w:p>
    <w:p w:rsidR="00925BA4" w:rsidRDefault="0040641C" w:rsidP="009108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The client has a history of suicidal ideations after </w:t>
      </w:r>
      <w:r w:rsidR="003E3A6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cutting her throat after sexual harassment from the group back home. In addition, </w:t>
      </w:r>
      <w:r w:rsidR="00AD37F4" w:rsidRPr="0091086D">
        <w:rPr>
          <w:rFonts w:ascii="Times New Roman" w:hAnsi="Times New Roman" w:cs="Times New Roman"/>
          <w:sz w:val="24"/>
          <w:szCs w:val="24"/>
          <w:lang w:val="en-US"/>
        </w:rPr>
        <w:t>she expresses</w:t>
      </w:r>
      <w:r w:rsidR="003E3A6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3E3A6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fears about the group and describes that she might cut her head if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3E3A6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returned to the group. This is one of the health </w:t>
      </w:r>
      <w:r w:rsidR="00AD37F4" w:rsidRPr="0091086D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3E3A6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that I felt I handled very well.</w:t>
      </w:r>
      <w:r w:rsidR="00AD37F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 implemented cognitive behavioral therapy to the patient to change the negative thought patterns, delusions</w:t>
      </w:r>
      <w:r w:rsidR="003B6891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D37F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B6891" w:rsidRPr="0091086D">
        <w:rPr>
          <w:rFonts w:ascii="Times New Roman" w:hAnsi="Times New Roman" w:cs="Times New Roman"/>
          <w:sz w:val="24"/>
          <w:szCs w:val="24"/>
          <w:lang w:val="en-US"/>
        </w:rPr>
        <w:t>hallucinations</w:t>
      </w:r>
      <w:r w:rsidR="00AD37F4" w:rsidRPr="0091086D">
        <w:rPr>
          <w:rFonts w:ascii="Times New Roman" w:hAnsi="Times New Roman" w:cs="Times New Roman"/>
          <w:sz w:val="24"/>
          <w:szCs w:val="24"/>
          <w:lang w:val="en-US"/>
        </w:rPr>
        <w:t>. She explains that she sees and communicates with her dead parents. All these are signs of delusions and hallucinations.</w:t>
      </w:r>
      <w:r w:rsidR="0060332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Cognitive behavioral therapy is a psychotherapeutic intervention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that addresses</w:t>
      </w:r>
      <w:r w:rsidR="0060332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mental health problems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332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including negative behaviors and emotions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(Gautam et al., 2020)</w:t>
      </w:r>
      <w:r w:rsidR="00603323" w:rsidRPr="009108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3D17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It improves the general </w:t>
      </w:r>
      <w:r w:rsidR="00075C1B" w:rsidRPr="0091086D">
        <w:rPr>
          <w:rFonts w:ascii="Times New Roman" w:hAnsi="Times New Roman" w:cs="Times New Roman"/>
          <w:sz w:val="24"/>
          <w:szCs w:val="24"/>
          <w:lang w:val="en-US"/>
        </w:rPr>
        <w:t>well-being</w:t>
      </w:r>
      <w:r w:rsidR="00AC3D17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of the patient.</w:t>
      </w:r>
      <w:r w:rsidR="00CD1F3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75C1B" w:rsidRPr="0091086D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="00CD1F3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provides an alternative coping </w:t>
      </w:r>
      <w:r w:rsidR="00075C1B" w:rsidRPr="0091086D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CD1F3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to the challenging issues that </w:t>
      </w:r>
      <w:r w:rsidR="00075C1B" w:rsidRPr="0091086D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CD1F3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risks of getting mental disorders.</w:t>
      </w:r>
      <w:r w:rsidR="00D4691B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2A59E6" w:rsidRPr="009108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4691B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gular </w:t>
      </w:r>
      <w:r w:rsidR="00925BA4" w:rsidRPr="0091086D">
        <w:rPr>
          <w:rFonts w:ascii="Times New Roman" w:hAnsi="Times New Roman" w:cs="Times New Roman"/>
          <w:sz w:val="24"/>
          <w:szCs w:val="24"/>
          <w:lang w:val="en-US"/>
        </w:rPr>
        <w:t>counseling</w:t>
      </w:r>
      <w:r w:rsidR="00D4691B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facilitates the achievement of the desired health outcomes.</w:t>
      </w:r>
    </w:p>
    <w:p w:rsidR="0091086D" w:rsidRPr="0091086D" w:rsidRDefault="0091086D" w:rsidP="0091086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Role of PMHNP</w:t>
      </w:r>
    </w:p>
    <w:p w:rsidR="000471DA" w:rsidRPr="0091086D" w:rsidRDefault="00925BA4" w:rsidP="009108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PMHNP plays a fundamental role in managing mental health issues.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assess the client to collect the desired healthcare data comprehensively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1FF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addition, the nurse needs to deliver culturally competent care by understanding the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patient's cultural values</w:t>
      </w:r>
      <w:r w:rsidR="00A51FF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. However,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some cultural behaviors</w:t>
      </w:r>
      <w:r w:rsidR="00A51FF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may impact the implementation of mental health care </w:t>
      </w:r>
      <w:r w:rsidR="00CA3FB6" w:rsidRPr="0091086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51FF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patients.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 effective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patient assessm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ent facilitates the identification of correct nursing </w:t>
      </w:r>
      <w:r w:rsidR="00CF384F" w:rsidRPr="0091086D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869FC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>implementation of correct health intervention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F384F" w:rsidRPr="0091086D">
        <w:rPr>
          <w:rFonts w:ascii="Times New Roman" w:hAnsi="Times New Roman" w:cs="Times New Roman"/>
          <w:sz w:val="24"/>
          <w:szCs w:val="24"/>
          <w:lang w:val="en-US"/>
        </w:rPr>
        <w:t>desired</w:t>
      </w:r>
      <w:r w:rsidR="00BB4E12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health outcomes.</w:t>
      </w:r>
      <w:r w:rsidR="006B36A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PMHNP identifies the negative behaviors and utilizes cognitive behavioral therapy to improve the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patient's general wellness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(Kumar et al., 2020)</w:t>
      </w:r>
      <w:r w:rsidR="006B36AE" w:rsidRPr="009108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79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addition, the nurse administers the prescribed medications to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8379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mental </w:t>
      </w:r>
      <w:r w:rsidR="00B35EC3" w:rsidRPr="0091086D">
        <w:rPr>
          <w:rFonts w:ascii="Times New Roman" w:hAnsi="Times New Roman" w:cs="Times New Roman"/>
          <w:sz w:val="24"/>
          <w:szCs w:val="24"/>
          <w:lang w:val="en-US"/>
        </w:rPr>
        <w:t>well-being</w:t>
      </w:r>
      <w:r w:rsidR="0083794F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prevent further complications.</w:t>
      </w:r>
      <w:r w:rsidR="00E976A4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71DA" w:rsidRPr="0091086D" w:rsidRDefault="00E976A4" w:rsidP="009108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Through psychoeducation, the nurse teaches the client the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CBT principles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35EC3" w:rsidRPr="0091086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>d the need to adhere to the</w:t>
      </w:r>
      <w:r w:rsidR="00D133A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rules.</w:t>
      </w:r>
      <w:r w:rsidR="00C92269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treatment,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the nurse</w:t>
      </w:r>
      <w:r w:rsidR="0091086D">
        <w:rPr>
          <w:rFonts w:ascii="Times New Roman" w:hAnsi="Times New Roman" w:cs="Times New Roman"/>
          <w:sz w:val="24"/>
          <w:szCs w:val="24"/>
          <w:lang w:val="en-US"/>
        </w:rPr>
        <w:t xml:space="preserve"> collaborates with the patient and emphasizes</w:t>
      </w:r>
      <w:r w:rsidR="00C92269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drug adherence to </w:t>
      </w:r>
      <w:r w:rsidR="00A00C5D" w:rsidRPr="0091086D">
        <w:rPr>
          <w:rFonts w:ascii="Times New Roman" w:hAnsi="Times New Roman" w:cs="Times New Roman"/>
          <w:sz w:val="24"/>
          <w:szCs w:val="24"/>
          <w:lang w:val="en-US"/>
        </w:rPr>
        <w:t>improve</w:t>
      </w:r>
      <w:r w:rsidR="00C92269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general wellness.</w:t>
      </w:r>
      <w:r w:rsidR="00071CB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Moreover, psychiatric and mental health nurse providers should establish a therapeutic environment favoring the exploration of the </w:t>
      </w:r>
      <w:r w:rsidR="001A1D61" w:rsidRPr="0091086D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1A1D61" w:rsidRPr="009108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1CB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feelings, behaviors</w:t>
      </w:r>
      <w:r w:rsidR="001A1D61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71CB1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thought patterns.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There is 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need to ensure close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patient monitoring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to ascertain the effectiveness of the therapeutic intervention constituting cognitive behavioral therapies and medication administration. Col</w:t>
      </w:r>
      <w:r w:rsidR="00B87A66" w:rsidRPr="0091086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>aboration with the other healthcare team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including the physicians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and psychologists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helps i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dentify the client's definitive diagnosis and implement</w:t>
      </w:r>
      <w:r w:rsidR="00BD3A9E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 appropriate interventions.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PMHNP acts as the </w:t>
      </w:r>
      <w:r w:rsidR="00826CCF" w:rsidRPr="0091086D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826CCF" w:rsidRPr="0091086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CCF" w:rsidRPr="0091086D">
        <w:rPr>
          <w:rFonts w:ascii="Times New Roman" w:hAnsi="Times New Roman" w:cs="Times New Roman"/>
          <w:sz w:val="24"/>
          <w:szCs w:val="24"/>
          <w:lang w:val="en-US"/>
        </w:rPr>
        <w:t>advocate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166" w:rsidRPr="0091086D">
        <w:rPr>
          <w:rFonts w:ascii="Times New Roman" w:hAnsi="Times New Roman" w:cs="Times New Roman"/>
          <w:sz w:val="24"/>
          <w:szCs w:val="24"/>
          <w:lang w:val="en-US"/>
        </w:rPr>
        <w:t>toward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="000A1006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their desired health needs.</w:t>
      </w:r>
      <w:r w:rsidR="00B71377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1884" w:rsidRPr="0091086D">
        <w:rPr>
          <w:rFonts w:ascii="Times New Roman" w:hAnsi="Times New Roman" w:cs="Times New Roman"/>
          <w:sz w:val="24"/>
          <w:szCs w:val="24"/>
          <w:lang w:val="en-US"/>
        </w:rPr>
        <w:t>Spiritual</w:t>
      </w:r>
      <w:r w:rsidR="00B71377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understanding of the patient is essential in delivering quality care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(Gautam et al., 2020)</w:t>
      </w:r>
      <w:r w:rsidR="00B71377" w:rsidRPr="009108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49D4" w:rsidRPr="0091086D" w:rsidRDefault="000471DA" w:rsidP="009108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In conclusion, mental health disorders </w:t>
      </w:r>
      <w:r w:rsidR="0023719F" w:rsidRPr="0091086D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3719F" w:rsidRPr="0091086D">
        <w:rPr>
          <w:rFonts w:ascii="Times New Roman" w:hAnsi="Times New Roman" w:cs="Times New Roman"/>
          <w:sz w:val="24"/>
          <w:szCs w:val="24"/>
          <w:lang w:val="en-US"/>
        </w:rPr>
        <w:t>comprehensive</w:t>
      </w:r>
      <w:r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nursing assessment to collect the preferred healthcare data.</w:t>
      </w:r>
      <w:r w:rsidR="00B829AB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91C" w:rsidRPr="0091086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3CE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combination of psychotherapies and medication facilitates the achievement of the desired health outcomes. PMHNP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is vital</w:t>
      </w:r>
      <w:r w:rsidR="004B3CE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A091C" w:rsidRPr="0091086D">
        <w:rPr>
          <w:rFonts w:ascii="Times New Roman" w:hAnsi="Times New Roman" w:cs="Times New Roman"/>
          <w:sz w:val="24"/>
          <w:szCs w:val="24"/>
          <w:lang w:val="en-US"/>
        </w:rPr>
        <w:t>delivering</w:t>
      </w:r>
      <w:r w:rsidR="004B3CE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comprehensive care to clients with mental issues. It is vital to consider the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patient's cultural values</w:t>
      </w:r>
      <w:r w:rsidR="004B3CE3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to necessitate </w:t>
      </w:r>
      <w:r w:rsidR="00DA091C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3CE3" w:rsidRPr="0091086D">
        <w:rPr>
          <w:rFonts w:ascii="Times New Roman" w:hAnsi="Times New Roman" w:cs="Times New Roman"/>
          <w:sz w:val="24"/>
          <w:szCs w:val="24"/>
          <w:lang w:val="en-US"/>
        </w:rPr>
        <w:t>delivery of culturally competent care.</w:t>
      </w:r>
      <w:r w:rsidR="004E4A28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 addition, collaboration with </w:t>
      </w:r>
      <w:r w:rsidR="004E4A28" w:rsidRPr="0091086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other mental health </w:t>
      </w:r>
      <w:r w:rsidR="000A7392" w:rsidRPr="0091086D">
        <w:rPr>
          <w:rFonts w:ascii="Times New Roman" w:hAnsi="Times New Roman" w:cs="Times New Roman"/>
          <w:sz w:val="24"/>
          <w:szCs w:val="24"/>
          <w:lang w:val="en-US"/>
        </w:rPr>
        <w:t>specialists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4A28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0A7392" w:rsidRPr="0091086D">
        <w:rPr>
          <w:rFonts w:ascii="Times New Roman" w:hAnsi="Times New Roman" w:cs="Times New Roman"/>
          <w:sz w:val="24"/>
          <w:szCs w:val="24"/>
          <w:lang w:val="en-US"/>
        </w:rPr>
        <w:t>psychologists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4A28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necessitates </w:t>
      </w:r>
      <w:r w:rsidR="004F3E10" w:rsidRPr="0091086D">
        <w:rPr>
          <w:rFonts w:ascii="Times New Roman" w:hAnsi="Times New Roman" w:cs="Times New Roman"/>
          <w:sz w:val="24"/>
          <w:szCs w:val="24"/>
          <w:lang w:val="en-US"/>
        </w:rPr>
        <w:t>delivering</w:t>
      </w:r>
      <w:r w:rsidR="004E4A28" w:rsidRPr="0091086D">
        <w:rPr>
          <w:rFonts w:ascii="Times New Roman" w:hAnsi="Times New Roman" w:cs="Times New Roman"/>
          <w:sz w:val="24"/>
          <w:szCs w:val="24"/>
          <w:lang w:val="en-US"/>
        </w:rPr>
        <w:t xml:space="preserve"> quality healthcare interventions.</w:t>
      </w:r>
      <w:r w:rsidR="008D49D4" w:rsidRPr="0091086D">
        <w:rPr>
          <w:rFonts w:ascii="Times New Roman" w:hAnsi="Times New Roman" w:cs="Times New Roman"/>
          <w:sz w:val="24"/>
          <w:szCs w:val="24"/>
        </w:rPr>
        <w:br w:type="page"/>
      </w:r>
    </w:p>
    <w:p w:rsidR="004F3E10" w:rsidRDefault="004F3E10" w:rsidP="004F3E10">
      <w:pPr>
        <w:pStyle w:val="NormalWeb"/>
        <w:spacing w:before="0" w:beforeAutospacing="0" w:after="0" w:afterAutospacing="0" w:line="480" w:lineRule="auto"/>
        <w:jc w:val="center"/>
      </w:pPr>
      <w:r>
        <w:lastRenderedPageBreak/>
        <w:t>References</w:t>
      </w:r>
    </w:p>
    <w:p w:rsidR="004F3E10" w:rsidRPr="004F3E10" w:rsidRDefault="004F3E10" w:rsidP="004F3E10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Gautam, M., Tripathi, A., Deshmukh, D., &amp; Gaur, M. (2020). Cognitive </w:t>
      </w:r>
      <w:proofErr w:type="spellStart"/>
      <w:r>
        <w:t>Behavioral</w:t>
      </w:r>
      <w:proofErr w:type="spellEnd"/>
      <w:r>
        <w:t xml:space="preserve"> Therapy for Depression. </w:t>
      </w:r>
      <w:r>
        <w:rPr>
          <w:i/>
          <w:iCs/>
        </w:rPr>
        <w:t>Indian Journal of Psychiatry</w:t>
      </w:r>
      <w:r>
        <w:t xml:space="preserve">, </w:t>
      </w:r>
      <w:r>
        <w:rPr>
          <w:i/>
          <w:iCs/>
        </w:rPr>
        <w:t>62</w:t>
      </w:r>
      <w:r>
        <w:t xml:space="preserve">(8), 223–229. </w:t>
      </w:r>
      <w:hyperlink r:id="rId6" w:history="1">
        <w:r w:rsidRPr="00790475">
          <w:rPr>
            <w:rStyle w:val="Hyperlink"/>
          </w:rPr>
          <w:t>https://doi.org/10.4103/psychiatry.indianjpsychiatry_772_19</w:t>
        </w:r>
      </w:hyperlink>
      <w:r>
        <w:rPr>
          <w:lang w:val="en-US"/>
        </w:rPr>
        <w:t xml:space="preserve"> </w:t>
      </w:r>
    </w:p>
    <w:p w:rsidR="004F3E10" w:rsidRPr="004F3E10" w:rsidRDefault="004F3E10" w:rsidP="004F3E10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Kumar, A., Kearney, A., Hoskins, K., &amp; Iyengar, A. (2020). The role of psychiatric mental health nurse practitioners in improving mental and </w:t>
      </w:r>
      <w:proofErr w:type="spellStart"/>
      <w:r>
        <w:t>behavioral</w:t>
      </w:r>
      <w:proofErr w:type="spellEnd"/>
      <w:r>
        <w:t xml:space="preserve"> health care delivery for children and adolescents in multiple settings. </w:t>
      </w:r>
      <w:r>
        <w:rPr>
          <w:i/>
          <w:iCs/>
        </w:rPr>
        <w:t>Archives of Psychiatric Nursing</w:t>
      </w:r>
      <w:r>
        <w:t xml:space="preserve">, </w:t>
      </w:r>
      <w:r>
        <w:rPr>
          <w:i/>
          <w:iCs/>
        </w:rPr>
        <w:t>34</w:t>
      </w:r>
      <w:r>
        <w:t xml:space="preserve">(5). </w:t>
      </w:r>
      <w:hyperlink r:id="rId7" w:history="1">
        <w:r w:rsidRPr="00790475">
          <w:rPr>
            <w:rStyle w:val="Hyperlink"/>
          </w:rPr>
          <w:t>https://doi.org/10.1016/j.apnu.2020.07.022</w:t>
        </w:r>
      </w:hyperlink>
      <w:r>
        <w:rPr>
          <w:lang w:val="en-US"/>
        </w:rPr>
        <w:t xml:space="preserve"> </w:t>
      </w:r>
    </w:p>
    <w:p w:rsidR="008D49D4" w:rsidRPr="008D49D4" w:rsidRDefault="008D49D4" w:rsidP="008D49D4"/>
    <w:sectPr w:rsidR="008D49D4" w:rsidRPr="008D49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1EEE" w:rsidRDefault="00D81EEE" w:rsidP="008D49D4">
      <w:pPr>
        <w:spacing w:after="0" w:line="240" w:lineRule="auto"/>
      </w:pPr>
      <w:r>
        <w:separator/>
      </w:r>
    </w:p>
  </w:endnote>
  <w:endnote w:type="continuationSeparator" w:id="0">
    <w:p w:rsidR="00D81EEE" w:rsidRDefault="00D81EEE" w:rsidP="008D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1EEE" w:rsidRDefault="00D81EEE" w:rsidP="008D49D4">
      <w:pPr>
        <w:spacing w:after="0" w:line="240" w:lineRule="auto"/>
      </w:pPr>
      <w:r>
        <w:separator/>
      </w:r>
    </w:p>
  </w:footnote>
  <w:footnote w:type="continuationSeparator" w:id="0">
    <w:p w:rsidR="00D81EEE" w:rsidRDefault="00D81EEE" w:rsidP="008D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9875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49D4" w:rsidRDefault="008D49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9D4" w:rsidRDefault="008D49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BMzMzA2NTS0sLU3NDJR2l4NTi4sz8PJACw1oAg3WIXCwAAAA="/>
  </w:docVars>
  <w:rsids>
    <w:rsidRoot w:val="008D49D4"/>
    <w:rsid w:val="0000684F"/>
    <w:rsid w:val="00014166"/>
    <w:rsid w:val="000471DA"/>
    <w:rsid w:val="00071CB1"/>
    <w:rsid w:val="00075C1B"/>
    <w:rsid w:val="000A1006"/>
    <w:rsid w:val="000A7392"/>
    <w:rsid w:val="000F1A40"/>
    <w:rsid w:val="001A1D61"/>
    <w:rsid w:val="0022462A"/>
    <w:rsid w:val="0023719F"/>
    <w:rsid w:val="00244987"/>
    <w:rsid w:val="002A59E6"/>
    <w:rsid w:val="002A5EDC"/>
    <w:rsid w:val="003976C1"/>
    <w:rsid w:val="003B0601"/>
    <w:rsid w:val="003B6891"/>
    <w:rsid w:val="003E3A64"/>
    <w:rsid w:val="0040641C"/>
    <w:rsid w:val="004B3CE3"/>
    <w:rsid w:val="004E4A28"/>
    <w:rsid w:val="004F3E10"/>
    <w:rsid w:val="00603323"/>
    <w:rsid w:val="006869FC"/>
    <w:rsid w:val="006B36AE"/>
    <w:rsid w:val="00826CCF"/>
    <w:rsid w:val="0083794F"/>
    <w:rsid w:val="008D49D4"/>
    <w:rsid w:val="0091086D"/>
    <w:rsid w:val="009161B5"/>
    <w:rsid w:val="00925BA4"/>
    <w:rsid w:val="00A00C5D"/>
    <w:rsid w:val="00A51FFF"/>
    <w:rsid w:val="00AC3D17"/>
    <w:rsid w:val="00AD37F4"/>
    <w:rsid w:val="00B35EC3"/>
    <w:rsid w:val="00B71377"/>
    <w:rsid w:val="00B829AB"/>
    <w:rsid w:val="00B86F15"/>
    <w:rsid w:val="00B87A66"/>
    <w:rsid w:val="00BB4416"/>
    <w:rsid w:val="00BB4E12"/>
    <w:rsid w:val="00BD3A9E"/>
    <w:rsid w:val="00C61884"/>
    <w:rsid w:val="00C92269"/>
    <w:rsid w:val="00CA3FB6"/>
    <w:rsid w:val="00CD1F36"/>
    <w:rsid w:val="00CF384F"/>
    <w:rsid w:val="00D133A6"/>
    <w:rsid w:val="00D4691B"/>
    <w:rsid w:val="00D81EEE"/>
    <w:rsid w:val="00DA091C"/>
    <w:rsid w:val="00E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153C"/>
  <w15:chartTrackingRefBased/>
  <w15:docId w15:val="{F116FCB2-8B3D-4992-A788-2B377798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D4"/>
  </w:style>
  <w:style w:type="paragraph" w:styleId="Footer">
    <w:name w:val="footer"/>
    <w:basedOn w:val="Normal"/>
    <w:link w:val="FooterChar"/>
    <w:uiPriority w:val="99"/>
    <w:unhideWhenUsed/>
    <w:rsid w:val="008D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D4"/>
  </w:style>
  <w:style w:type="paragraph" w:styleId="NormalWeb">
    <w:name w:val="Normal (Web)"/>
    <w:basedOn w:val="Normal"/>
    <w:uiPriority w:val="99"/>
    <w:semiHidden/>
    <w:unhideWhenUsed/>
    <w:rsid w:val="004F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KE"/>
      <w14:ligatures w14:val="none"/>
    </w:rPr>
  </w:style>
  <w:style w:type="character" w:styleId="Hyperlink">
    <w:name w:val="Hyperlink"/>
    <w:basedOn w:val="DefaultParagraphFont"/>
    <w:uiPriority w:val="99"/>
    <w:unhideWhenUsed/>
    <w:rsid w:val="004F3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pnu.2020.07.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/psychiatry.indianjpsychiatry_772_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52</cp:revision>
  <dcterms:created xsi:type="dcterms:W3CDTF">2023-07-09T08:55:00Z</dcterms:created>
  <dcterms:modified xsi:type="dcterms:W3CDTF">2023-07-09T10:55:00Z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7968c38b-55aa-432c-9e8d-d37e4137678f</vt:lpwstr>
  </property>
</Properties>
</file>