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7602E2" w:rsidP="00E643D3">
      <w:pPr>
        <w:spacing w:line="480" w:lineRule="auto"/>
        <w:jc w:val="center"/>
        <w:rPr>
          <w:rFonts w:ascii="Times New Roman" w:hAnsi="Times New Roman" w:cs="Times New Roman"/>
          <w:b/>
          <w:sz w:val="24"/>
          <w:szCs w:val="24"/>
        </w:rPr>
      </w:pPr>
    </w:p>
    <w:p w:rsidR="007602E2" w:rsidP="00E643D3">
      <w:pPr>
        <w:spacing w:line="480" w:lineRule="auto"/>
        <w:jc w:val="center"/>
        <w:rPr>
          <w:rFonts w:ascii="Times New Roman" w:hAnsi="Times New Roman" w:cs="Times New Roman"/>
          <w:b/>
          <w:sz w:val="24"/>
          <w:szCs w:val="24"/>
        </w:rPr>
      </w:pPr>
    </w:p>
    <w:p w:rsidR="007602E2" w:rsidP="00E643D3">
      <w:pPr>
        <w:spacing w:line="480" w:lineRule="auto"/>
        <w:jc w:val="center"/>
        <w:rPr>
          <w:rFonts w:ascii="Times New Roman" w:hAnsi="Times New Roman" w:cs="Times New Roman"/>
          <w:b/>
          <w:sz w:val="24"/>
          <w:szCs w:val="24"/>
        </w:rPr>
      </w:pPr>
    </w:p>
    <w:p w:rsidR="007602E2" w:rsidP="00E643D3">
      <w:pPr>
        <w:spacing w:line="480" w:lineRule="auto"/>
        <w:jc w:val="center"/>
        <w:rPr>
          <w:rFonts w:ascii="Times New Roman" w:hAnsi="Times New Roman" w:cs="Times New Roman"/>
          <w:b/>
          <w:sz w:val="24"/>
          <w:szCs w:val="24"/>
        </w:rPr>
      </w:pPr>
    </w:p>
    <w:p w:rsidR="007602E2" w:rsidP="00E643D3">
      <w:pPr>
        <w:spacing w:line="480" w:lineRule="auto"/>
        <w:jc w:val="center"/>
        <w:rPr>
          <w:rFonts w:ascii="Times New Roman" w:hAnsi="Times New Roman" w:cs="Times New Roman"/>
          <w:b/>
          <w:sz w:val="24"/>
          <w:szCs w:val="24"/>
        </w:rPr>
      </w:pPr>
    </w:p>
    <w:p w:rsidR="007B68CE" w:rsidP="00E643D3">
      <w:pPr>
        <w:spacing w:line="480" w:lineRule="auto"/>
        <w:jc w:val="center"/>
        <w:rPr>
          <w:rFonts w:ascii="Times New Roman" w:hAnsi="Times New Roman" w:cs="Times New Roman"/>
          <w:b/>
          <w:sz w:val="24"/>
          <w:szCs w:val="24"/>
        </w:rPr>
      </w:pPr>
      <w:r w:rsidRPr="00E643D3">
        <w:rPr>
          <w:rFonts w:ascii="Times New Roman" w:hAnsi="Times New Roman" w:cs="Times New Roman"/>
          <w:b/>
          <w:sz w:val="24"/>
          <w:szCs w:val="24"/>
        </w:rPr>
        <w:t>Week 12 Assignment 2: Client Encounter Journal Entry</w:t>
      </w:r>
    </w:p>
    <w:p w:rsidR="007602E2" w:rsidRPr="003C754B" w:rsidP="00E643D3">
      <w:pPr>
        <w:spacing w:line="480" w:lineRule="auto"/>
        <w:jc w:val="center"/>
        <w:rPr>
          <w:rFonts w:ascii="Times New Roman" w:hAnsi="Times New Roman" w:cs="Times New Roman"/>
          <w:sz w:val="24"/>
          <w:szCs w:val="24"/>
        </w:rPr>
      </w:pPr>
      <w:r w:rsidRPr="003C754B">
        <w:rPr>
          <w:rFonts w:ascii="Times New Roman" w:hAnsi="Times New Roman" w:cs="Times New Roman"/>
          <w:sz w:val="24"/>
          <w:szCs w:val="24"/>
        </w:rPr>
        <w:t>Name:</w:t>
      </w:r>
    </w:p>
    <w:p w:rsidR="007602E2" w:rsidRPr="003C754B" w:rsidP="00E643D3">
      <w:pPr>
        <w:spacing w:line="480" w:lineRule="auto"/>
        <w:jc w:val="center"/>
        <w:rPr>
          <w:rFonts w:ascii="Times New Roman" w:hAnsi="Times New Roman" w:cs="Times New Roman"/>
          <w:sz w:val="24"/>
          <w:szCs w:val="24"/>
        </w:rPr>
      </w:pPr>
      <w:r w:rsidRPr="003C754B">
        <w:rPr>
          <w:rFonts w:ascii="Times New Roman" w:hAnsi="Times New Roman" w:cs="Times New Roman"/>
          <w:sz w:val="24"/>
          <w:szCs w:val="24"/>
        </w:rPr>
        <w:t>Institution:</w:t>
      </w:r>
    </w:p>
    <w:p w:rsidR="007602E2" w:rsidRPr="003C754B" w:rsidP="00E643D3">
      <w:pPr>
        <w:spacing w:line="480" w:lineRule="auto"/>
        <w:jc w:val="center"/>
        <w:rPr>
          <w:rFonts w:ascii="Times New Roman" w:hAnsi="Times New Roman" w:cs="Times New Roman"/>
          <w:sz w:val="24"/>
          <w:szCs w:val="24"/>
        </w:rPr>
      </w:pPr>
      <w:r w:rsidRPr="003C754B">
        <w:rPr>
          <w:rFonts w:ascii="Times New Roman" w:hAnsi="Times New Roman" w:cs="Times New Roman"/>
          <w:sz w:val="24"/>
          <w:szCs w:val="24"/>
        </w:rPr>
        <w:t>Course:</w:t>
      </w:r>
    </w:p>
    <w:p w:rsidR="003C754B" w:rsidRPr="003C754B" w:rsidP="00E643D3">
      <w:pPr>
        <w:spacing w:line="480" w:lineRule="auto"/>
        <w:jc w:val="center"/>
        <w:rPr>
          <w:rFonts w:ascii="Times New Roman" w:hAnsi="Times New Roman" w:cs="Times New Roman"/>
          <w:sz w:val="24"/>
          <w:szCs w:val="24"/>
        </w:rPr>
      </w:pPr>
      <w:r w:rsidRPr="003C754B">
        <w:rPr>
          <w:rFonts w:ascii="Times New Roman" w:hAnsi="Times New Roman" w:cs="Times New Roman"/>
          <w:sz w:val="24"/>
          <w:szCs w:val="24"/>
        </w:rPr>
        <w:t>Instructor:</w:t>
      </w:r>
    </w:p>
    <w:p w:rsidR="007602E2" w:rsidRPr="003C754B" w:rsidP="00E643D3">
      <w:pPr>
        <w:spacing w:line="480" w:lineRule="auto"/>
        <w:jc w:val="center"/>
        <w:rPr>
          <w:rFonts w:ascii="Times New Roman" w:hAnsi="Times New Roman" w:cs="Times New Roman"/>
          <w:sz w:val="24"/>
          <w:szCs w:val="24"/>
        </w:rPr>
      </w:pPr>
      <w:r w:rsidRPr="003C754B">
        <w:rPr>
          <w:rFonts w:ascii="Times New Roman" w:hAnsi="Times New Roman" w:cs="Times New Roman"/>
          <w:sz w:val="24"/>
          <w:szCs w:val="24"/>
        </w:rPr>
        <w:t>Date:</w:t>
      </w:r>
    </w:p>
    <w:p w:rsidR="003C754B">
      <w:pPr>
        <w:rPr>
          <w:rFonts w:ascii="Times New Roman" w:hAnsi="Times New Roman" w:cs="Times New Roman"/>
          <w:b/>
          <w:sz w:val="24"/>
          <w:szCs w:val="24"/>
        </w:rPr>
      </w:pPr>
      <w:r>
        <w:rPr>
          <w:rFonts w:ascii="Times New Roman" w:hAnsi="Times New Roman" w:cs="Times New Roman"/>
          <w:b/>
          <w:sz w:val="24"/>
          <w:szCs w:val="24"/>
        </w:rPr>
        <w:br w:type="page"/>
      </w:r>
      <w:bookmarkStart w:id="0" w:name="_GoBack"/>
      <w:bookmarkEnd w:id="0"/>
    </w:p>
    <w:p w:rsidR="003C754B" w:rsidRPr="00E643D3" w:rsidP="00E643D3">
      <w:pPr>
        <w:spacing w:line="480" w:lineRule="auto"/>
        <w:jc w:val="center"/>
        <w:rPr>
          <w:rFonts w:ascii="Times New Roman" w:hAnsi="Times New Roman" w:cs="Times New Roman"/>
          <w:b/>
          <w:sz w:val="24"/>
          <w:szCs w:val="24"/>
        </w:rPr>
      </w:pPr>
      <w:r w:rsidRPr="00E643D3">
        <w:rPr>
          <w:rFonts w:ascii="Times New Roman" w:hAnsi="Times New Roman" w:cs="Times New Roman"/>
          <w:b/>
          <w:sz w:val="24"/>
          <w:szCs w:val="24"/>
        </w:rPr>
        <w:t>Client Encounter Journal Entry</w:t>
      </w:r>
    </w:p>
    <w:p w:rsidR="002E6102" w:rsidRPr="00E643D3" w:rsidP="00E643D3">
      <w:pPr>
        <w:spacing w:line="480" w:lineRule="auto"/>
        <w:ind w:firstLine="720"/>
        <w:rPr>
          <w:rFonts w:ascii="Times New Roman" w:hAnsi="Times New Roman" w:cs="Times New Roman"/>
          <w:sz w:val="24"/>
          <w:szCs w:val="24"/>
        </w:rPr>
      </w:pPr>
      <w:r w:rsidRPr="00E643D3">
        <w:rPr>
          <w:rFonts w:ascii="Times New Roman" w:hAnsi="Times New Roman" w:cs="Times New Roman"/>
          <w:sz w:val="24"/>
          <w:szCs w:val="24"/>
        </w:rPr>
        <w:t>In my clinical practice, I encountered Ms DA</w:t>
      </w:r>
      <w:r w:rsidRPr="00E643D3" w:rsidR="00514AD0">
        <w:rPr>
          <w:rFonts w:ascii="Times New Roman" w:hAnsi="Times New Roman" w:cs="Times New Roman"/>
          <w:sz w:val="24"/>
          <w:szCs w:val="24"/>
        </w:rPr>
        <w:t xml:space="preserve">, a </w:t>
      </w:r>
      <w:r w:rsidRPr="00E643D3" w:rsidR="00E6101C">
        <w:rPr>
          <w:rFonts w:ascii="Times New Roman" w:hAnsi="Times New Roman" w:cs="Times New Roman"/>
          <w:sz w:val="24"/>
          <w:szCs w:val="24"/>
        </w:rPr>
        <w:t>33-year-old Caucasian</w:t>
      </w:r>
      <w:r w:rsidRPr="00E643D3" w:rsidR="00514AD0">
        <w:rPr>
          <w:rFonts w:ascii="Times New Roman" w:hAnsi="Times New Roman" w:cs="Times New Roman"/>
          <w:sz w:val="24"/>
          <w:szCs w:val="24"/>
        </w:rPr>
        <w:t xml:space="preserve"> lady who is married and childless and reported for treatment of depression</w:t>
      </w:r>
      <w:r w:rsidRPr="00E643D3" w:rsidR="00E6101C">
        <w:rPr>
          <w:rFonts w:ascii="Times New Roman" w:hAnsi="Times New Roman" w:cs="Times New Roman"/>
          <w:sz w:val="24"/>
          <w:szCs w:val="24"/>
        </w:rPr>
        <w:t xml:space="preserve">. The lady reported she </w:t>
      </w:r>
      <w:r w:rsidRPr="00E643D3" w:rsidR="00DA779F">
        <w:rPr>
          <w:rFonts w:ascii="Times New Roman" w:hAnsi="Times New Roman" w:cs="Times New Roman"/>
          <w:sz w:val="24"/>
          <w:szCs w:val="24"/>
        </w:rPr>
        <w:t>lost her baby boy in utero at 25 weeks gestation after a bacterial infection that led to stillbirth</w:t>
      </w:r>
      <w:r w:rsidRPr="00E643D3" w:rsidR="0086535A">
        <w:rPr>
          <w:rFonts w:ascii="Times New Roman" w:hAnsi="Times New Roman" w:cs="Times New Roman"/>
          <w:sz w:val="24"/>
          <w:szCs w:val="24"/>
        </w:rPr>
        <w:t xml:space="preserve"> and stated she feels like she should be over it. She added </w:t>
      </w:r>
      <w:r w:rsidRPr="00E643D3" w:rsidR="00AE7F17">
        <w:rPr>
          <w:rFonts w:ascii="Times New Roman" w:hAnsi="Times New Roman" w:cs="Times New Roman"/>
          <w:sz w:val="24"/>
          <w:szCs w:val="24"/>
        </w:rPr>
        <w:t xml:space="preserve">that since the stillbirth two months ago she felt sad and irritable for most of the day </w:t>
      </w:r>
      <w:r w:rsidRPr="00E643D3" w:rsidR="009F59BB">
        <w:rPr>
          <w:rFonts w:ascii="Times New Roman" w:hAnsi="Times New Roman" w:cs="Times New Roman"/>
          <w:sz w:val="24"/>
          <w:szCs w:val="24"/>
        </w:rPr>
        <w:t xml:space="preserve">and nearly every day nor does she enjoy </w:t>
      </w:r>
      <w:r w:rsidRPr="00E643D3" w:rsidR="003B54F0">
        <w:rPr>
          <w:rFonts w:ascii="Times New Roman" w:hAnsi="Times New Roman" w:cs="Times New Roman"/>
          <w:sz w:val="24"/>
          <w:szCs w:val="24"/>
        </w:rPr>
        <w:t xml:space="preserve">things she used to enjoy such as cooking, movies and exercising. </w:t>
      </w:r>
      <w:r w:rsidRPr="00E643D3" w:rsidR="00DA70D1">
        <w:rPr>
          <w:rFonts w:ascii="Times New Roman" w:hAnsi="Times New Roman" w:cs="Times New Roman"/>
          <w:sz w:val="24"/>
          <w:szCs w:val="24"/>
        </w:rPr>
        <w:t xml:space="preserve">She worked as a sale agent at a local agent </w:t>
      </w:r>
      <w:r w:rsidRPr="00E643D3" w:rsidR="002F6C23">
        <w:rPr>
          <w:rFonts w:ascii="Times New Roman" w:hAnsi="Times New Roman" w:cs="Times New Roman"/>
          <w:sz w:val="24"/>
          <w:szCs w:val="24"/>
        </w:rPr>
        <w:t>but she does not enjoy her work anymore</w:t>
      </w:r>
      <w:r w:rsidRPr="00E643D3" w:rsidR="00F32453">
        <w:rPr>
          <w:rFonts w:ascii="Times New Roman" w:hAnsi="Times New Roman" w:cs="Times New Roman"/>
          <w:sz w:val="24"/>
          <w:szCs w:val="24"/>
        </w:rPr>
        <w:t xml:space="preserve"> due to her low mood and fearing talking about her loss to colleague</w:t>
      </w:r>
      <w:r w:rsidRPr="00E643D3" w:rsidR="00066C53">
        <w:rPr>
          <w:rFonts w:ascii="Times New Roman" w:hAnsi="Times New Roman" w:cs="Times New Roman"/>
          <w:sz w:val="24"/>
          <w:szCs w:val="24"/>
        </w:rPr>
        <w:t>s after losing her pregnancy</w:t>
      </w:r>
      <w:r w:rsidRPr="00E643D3" w:rsidR="00F32453">
        <w:rPr>
          <w:rFonts w:ascii="Times New Roman" w:hAnsi="Times New Roman" w:cs="Times New Roman"/>
          <w:sz w:val="24"/>
          <w:szCs w:val="24"/>
        </w:rPr>
        <w:t>. As such, she cries frequently, is socially wit</w:t>
      </w:r>
      <w:r w:rsidRPr="00E643D3" w:rsidR="00066C53">
        <w:rPr>
          <w:rFonts w:ascii="Times New Roman" w:hAnsi="Times New Roman" w:cs="Times New Roman"/>
          <w:sz w:val="24"/>
          <w:szCs w:val="24"/>
        </w:rPr>
        <w:t xml:space="preserve">hdrawn, has trouble concentrating, has </w:t>
      </w:r>
      <w:r w:rsidRPr="00E643D3" w:rsidR="00C97175">
        <w:rPr>
          <w:rFonts w:ascii="Times New Roman" w:hAnsi="Times New Roman" w:cs="Times New Roman"/>
          <w:sz w:val="24"/>
          <w:szCs w:val="24"/>
        </w:rPr>
        <w:t xml:space="preserve">low energy, low appetite and felt bad about the whole situation. </w:t>
      </w:r>
      <w:r w:rsidRPr="00E643D3" w:rsidR="00BF36C9">
        <w:rPr>
          <w:rFonts w:ascii="Times New Roman" w:hAnsi="Times New Roman" w:cs="Times New Roman"/>
          <w:sz w:val="24"/>
          <w:szCs w:val="24"/>
        </w:rPr>
        <w:t>She denies suicidal thoughts but she was plagued with inappropriate guilt, feeling angry and avoids pregnant women including women with newborns and close friends</w:t>
      </w:r>
      <w:r w:rsidRPr="00E643D3" w:rsidR="008A700E">
        <w:rPr>
          <w:rFonts w:ascii="Times New Roman" w:hAnsi="Times New Roman" w:cs="Times New Roman"/>
          <w:sz w:val="24"/>
          <w:szCs w:val="24"/>
        </w:rPr>
        <w:t xml:space="preserve">. She believes she could have done something to prevent losing her baby </w:t>
      </w:r>
      <w:r w:rsidRPr="00E643D3" w:rsidR="00C6388E">
        <w:rPr>
          <w:rFonts w:ascii="Times New Roman" w:hAnsi="Times New Roman" w:cs="Times New Roman"/>
          <w:sz w:val="24"/>
          <w:szCs w:val="24"/>
        </w:rPr>
        <w:t>which makes her</w:t>
      </w:r>
      <w:r w:rsidRPr="00E643D3" w:rsidR="00AE2645">
        <w:rPr>
          <w:rFonts w:ascii="Times New Roman" w:hAnsi="Times New Roman" w:cs="Times New Roman"/>
          <w:sz w:val="24"/>
          <w:szCs w:val="24"/>
        </w:rPr>
        <w:t xml:space="preserve"> feel upset</w:t>
      </w:r>
      <w:r w:rsidRPr="00E643D3" w:rsidR="00C6388E">
        <w:rPr>
          <w:rFonts w:ascii="Times New Roman" w:hAnsi="Times New Roman" w:cs="Times New Roman"/>
          <w:sz w:val="24"/>
          <w:szCs w:val="24"/>
        </w:rPr>
        <w:t>, disappointed</w:t>
      </w:r>
      <w:r w:rsidRPr="00E643D3" w:rsidR="00AE2645">
        <w:rPr>
          <w:rFonts w:ascii="Times New Roman" w:hAnsi="Times New Roman" w:cs="Times New Roman"/>
          <w:sz w:val="24"/>
          <w:szCs w:val="24"/>
        </w:rPr>
        <w:t xml:space="preserve"> and blames herself</w:t>
      </w:r>
      <w:r w:rsidRPr="00E643D3" w:rsidR="00C6388E">
        <w:rPr>
          <w:rFonts w:ascii="Times New Roman" w:hAnsi="Times New Roman" w:cs="Times New Roman"/>
          <w:sz w:val="24"/>
          <w:szCs w:val="24"/>
        </w:rPr>
        <w:t xml:space="preserve"> she could not their child. </w:t>
      </w:r>
      <w:r w:rsidRPr="00E643D3" w:rsidR="00215F2D">
        <w:rPr>
          <w:rFonts w:ascii="Times New Roman" w:hAnsi="Times New Roman" w:cs="Times New Roman"/>
          <w:sz w:val="24"/>
          <w:szCs w:val="24"/>
        </w:rPr>
        <w:t>She add</w:t>
      </w:r>
      <w:r w:rsidRPr="00E643D3" w:rsidR="00E027AA">
        <w:rPr>
          <w:rFonts w:ascii="Times New Roman" w:hAnsi="Times New Roman" w:cs="Times New Roman"/>
          <w:sz w:val="24"/>
          <w:szCs w:val="24"/>
        </w:rPr>
        <w:t>ed</w:t>
      </w:r>
      <w:r w:rsidRPr="00E643D3" w:rsidR="00215F2D">
        <w:rPr>
          <w:rFonts w:ascii="Times New Roman" w:hAnsi="Times New Roman" w:cs="Times New Roman"/>
          <w:sz w:val="24"/>
          <w:szCs w:val="24"/>
        </w:rPr>
        <w:t xml:space="preserve"> she didn’t have to wait until she was 33 years to conceive and did not want to burden her husband with her feelings about their loss and that’s why she returned to work two weeks ago to distract herself </w:t>
      </w:r>
      <w:r w:rsidRPr="00E643D3" w:rsidR="00C44F12">
        <w:rPr>
          <w:rFonts w:ascii="Times New Roman" w:hAnsi="Times New Roman" w:cs="Times New Roman"/>
          <w:sz w:val="24"/>
          <w:szCs w:val="24"/>
        </w:rPr>
        <w:t>from her loss or “get over it”</w:t>
      </w:r>
      <w:r w:rsidRPr="00E643D3" w:rsidR="00962155">
        <w:rPr>
          <w:rFonts w:ascii="Times New Roman" w:hAnsi="Times New Roman" w:cs="Times New Roman"/>
          <w:sz w:val="24"/>
          <w:szCs w:val="24"/>
        </w:rPr>
        <w:t xml:space="preserve">.  She added she had been diagnosed with major depression in her early </w:t>
      </w:r>
      <w:r w:rsidRPr="00E643D3" w:rsidR="00A84906">
        <w:rPr>
          <w:rFonts w:ascii="Times New Roman" w:hAnsi="Times New Roman" w:cs="Times New Roman"/>
          <w:sz w:val="24"/>
          <w:szCs w:val="24"/>
        </w:rPr>
        <w:t>20s lasting 8 weeks</w:t>
      </w:r>
      <w:r w:rsidRPr="00E643D3" w:rsidR="00CA266D">
        <w:rPr>
          <w:rFonts w:ascii="Times New Roman" w:hAnsi="Times New Roman" w:cs="Times New Roman"/>
          <w:sz w:val="24"/>
          <w:szCs w:val="24"/>
        </w:rPr>
        <w:t xml:space="preserve"> after breaking up with her boyfriend.</w:t>
      </w:r>
      <w:r w:rsidRPr="00E643D3" w:rsidR="00A84906">
        <w:rPr>
          <w:rFonts w:ascii="Times New Roman" w:hAnsi="Times New Roman" w:cs="Times New Roman"/>
          <w:sz w:val="24"/>
          <w:szCs w:val="24"/>
        </w:rPr>
        <w:t xml:space="preserve"> </w:t>
      </w:r>
      <w:r w:rsidRPr="00E643D3" w:rsidR="00CA266D">
        <w:rPr>
          <w:rFonts w:ascii="Times New Roman" w:hAnsi="Times New Roman" w:cs="Times New Roman"/>
          <w:sz w:val="24"/>
          <w:szCs w:val="24"/>
        </w:rPr>
        <w:t>The</w:t>
      </w:r>
      <w:r w:rsidRPr="00E643D3" w:rsidR="00A84906">
        <w:rPr>
          <w:rFonts w:ascii="Times New Roman" w:hAnsi="Times New Roman" w:cs="Times New Roman"/>
          <w:sz w:val="24"/>
          <w:szCs w:val="24"/>
        </w:rPr>
        <w:t xml:space="preserve"> mother struggled with depression and substance abuse all her life. </w:t>
      </w:r>
    </w:p>
    <w:p w:rsidR="00E027AA" w:rsidRPr="00E643D3" w:rsidP="00E643D3">
      <w:pPr>
        <w:spacing w:line="480" w:lineRule="auto"/>
        <w:ind w:firstLine="720"/>
        <w:rPr>
          <w:rFonts w:ascii="Times New Roman" w:hAnsi="Times New Roman" w:cs="Times New Roman"/>
          <w:sz w:val="24"/>
          <w:szCs w:val="24"/>
        </w:rPr>
      </w:pPr>
      <w:r w:rsidRPr="00E643D3">
        <w:rPr>
          <w:rFonts w:ascii="Times New Roman" w:hAnsi="Times New Roman" w:cs="Times New Roman"/>
          <w:sz w:val="24"/>
          <w:szCs w:val="24"/>
        </w:rPr>
        <w:t xml:space="preserve">During </w:t>
      </w:r>
      <w:r w:rsidRPr="00E643D3">
        <w:rPr>
          <w:rFonts w:ascii="Times New Roman" w:hAnsi="Times New Roman" w:cs="Times New Roman"/>
          <w:sz w:val="24"/>
          <w:szCs w:val="24"/>
        </w:rPr>
        <w:t xml:space="preserve">evaluation, grief </w:t>
      </w:r>
      <w:r w:rsidRPr="00E643D3">
        <w:rPr>
          <w:rFonts w:ascii="Times New Roman" w:hAnsi="Times New Roman" w:cs="Times New Roman"/>
          <w:sz w:val="24"/>
          <w:szCs w:val="24"/>
        </w:rPr>
        <w:t xml:space="preserve">and </w:t>
      </w:r>
      <w:r w:rsidRPr="00E643D3">
        <w:rPr>
          <w:rFonts w:ascii="Times New Roman" w:hAnsi="Times New Roman" w:cs="Times New Roman"/>
          <w:sz w:val="24"/>
          <w:szCs w:val="24"/>
        </w:rPr>
        <w:t xml:space="preserve">bereavement </w:t>
      </w:r>
      <w:r w:rsidRPr="00E643D3">
        <w:rPr>
          <w:rFonts w:ascii="Times New Roman" w:hAnsi="Times New Roman" w:cs="Times New Roman"/>
          <w:sz w:val="24"/>
          <w:szCs w:val="24"/>
        </w:rPr>
        <w:t xml:space="preserve">were the ideal diagnosis for </w:t>
      </w:r>
      <w:r w:rsidRPr="00E643D3" w:rsidR="00981B1F">
        <w:rPr>
          <w:rFonts w:ascii="Times New Roman" w:hAnsi="Times New Roman" w:cs="Times New Roman"/>
          <w:sz w:val="24"/>
          <w:szCs w:val="24"/>
        </w:rPr>
        <w:t>the patient</w:t>
      </w:r>
      <w:r w:rsidRPr="00E643D3" w:rsidR="001D3969">
        <w:rPr>
          <w:rFonts w:ascii="Times New Roman" w:hAnsi="Times New Roman" w:cs="Times New Roman"/>
          <w:sz w:val="24"/>
          <w:szCs w:val="24"/>
        </w:rPr>
        <w:t xml:space="preserve"> in addition to major depressive disorder</w:t>
      </w:r>
      <w:r w:rsidRPr="00E643D3" w:rsidR="0072641B">
        <w:rPr>
          <w:rFonts w:ascii="Times New Roman" w:hAnsi="Times New Roman" w:cs="Times New Roman"/>
          <w:sz w:val="24"/>
          <w:szCs w:val="24"/>
        </w:rPr>
        <w:t xml:space="preserve"> (MDD)</w:t>
      </w:r>
      <w:r w:rsidRPr="00E643D3" w:rsidR="001D3969">
        <w:rPr>
          <w:rFonts w:ascii="Times New Roman" w:hAnsi="Times New Roman" w:cs="Times New Roman"/>
          <w:sz w:val="24"/>
          <w:szCs w:val="24"/>
        </w:rPr>
        <w:t xml:space="preserve">. </w:t>
      </w:r>
      <w:r w:rsidRPr="00E643D3" w:rsidR="0072641B">
        <w:rPr>
          <w:rFonts w:ascii="Times New Roman" w:hAnsi="Times New Roman" w:cs="Times New Roman"/>
          <w:sz w:val="24"/>
          <w:szCs w:val="24"/>
        </w:rPr>
        <w:t xml:space="preserve">Grief is defined as </w:t>
      </w:r>
      <w:r w:rsidRPr="00E643D3" w:rsidR="004459A3">
        <w:rPr>
          <w:rFonts w:ascii="Times New Roman" w:hAnsi="Times New Roman" w:cs="Times New Roman"/>
          <w:sz w:val="24"/>
          <w:szCs w:val="24"/>
        </w:rPr>
        <w:t>an emotional and affective process of reacting to losing a loved one through death. The common grief reactions include numbness, disbelief, a process of mourning</w:t>
      </w:r>
      <w:r w:rsidRPr="00E643D3" w:rsidR="00B62633">
        <w:rPr>
          <w:rFonts w:ascii="Times New Roman" w:hAnsi="Times New Roman" w:cs="Times New Roman"/>
          <w:sz w:val="24"/>
          <w:szCs w:val="24"/>
        </w:rPr>
        <w:t xml:space="preserve"> accompanied by depressive symptoms, anxiety from distress from separation and eventual recovery</w:t>
      </w:r>
      <w:r w:rsidRPr="00E643D3" w:rsidR="00622F0D">
        <w:rPr>
          <w:rFonts w:ascii="Times New Roman" w:hAnsi="Times New Roman" w:cs="Times New Roman"/>
          <w:sz w:val="24"/>
          <w:szCs w:val="24"/>
        </w:rPr>
        <w:t xml:space="preserve"> (</w:t>
      </w:r>
      <w:r w:rsidRPr="00E643D3" w:rsidR="004D25C0">
        <w:rPr>
          <w:rFonts w:ascii="Times New Roman" w:hAnsi="Times New Roman" w:cs="Times New Roman"/>
          <w:sz w:val="24"/>
          <w:szCs w:val="24"/>
        </w:rPr>
        <w:t>Supportive &amp; Board, 2022</w:t>
      </w:r>
      <w:r w:rsidRPr="00E643D3" w:rsidR="00622F0D">
        <w:rPr>
          <w:rFonts w:ascii="Times New Roman" w:hAnsi="Times New Roman" w:cs="Times New Roman"/>
          <w:sz w:val="24"/>
          <w:szCs w:val="24"/>
        </w:rPr>
        <w:t>)</w:t>
      </w:r>
      <w:r w:rsidRPr="00E643D3" w:rsidR="00B62633">
        <w:rPr>
          <w:rFonts w:ascii="Times New Roman" w:hAnsi="Times New Roman" w:cs="Times New Roman"/>
          <w:sz w:val="24"/>
          <w:szCs w:val="24"/>
        </w:rPr>
        <w:t>. Bereavement is an ob</w:t>
      </w:r>
      <w:r w:rsidRPr="00E643D3" w:rsidR="00622F0D">
        <w:rPr>
          <w:rFonts w:ascii="Times New Roman" w:hAnsi="Times New Roman" w:cs="Times New Roman"/>
          <w:sz w:val="24"/>
          <w:szCs w:val="24"/>
        </w:rPr>
        <w:t xml:space="preserve">jective </w:t>
      </w:r>
      <w:r w:rsidRPr="00E643D3" w:rsidR="00622F0D">
        <w:rPr>
          <w:rFonts w:ascii="Times New Roman" w:hAnsi="Times New Roman" w:cs="Times New Roman"/>
          <w:sz w:val="24"/>
          <w:szCs w:val="24"/>
        </w:rPr>
        <w:t xml:space="preserve">situation faced by a person upon losing an important person through death. </w:t>
      </w:r>
      <w:r w:rsidRPr="00E643D3" w:rsidR="009A55E1">
        <w:rPr>
          <w:rFonts w:ascii="Times New Roman" w:hAnsi="Times New Roman" w:cs="Times New Roman"/>
          <w:sz w:val="24"/>
          <w:szCs w:val="24"/>
        </w:rPr>
        <w:t>Common grief reactions are marked by a gradual shift towards acceptance</w:t>
      </w:r>
      <w:r w:rsidRPr="00E643D3" w:rsidR="00FE1563">
        <w:rPr>
          <w:rFonts w:ascii="Times New Roman" w:hAnsi="Times New Roman" w:cs="Times New Roman"/>
          <w:sz w:val="24"/>
          <w:szCs w:val="24"/>
        </w:rPr>
        <w:t xml:space="preserve"> of loss despite experiencing difficulties in daily functioning and management of basic daily activities. </w:t>
      </w:r>
      <w:r w:rsidRPr="00E643D3" w:rsidR="006E4705">
        <w:rPr>
          <w:rFonts w:ascii="Times New Roman" w:hAnsi="Times New Roman" w:cs="Times New Roman"/>
          <w:sz w:val="24"/>
          <w:szCs w:val="24"/>
        </w:rPr>
        <w:t xml:space="preserve">Associated distress </w:t>
      </w:r>
      <w:r w:rsidRPr="00E643D3" w:rsidR="00684C54">
        <w:rPr>
          <w:rFonts w:ascii="Times New Roman" w:hAnsi="Times New Roman" w:cs="Times New Roman"/>
          <w:sz w:val="24"/>
          <w:szCs w:val="24"/>
        </w:rPr>
        <w:t>includes</w:t>
      </w:r>
      <w:r w:rsidRPr="00E643D3" w:rsidR="006E4705">
        <w:rPr>
          <w:rFonts w:ascii="Times New Roman" w:hAnsi="Times New Roman" w:cs="Times New Roman"/>
          <w:sz w:val="24"/>
          <w:szCs w:val="24"/>
        </w:rPr>
        <w:t xml:space="preserve"> crying, sighing, illusions or hallucination of the deceased and seeking out things </w:t>
      </w:r>
      <w:r w:rsidRPr="00E643D3" w:rsidR="00A91AC5">
        <w:rPr>
          <w:rFonts w:ascii="Times New Roman" w:hAnsi="Times New Roman" w:cs="Times New Roman"/>
          <w:sz w:val="24"/>
          <w:szCs w:val="24"/>
        </w:rPr>
        <w:t>associated with the deceased. Bereaved people al</w:t>
      </w:r>
      <w:r w:rsidRPr="00E643D3" w:rsidR="00684C54">
        <w:rPr>
          <w:rFonts w:ascii="Times New Roman" w:hAnsi="Times New Roman" w:cs="Times New Roman"/>
          <w:sz w:val="24"/>
          <w:szCs w:val="24"/>
        </w:rPr>
        <w:t>so</w:t>
      </w:r>
      <w:r w:rsidRPr="00E643D3" w:rsidR="00A91AC5">
        <w:rPr>
          <w:rFonts w:ascii="Times New Roman" w:hAnsi="Times New Roman" w:cs="Times New Roman"/>
          <w:sz w:val="24"/>
          <w:szCs w:val="24"/>
        </w:rPr>
        <w:t xml:space="preserve"> experience anger, protest loss </w:t>
      </w:r>
      <w:r w:rsidRPr="00E643D3" w:rsidR="00684C54">
        <w:rPr>
          <w:rFonts w:ascii="Times New Roman" w:hAnsi="Times New Roman" w:cs="Times New Roman"/>
          <w:sz w:val="24"/>
          <w:szCs w:val="24"/>
        </w:rPr>
        <w:t>of reality</w:t>
      </w:r>
      <w:r w:rsidRPr="00E643D3" w:rsidR="00A91AC5">
        <w:rPr>
          <w:rFonts w:ascii="Times New Roman" w:hAnsi="Times New Roman" w:cs="Times New Roman"/>
          <w:sz w:val="24"/>
          <w:szCs w:val="24"/>
        </w:rPr>
        <w:t xml:space="preserve"> and episodes of sadness, fatigue, guilt, </w:t>
      </w:r>
      <w:r w:rsidRPr="00E643D3" w:rsidR="00684C54">
        <w:rPr>
          <w:rFonts w:ascii="Times New Roman" w:hAnsi="Times New Roman" w:cs="Times New Roman"/>
          <w:sz w:val="24"/>
          <w:szCs w:val="24"/>
        </w:rPr>
        <w:t>loss of interest, despair, insomnia, anorexia and disorganization in their daily routine</w:t>
      </w:r>
      <w:r w:rsidRPr="00E643D3" w:rsidR="000E2710">
        <w:rPr>
          <w:rFonts w:ascii="Times New Roman" w:hAnsi="Times New Roman" w:cs="Times New Roman"/>
          <w:sz w:val="24"/>
          <w:szCs w:val="24"/>
        </w:rPr>
        <w:t xml:space="preserve"> (</w:t>
      </w:r>
      <w:r w:rsidRPr="00E643D3" w:rsidR="004D25C0">
        <w:rPr>
          <w:rFonts w:ascii="Times New Roman" w:hAnsi="Times New Roman" w:cs="Times New Roman"/>
          <w:sz w:val="24"/>
          <w:szCs w:val="24"/>
        </w:rPr>
        <w:t>Supportive &amp; Board, 2022</w:t>
      </w:r>
      <w:r w:rsidRPr="00E643D3" w:rsidR="000E2710">
        <w:rPr>
          <w:rFonts w:ascii="Times New Roman" w:hAnsi="Times New Roman" w:cs="Times New Roman"/>
          <w:sz w:val="24"/>
          <w:szCs w:val="24"/>
        </w:rPr>
        <w:t>)</w:t>
      </w:r>
      <w:r w:rsidRPr="00E643D3" w:rsidR="00684C54">
        <w:rPr>
          <w:rFonts w:ascii="Times New Roman" w:hAnsi="Times New Roman" w:cs="Times New Roman"/>
          <w:sz w:val="24"/>
          <w:szCs w:val="24"/>
        </w:rPr>
        <w:t xml:space="preserve">. </w:t>
      </w:r>
      <w:r w:rsidRPr="00E643D3" w:rsidR="00780900">
        <w:rPr>
          <w:rFonts w:ascii="Times New Roman" w:hAnsi="Times New Roman" w:cs="Times New Roman"/>
          <w:sz w:val="24"/>
          <w:szCs w:val="24"/>
        </w:rPr>
        <w:t>The normal grief process less</w:t>
      </w:r>
      <w:r w:rsidRPr="00E643D3" w:rsidR="00DF6203">
        <w:rPr>
          <w:rFonts w:ascii="Times New Roman" w:hAnsi="Times New Roman" w:cs="Times New Roman"/>
          <w:sz w:val="24"/>
          <w:szCs w:val="24"/>
        </w:rPr>
        <w:t>ens after six months, begins soon after a loss, time</w:t>
      </w:r>
      <w:r w:rsidRPr="00E643D3" w:rsidR="000E2710">
        <w:rPr>
          <w:rFonts w:ascii="Times New Roman" w:hAnsi="Times New Roman" w:cs="Times New Roman"/>
          <w:sz w:val="24"/>
          <w:szCs w:val="24"/>
        </w:rPr>
        <w:t xml:space="preserve">-limited distress or grief, and largely resolves within one and two years. </w:t>
      </w:r>
    </w:p>
    <w:p w:rsidR="003F58E3" w:rsidRPr="00E643D3" w:rsidP="00E643D3">
      <w:pPr>
        <w:spacing w:line="480" w:lineRule="auto"/>
        <w:ind w:firstLine="720"/>
        <w:rPr>
          <w:rFonts w:ascii="Times New Roman" w:hAnsi="Times New Roman" w:cs="Times New Roman"/>
          <w:sz w:val="24"/>
          <w:szCs w:val="24"/>
        </w:rPr>
      </w:pPr>
      <w:r w:rsidRPr="00E643D3">
        <w:rPr>
          <w:rFonts w:ascii="Times New Roman" w:hAnsi="Times New Roman" w:cs="Times New Roman"/>
          <w:sz w:val="24"/>
          <w:szCs w:val="24"/>
        </w:rPr>
        <w:t xml:space="preserve">At this point, it was crucial to differentiate if the patient was experiencing a normal grief reaction or </w:t>
      </w:r>
      <w:r w:rsidRPr="00E643D3" w:rsidR="00DD5B46">
        <w:rPr>
          <w:rFonts w:ascii="Times New Roman" w:hAnsi="Times New Roman" w:cs="Times New Roman"/>
          <w:sz w:val="24"/>
          <w:szCs w:val="24"/>
        </w:rPr>
        <w:t xml:space="preserve">MDD. </w:t>
      </w:r>
      <w:r w:rsidRPr="00E643D3" w:rsidR="004A085B">
        <w:rPr>
          <w:rFonts w:ascii="Times New Roman" w:hAnsi="Times New Roman" w:cs="Times New Roman"/>
          <w:sz w:val="24"/>
          <w:szCs w:val="24"/>
        </w:rPr>
        <w:t>The Diagnostic and Statistical Manual of Mental Disorders, fifth edition (DSM-5)</w:t>
      </w:r>
      <w:r w:rsidRPr="00E643D3" w:rsidR="000D1D2E">
        <w:rPr>
          <w:rFonts w:ascii="Times New Roman" w:hAnsi="Times New Roman" w:cs="Times New Roman"/>
          <w:sz w:val="24"/>
          <w:szCs w:val="24"/>
        </w:rPr>
        <w:t xml:space="preserve"> eliminates </w:t>
      </w:r>
      <w:r w:rsidRPr="00E643D3" w:rsidR="00AD34CD">
        <w:rPr>
          <w:rFonts w:ascii="Times New Roman" w:hAnsi="Times New Roman" w:cs="Times New Roman"/>
          <w:sz w:val="24"/>
          <w:szCs w:val="24"/>
        </w:rPr>
        <w:t>bereavement exclusion in the diagnosis of MDD since grief can precipitate MDD w</w:t>
      </w:r>
      <w:r w:rsidRPr="00E643D3" w:rsidR="00E91CB5">
        <w:rPr>
          <w:rFonts w:ascii="Times New Roman" w:hAnsi="Times New Roman" w:cs="Times New Roman"/>
          <w:sz w:val="24"/>
          <w:szCs w:val="24"/>
        </w:rPr>
        <w:t>i</w:t>
      </w:r>
      <w:r w:rsidRPr="00E643D3" w:rsidR="00AD34CD">
        <w:rPr>
          <w:rFonts w:ascii="Times New Roman" w:hAnsi="Times New Roman" w:cs="Times New Roman"/>
          <w:sz w:val="24"/>
          <w:szCs w:val="24"/>
        </w:rPr>
        <w:t xml:space="preserve">thin a short time and can be lethal. </w:t>
      </w:r>
      <w:r w:rsidRPr="00E643D3" w:rsidR="00E91CB5">
        <w:rPr>
          <w:rFonts w:ascii="Times New Roman" w:hAnsi="Times New Roman" w:cs="Times New Roman"/>
          <w:sz w:val="24"/>
          <w:szCs w:val="24"/>
        </w:rPr>
        <w:t>According to DSM-5, grief is characterized by painful feelings</w:t>
      </w:r>
      <w:r w:rsidRPr="00E643D3" w:rsidR="00E9609A">
        <w:rPr>
          <w:rFonts w:ascii="Times New Roman" w:hAnsi="Times New Roman" w:cs="Times New Roman"/>
          <w:sz w:val="24"/>
          <w:szCs w:val="24"/>
        </w:rPr>
        <w:t xml:space="preserve"> experienced in waves, lessening in frequen</w:t>
      </w:r>
      <w:r w:rsidRPr="00E643D3" w:rsidR="00786FE6">
        <w:rPr>
          <w:rFonts w:ascii="Times New Roman" w:hAnsi="Times New Roman" w:cs="Times New Roman"/>
          <w:sz w:val="24"/>
          <w:szCs w:val="24"/>
        </w:rPr>
        <w:t>c</w:t>
      </w:r>
      <w:r w:rsidRPr="00E643D3" w:rsidR="00E9609A">
        <w:rPr>
          <w:rFonts w:ascii="Times New Roman" w:hAnsi="Times New Roman" w:cs="Times New Roman"/>
          <w:sz w:val="24"/>
          <w:szCs w:val="24"/>
        </w:rPr>
        <w:t>y over time and low intensity mixed with positive memories of the deceased</w:t>
      </w:r>
      <w:r w:rsidRPr="00E643D3" w:rsidR="00786FE6">
        <w:rPr>
          <w:rFonts w:ascii="Times New Roman" w:hAnsi="Times New Roman" w:cs="Times New Roman"/>
          <w:sz w:val="24"/>
          <w:szCs w:val="24"/>
        </w:rPr>
        <w:t xml:space="preserve"> while mood and ideation are constantly negative (</w:t>
      </w:r>
      <w:r w:rsidRPr="00E643D3" w:rsidR="003F02BE">
        <w:rPr>
          <w:rFonts w:ascii="Times New Roman" w:hAnsi="Times New Roman" w:cs="Times New Roman"/>
          <w:sz w:val="24"/>
          <w:szCs w:val="24"/>
        </w:rPr>
        <w:t>Supportive &amp; Board, 2022</w:t>
      </w:r>
      <w:r w:rsidRPr="00E643D3" w:rsidR="00786FE6">
        <w:rPr>
          <w:rFonts w:ascii="Times New Roman" w:hAnsi="Times New Roman" w:cs="Times New Roman"/>
          <w:sz w:val="24"/>
          <w:szCs w:val="24"/>
        </w:rPr>
        <w:t>).</w:t>
      </w:r>
      <w:r w:rsidRPr="00E643D3" w:rsidR="0060096E">
        <w:rPr>
          <w:rFonts w:ascii="Times New Roman" w:hAnsi="Times New Roman" w:cs="Times New Roman"/>
          <w:sz w:val="24"/>
          <w:szCs w:val="24"/>
        </w:rPr>
        <w:t xml:space="preserve"> In grief, individuals experience preserved self-esteem, and empty affect while </w:t>
      </w:r>
      <w:r w:rsidRPr="00E643D3" w:rsidR="009A20F0">
        <w:rPr>
          <w:rFonts w:ascii="Times New Roman" w:hAnsi="Times New Roman" w:cs="Times New Roman"/>
          <w:sz w:val="24"/>
          <w:szCs w:val="24"/>
        </w:rPr>
        <w:t>in depression patient present sustained depressed mood, feelings of worthl</w:t>
      </w:r>
      <w:r w:rsidRPr="00E643D3" w:rsidR="003133F1">
        <w:rPr>
          <w:rFonts w:ascii="Times New Roman" w:hAnsi="Times New Roman" w:cs="Times New Roman"/>
          <w:sz w:val="24"/>
          <w:szCs w:val="24"/>
        </w:rPr>
        <w:t>e</w:t>
      </w:r>
      <w:r w:rsidRPr="00E643D3" w:rsidR="009A20F0">
        <w:rPr>
          <w:rFonts w:ascii="Times New Roman" w:hAnsi="Times New Roman" w:cs="Times New Roman"/>
          <w:sz w:val="24"/>
          <w:szCs w:val="24"/>
        </w:rPr>
        <w:t xml:space="preserve">ssness or </w:t>
      </w:r>
      <w:r w:rsidRPr="00E643D3" w:rsidR="003133F1">
        <w:rPr>
          <w:rFonts w:ascii="Times New Roman" w:hAnsi="Times New Roman" w:cs="Times New Roman"/>
          <w:sz w:val="24"/>
          <w:szCs w:val="24"/>
        </w:rPr>
        <w:t>self-loathing</w:t>
      </w:r>
      <w:r w:rsidRPr="00E643D3" w:rsidR="009A20F0">
        <w:rPr>
          <w:rFonts w:ascii="Times New Roman" w:hAnsi="Times New Roman" w:cs="Times New Roman"/>
          <w:sz w:val="24"/>
          <w:szCs w:val="24"/>
        </w:rPr>
        <w:t xml:space="preserve"> an</w:t>
      </w:r>
      <w:r w:rsidRPr="00E643D3" w:rsidR="003133F1">
        <w:rPr>
          <w:rFonts w:ascii="Times New Roman" w:hAnsi="Times New Roman" w:cs="Times New Roman"/>
          <w:sz w:val="24"/>
          <w:szCs w:val="24"/>
        </w:rPr>
        <w:t xml:space="preserve">d inability to experience pleasure or happiness. </w:t>
      </w:r>
      <w:r w:rsidRPr="00E643D3" w:rsidR="00296A62">
        <w:rPr>
          <w:rFonts w:ascii="Times New Roman" w:hAnsi="Times New Roman" w:cs="Times New Roman"/>
          <w:sz w:val="24"/>
          <w:szCs w:val="24"/>
        </w:rPr>
        <w:t xml:space="preserve">As such, the patient was diagnosed with MDD, </w:t>
      </w:r>
      <w:r w:rsidRPr="00E643D3" w:rsidR="006E154F">
        <w:rPr>
          <w:rFonts w:ascii="Times New Roman" w:hAnsi="Times New Roman" w:cs="Times New Roman"/>
          <w:sz w:val="24"/>
          <w:szCs w:val="24"/>
        </w:rPr>
        <w:t>prescribed with sertraline along with sessions for cognitive behavioral therapy</w:t>
      </w:r>
      <w:r w:rsidRPr="00E643D3">
        <w:rPr>
          <w:rFonts w:ascii="Times New Roman" w:hAnsi="Times New Roman" w:cs="Times New Roman"/>
          <w:sz w:val="24"/>
          <w:szCs w:val="24"/>
        </w:rPr>
        <w:t xml:space="preserve"> (CBT)</w:t>
      </w:r>
      <w:r w:rsidRPr="00E643D3" w:rsidR="006E154F">
        <w:rPr>
          <w:rFonts w:ascii="Times New Roman" w:hAnsi="Times New Roman" w:cs="Times New Roman"/>
          <w:sz w:val="24"/>
          <w:szCs w:val="24"/>
        </w:rPr>
        <w:t xml:space="preserve"> </w:t>
      </w:r>
      <w:r w:rsidRPr="00E643D3" w:rsidR="004D25C0">
        <w:rPr>
          <w:rFonts w:ascii="Times New Roman" w:hAnsi="Times New Roman" w:cs="Times New Roman"/>
          <w:sz w:val="24"/>
          <w:szCs w:val="24"/>
        </w:rPr>
        <w:t>(</w:t>
      </w:r>
      <w:r w:rsidRPr="00E643D3" w:rsidR="004D25C0">
        <w:rPr>
          <w:rFonts w:ascii="Times New Roman" w:hAnsi="Times New Roman" w:cs="Times New Roman"/>
          <w:color w:val="222222"/>
          <w:sz w:val="24"/>
          <w:szCs w:val="24"/>
          <w:shd w:val="clear" w:color="auto" w:fill="FFFFFF"/>
        </w:rPr>
        <w:t>Bains</w:t>
      </w:r>
      <w:r w:rsidRPr="00E643D3" w:rsidR="004D25C0">
        <w:rPr>
          <w:rFonts w:ascii="Times New Roman" w:hAnsi="Times New Roman" w:cs="Times New Roman"/>
          <w:color w:val="222222"/>
          <w:sz w:val="24"/>
          <w:szCs w:val="24"/>
          <w:shd w:val="clear" w:color="auto" w:fill="FFFFFF"/>
        </w:rPr>
        <w:t>,</w:t>
      </w:r>
      <w:r w:rsidRPr="00E643D3" w:rsidR="004D25C0">
        <w:rPr>
          <w:rFonts w:ascii="Times New Roman" w:hAnsi="Times New Roman" w:cs="Times New Roman"/>
          <w:color w:val="222222"/>
          <w:sz w:val="24"/>
          <w:szCs w:val="24"/>
          <w:shd w:val="clear" w:color="auto" w:fill="FFFFFF"/>
        </w:rPr>
        <w:t xml:space="preserve"> </w:t>
      </w:r>
      <w:r w:rsidRPr="00E643D3" w:rsidR="004D25C0">
        <w:rPr>
          <w:rFonts w:ascii="Times New Roman" w:hAnsi="Times New Roman" w:cs="Times New Roman"/>
          <w:color w:val="222222"/>
          <w:sz w:val="24"/>
          <w:szCs w:val="24"/>
          <w:shd w:val="clear" w:color="auto" w:fill="FFFFFF"/>
        </w:rPr>
        <w:t>Abdijadid</w:t>
      </w:r>
      <w:r w:rsidRPr="00E643D3" w:rsidR="004D25C0">
        <w:rPr>
          <w:rFonts w:ascii="Times New Roman" w:hAnsi="Times New Roman" w:cs="Times New Roman"/>
          <w:color w:val="222222"/>
          <w:sz w:val="24"/>
          <w:szCs w:val="24"/>
          <w:shd w:val="clear" w:color="auto" w:fill="FFFFFF"/>
        </w:rPr>
        <w:t>,</w:t>
      </w:r>
      <w:r w:rsidRPr="00E643D3" w:rsidR="004D25C0">
        <w:rPr>
          <w:rFonts w:ascii="Times New Roman" w:hAnsi="Times New Roman" w:cs="Times New Roman"/>
          <w:color w:val="222222"/>
          <w:sz w:val="24"/>
          <w:szCs w:val="24"/>
          <w:shd w:val="clear" w:color="auto" w:fill="FFFFFF"/>
        </w:rPr>
        <w:t xml:space="preserve"> &amp; Miller, 2022</w:t>
      </w:r>
      <w:r w:rsidRPr="00E643D3" w:rsidR="004D25C0">
        <w:rPr>
          <w:rFonts w:ascii="Times New Roman" w:hAnsi="Times New Roman" w:cs="Times New Roman"/>
          <w:sz w:val="24"/>
          <w:szCs w:val="24"/>
        </w:rPr>
        <w:t>)</w:t>
      </w:r>
      <w:r w:rsidRPr="00E643D3" w:rsidR="00D01A24">
        <w:rPr>
          <w:rFonts w:ascii="Times New Roman" w:hAnsi="Times New Roman" w:cs="Times New Roman"/>
          <w:sz w:val="24"/>
          <w:szCs w:val="24"/>
        </w:rPr>
        <w:t xml:space="preserve">. </w:t>
      </w:r>
      <w:r w:rsidRPr="00E643D3" w:rsidR="00D202A1">
        <w:rPr>
          <w:rFonts w:ascii="Times New Roman" w:hAnsi="Times New Roman" w:cs="Times New Roman"/>
          <w:color w:val="333333"/>
          <w:sz w:val="24"/>
          <w:szCs w:val="24"/>
          <w:shd w:val="clear" w:color="auto" w:fill="FFFFFF"/>
        </w:rPr>
        <w:t xml:space="preserve">An interpersonal psychotherapy (IPT) </w:t>
      </w:r>
      <w:r w:rsidRPr="00E643D3" w:rsidR="00D202A1">
        <w:rPr>
          <w:rFonts w:ascii="Times New Roman" w:hAnsi="Times New Roman" w:cs="Times New Roman"/>
          <w:color w:val="333333"/>
          <w:sz w:val="24"/>
          <w:szCs w:val="24"/>
          <w:shd w:val="clear" w:color="auto" w:fill="FFFFFF"/>
        </w:rPr>
        <w:t xml:space="preserve">was also recommended due to its efficacy in </w:t>
      </w:r>
      <w:r w:rsidRPr="00E643D3" w:rsidR="00D6070D">
        <w:rPr>
          <w:rFonts w:ascii="Times New Roman" w:hAnsi="Times New Roman" w:cs="Times New Roman"/>
          <w:color w:val="333333"/>
          <w:sz w:val="24"/>
          <w:szCs w:val="24"/>
          <w:shd w:val="clear" w:color="auto" w:fill="FFFFFF"/>
        </w:rPr>
        <w:t>reducing time in the recovery process after perinatal loss, increased support, decreased grief</w:t>
      </w:r>
      <w:r w:rsidRPr="00E643D3" w:rsidR="00E643D3">
        <w:rPr>
          <w:rFonts w:ascii="Times New Roman" w:hAnsi="Times New Roman" w:cs="Times New Roman"/>
          <w:color w:val="333333"/>
          <w:sz w:val="24"/>
          <w:szCs w:val="24"/>
          <w:shd w:val="clear" w:color="auto" w:fill="FFFFFF"/>
        </w:rPr>
        <w:t>, fear of subsequent pregnancies</w:t>
      </w:r>
      <w:r w:rsidRPr="00E643D3" w:rsidR="00D6070D">
        <w:rPr>
          <w:rFonts w:ascii="Times New Roman" w:hAnsi="Times New Roman" w:cs="Times New Roman"/>
          <w:color w:val="333333"/>
          <w:sz w:val="24"/>
          <w:szCs w:val="24"/>
          <w:shd w:val="clear" w:color="auto" w:fill="FFFFFF"/>
        </w:rPr>
        <w:t xml:space="preserve"> and mediated effects in social role functioning such</w:t>
      </w:r>
      <w:r w:rsidRPr="00E643D3" w:rsidR="00E643D3">
        <w:rPr>
          <w:rFonts w:ascii="Times New Roman" w:hAnsi="Times New Roman" w:cs="Times New Roman"/>
          <w:color w:val="333333"/>
          <w:sz w:val="24"/>
          <w:szCs w:val="24"/>
          <w:shd w:val="clear" w:color="auto" w:fill="FFFFFF"/>
        </w:rPr>
        <w:t xml:space="preserve"> as</w:t>
      </w:r>
      <w:r w:rsidRPr="00E643D3" w:rsidR="00D6070D">
        <w:rPr>
          <w:rFonts w:ascii="Times New Roman" w:hAnsi="Times New Roman" w:cs="Times New Roman"/>
          <w:color w:val="333333"/>
          <w:sz w:val="24"/>
          <w:szCs w:val="24"/>
          <w:shd w:val="clear" w:color="auto" w:fill="FFFFFF"/>
        </w:rPr>
        <w:t xml:space="preserve"> dealin</w:t>
      </w:r>
      <w:r w:rsidRPr="00E643D3" w:rsidR="00E643D3">
        <w:rPr>
          <w:rFonts w:ascii="Times New Roman" w:hAnsi="Times New Roman" w:cs="Times New Roman"/>
          <w:color w:val="333333"/>
          <w:sz w:val="24"/>
          <w:szCs w:val="24"/>
          <w:shd w:val="clear" w:color="auto" w:fill="FFFFFF"/>
        </w:rPr>
        <w:t>g</w:t>
      </w:r>
      <w:r w:rsidRPr="00E643D3" w:rsidR="00D6070D">
        <w:rPr>
          <w:rFonts w:ascii="Times New Roman" w:hAnsi="Times New Roman" w:cs="Times New Roman"/>
          <w:color w:val="333333"/>
          <w:sz w:val="24"/>
          <w:szCs w:val="24"/>
          <w:shd w:val="clear" w:color="auto" w:fill="FFFFFF"/>
        </w:rPr>
        <w:t xml:space="preserve"> with women with children</w:t>
      </w:r>
      <w:r w:rsidRPr="00E643D3" w:rsidR="00E643D3">
        <w:rPr>
          <w:rFonts w:ascii="Times New Roman" w:hAnsi="Times New Roman" w:cs="Times New Roman"/>
          <w:color w:val="333333"/>
          <w:sz w:val="24"/>
          <w:szCs w:val="24"/>
          <w:shd w:val="clear" w:color="auto" w:fill="FFFFFF"/>
        </w:rPr>
        <w:t xml:space="preserve"> (Johnson et al., 2022). </w:t>
      </w:r>
    </w:p>
    <w:p w:rsidR="007602E2">
      <w:pPr>
        <w:rPr>
          <w:rFonts w:ascii="Times New Roman" w:hAnsi="Times New Roman" w:cs="Times New Roman"/>
          <w:b/>
          <w:sz w:val="24"/>
          <w:szCs w:val="24"/>
        </w:rPr>
      </w:pPr>
      <w:r>
        <w:rPr>
          <w:rFonts w:ascii="Times New Roman" w:hAnsi="Times New Roman" w:cs="Times New Roman"/>
          <w:b/>
          <w:sz w:val="24"/>
          <w:szCs w:val="24"/>
        </w:rPr>
        <w:br w:type="page"/>
      </w:r>
    </w:p>
    <w:p w:rsidR="003F58E3" w:rsidRPr="00E643D3" w:rsidP="00E643D3">
      <w:pPr>
        <w:spacing w:line="480" w:lineRule="auto"/>
        <w:jc w:val="center"/>
        <w:rPr>
          <w:rFonts w:ascii="Times New Roman" w:hAnsi="Times New Roman" w:cs="Times New Roman"/>
          <w:b/>
          <w:sz w:val="24"/>
          <w:szCs w:val="24"/>
        </w:rPr>
      </w:pPr>
      <w:r w:rsidRPr="00E643D3">
        <w:rPr>
          <w:rFonts w:ascii="Times New Roman" w:hAnsi="Times New Roman" w:cs="Times New Roman"/>
          <w:b/>
          <w:sz w:val="24"/>
          <w:szCs w:val="24"/>
        </w:rPr>
        <w:t>References</w:t>
      </w:r>
    </w:p>
    <w:p w:rsidR="00E643D3" w:rsidRPr="00E643D3" w:rsidP="00E643D3">
      <w:pPr>
        <w:spacing w:line="480" w:lineRule="auto"/>
        <w:ind w:left="720" w:hanging="720"/>
        <w:rPr>
          <w:rFonts w:ascii="Times New Roman" w:hAnsi="Times New Roman" w:cs="Times New Roman"/>
          <w:color w:val="222222"/>
          <w:sz w:val="24"/>
          <w:szCs w:val="24"/>
          <w:shd w:val="clear" w:color="auto" w:fill="FFFFFF"/>
        </w:rPr>
      </w:pPr>
      <w:r w:rsidRPr="00E643D3">
        <w:rPr>
          <w:rFonts w:ascii="Times New Roman" w:hAnsi="Times New Roman" w:cs="Times New Roman"/>
          <w:color w:val="222222"/>
          <w:sz w:val="24"/>
          <w:szCs w:val="24"/>
          <w:shd w:val="clear" w:color="auto" w:fill="FFFFFF"/>
        </w:rPr>
        <w:t xml:space="preserve">Bains, N., </w:t>
      </w:r>
      <w:r w:rsidRPr="00E643D3">
        <w:rPr>
          <w:rFonts w:ascii="Times New Roman" w:hAnsi="Times New Roman" w:cs="Times New Roman"/>
          <w:color w:val="222222"/>
          <w:sz w:val="24"/>
          <w:szCs w:val="24"/>
          <w:shd w:val="clear" w:color="auto" w:fill="FFFFFF"/>
        </w:rPr>
        <w:t>Abdijadid</w:t>
      </w:r>
      <w:r w:rsidRPr="00E643D3">
        <w:rPr>
          <w:rFonts w:ascii="Times New Roman" w:hAnsi="Times New Roman" w:cs="Times New Roman"/>
          <w:color w:val="222222"/>
          <w:sz w:val="24"/>
          <w:szCs w:val="24"/>
          <w:shd w:val="clear" w:color="auto" w:fill="FFFFFF"/>
        </w:rPr>
        <w:t>, S., &amp; Miller, J. L. (2022). Major depressive disorder (nursing). In </w:t>
      </w:r>
      <w:r w:rsidRPr="00E643D3">
        <w:rPr>
          <w:rFonts w:ascii="Times New Roman" w:hAnsi="Times New Roman" w:cs="Times New Roman"/>
          <w:i/>
          <w:iCs/>
          <w:color w:val="222222"/>
          <w:sz w:val="24"/>
          <w:szCs w:val="24"/>
          <w:shd w:val="clear" w:color="auto" w:fill="FFFFFF"/>
        </w:rPr>
        <w:t>StatPearls</w:t>
      </w:r>
      <w:r w:rsidRPr="00E643D3">
        <w:rPr>
          <w:rFonts w:ascii="Times New Roman" w:hAnsi="Times New Roman" w:cs="Times New Roman"/>
          <w:i/>
          <w:iCs/>
          <w:color w:val="222222"/>
          <w:sz w:val="24"/>
          <w:szCs w:val="24"/>
          <w:shd w:val="clear" w:color="auto" w:fill="FFFFFF"/>
        </w:rPr>
        <w:t xml:space="preserve"> [Internet]</w:t>
      </w:r>
      <w:r w:rsidRPr="00E643D3">
        <w:rPr>
          <w:rFonts w:ascii="Times New Roman" w:hAnsi="Times New Roman" w:cs="Times New Roman"/>
          <w:color w:val="222222"/>
          <w:sz w:val="24"/>
          <w:szCs w:val="24"/>
          <w:shd w:val="clear" w:color="auto" w:fill="FFFFFF"/>
        </w:rPr>
        <w:t xml:space="preserve">. </w:t>
      </w:r>
      <w:r w:rsidRPr="00E643D3">
        <w:rPr>
          <w:rFonts w:ascii="Times New Roman" w:hAnsi="Times New Roman" w:cs="Times New Roman"/>
          <w:color w:val="222222"/>
          <w:sz w:val="24"/>
          <w:szCs w:val="24"/>
          <w:shd w:val="clear" w:color="auto" w:fill="FFFFFF"/>
        </w:rPr>
        <w:t>StatPearls</w:t>
      </w:r>
      <w:r w:rsidRPr="00E643D3">
        <w:rPr>
          <w:rFonts w:ascii="Times New Roman" w:hAnsi="Times New Roman" w:cs="Times New Roman"/>
          <w:color w:val="222222"/>
          <w:sz w:val="24"/>
          <w:szCs w:val="24"/>
          <w:shd w:val="clear" w:color="auto" w:fill="FFFFFF"/>
        </w:rPr>
        <w:t xml:space="preserve"> Publishing.</w:t>
      </w:r>
      <w:r w:rsidRPr="00E643D3">
        <w:rPr>
          <w:rFonts w:ascii="Times New Roman" w:hAnsi="Times New Roman" w:cs="Times New Roman"/>
          <w:sz w:val="24"/>
          <w:szCs w:val="24"/>
        </w:rPr>
        <w:t xml:space="preserve"> </w:t>
      </w:r>
      <w:hyperlink r:id="rId4" w:history="1">
        <w:r w:rsidRPr="00E643D3">
          <w:rPr>
            <w:rStyle w:val="Hyperlink"/>
            <w:rFonts w:ascii="Times New Roman" w:hAnsi="Times New Roman" w:cs="Times New Roman"/>
            <w:sz w:val="24"/>
            <w:szCs w:val="24"/>
            <w:shd w:val="clear" w:color="auto" w:fill="FFFFFF"/>
          </w:rPr>
          <w:t>https://www.ncbi.nlm.nih.gov/books/NBK559078/</w:t>
        </w:r>
      </w:hyperlink>
      <w:r w:rsidRPr="00E643D3">
        <w:rPr>
          <w:rFonts w:ascii="Times New Roman" w:hAnsi="Times New Roman" w:cs="Times New Roman"/>
          <w:color w:val="222222"/>
          <w:sz w:val="24"/>
          <w:szCs w:val="24"/>
          <w:shd w:val="clear" w:color="auto" w:fill="FFFFFF"/>
        </w:rPr>
        <w:t xml:space="preserve"> </w:t>
      </w:r>
    </w:p>
    <w:p w:rsidR="00E643D3" w:rsidRPr="00E643D3" w:rsidP="00E643D3">
      <w:pPr>
        <w:spacing w:line="480" w:lineRule="auto"/>
        <w:ind w:left="720" w:hanging="720"/>
        <w:rPr>
          <w:rFonts w:ascii="Times New Roman" w:hAnsi="Times New Roman" w:cs="Times New Roman"/>
          <w:sz w:val="24"/>
          <w:szCs w:val="24"/>
        </w:rPr>
      </w:pPr>
      <w:r w:rsidRPr="00E643D3">
        <w:rPr>
          <w:rFonts w:ascii="Times New Roman" w:hAnsi="Times New Roman" w:cs="Times New Roman"/>
          <w:color w:val="222222"/>
          <w:sz w:val="24"/>
          <w:szCs w:val="24"/>
          <w:shd w:val="clear" w:color="auto" w:fill="FFFFFF"/>
        </w:rPr>
        <w:t>J</w:t>
      </w:r>
      <w:bookmarkStart w:id="1" w:name="_Hlk140744783"/>
      <w:r w:rsidRPr="00E643D3">
        <w:rPr>
          <w:rFonts w:ascii="Times New Roman" w:hAnsi="Times New Roman" w:cs="Times New Roman"/>
          <w:color w:val="222222"/>
          <w:sz w:val="24"/>
          <w:szCs w:val="24"/>
          <w:shd w:val="clear" w:color="auto" w:fill="FFFFFF"/>
        </w:rPr>
        <w:t>ohnson</w:t>
      </w:r>
      <w:bookmarkEnd w:id="1"/>
      <w:r w:rsidRPr="00E643D3">
        <w:rPr>
          <w:rFonts w:ascii="Times New Roman" w:hAnsi="Times New Roman" w:cs="Times New Roman"/>
          <w:color w:val="222222"/>
          <w:sz w:val="24"/>
          <w:szCs w:val="24"/>
          <w:shd w:val="clear" w:color="auto" w:fill="FFFFFF"/>
        </w:rPr>
        <w:t xml:space="preserve">, J. E., Price, A. B., </w:t>
      </w:r>
      <w:r w:rsidRPr="00E643D3">
        <w:rPr>
          <w:rFonts w:ascii="Times New Roman" w:hAnsi="Times New Roman" w:cs="Times New Roman"/>
          <w:color w:val="222222"/>
          <w:sz w:val="24"/>
          <w:szCs w:val="24"/>
          <w:shd w:val="clear" w:color="auto" w:fill="FFFFFF"/>
        </w:rPr>
        <w:t>Sikorskii</w:t>
      </w:r>
      <w:r w:rsidRPr="00E643D3">
        <w:rPr>
          <w:rFonts w:ascii="Times New Roman" w:hAnsi="Times New Roman" w:cs="Times New Roman"/>
          <w:color w:val="222222"/>
          <w:sz w:val="24"/>
          <w:szCs w:val="24"/>
          <w:shd w:val="clear" w:color="auto" w:fill="FFFFFF"/>
        </w:rPr>
        <w:t xml:space="preserve">, A., Key, K. D., Taylor, B., </w:t>
      </w:r>
      <w:r w:rsidRPr="00E643D3">
        <w:rPr>
          <w:rFonts w:ascii="Times New Roman" w:hAnsi="Times New Roman" w:cs="Times New Roman"/>
          <w:color w:val="222222"/>
          <w:sz w:val="24"/>
          <w:szCs w:val="24"/>
          <w:shd w:val="clear" w:color="auto" w:fill="FFFFFF"/>
        </w:rPr>
        <w:t>Lamphere</w:t>
      </w:r>
      <w:r w:rsidRPr="00E643D3">
        <w:rPr>
          <w:rFonts w:ascii="Times New Roman" w:hAnsi="Times New Roman" w:cs="Times New Roman"/>
          <w:color w:val="222222"/>
          <w:sz w:val="24"/>
          <w:szCs w:val="24"/>
          <w:shd w:val="clear" w:color="auto" w:fill="FFFFFF"/>
        </w:rPr>
        <w:t xml:space="preserve">, S., ... &amp; </w:t>
      </w:r>
      <w:r w:rsidRPr="00E643D3">
        <w:rPr>
          <w:rFonts w:ascii="Times New Roman" w:hAnsi="Times New Roman" w:cs="Times New Roman"/>
          <w:color w:val="222222"/>
          <w:sz w:val="24"/>
          <w:szCs w:val="24"/>
          <w:shd w:val="clear" w:color="auto" w:fill="FFFFFF"/>
        </w:rPr>
        <w:t>Zlotnick</w:t>
      </w:r>
      <w:r w:rsidRPr="00E643D3">
        <w:rPr>
          <w:rFonts w:ascii="Times New Roman" w:hAnsi="Times New Roman" w:cs="Times New Roman"/>
          <w:color w:val="222222"/>
          <w:sz w:val="24"/>
          <w:szCs w:val="24"/>
          <w:shd w:val="clear" w:color="auto" w:fill="FFFFFF"/>
        </w:rPr>
        <w:t>, C. (2022). Protocol for the Healing After Loss (</w:t>
      </w:r>
      <w:r w:rsidRPr="00E643D3">
        <w:rPr>
          <w:rFonts w:ascii="Times New Roman" w:hAnsi="Times New Roman" w:cs="Times New Roman"/>
          <w:color w:val="222222"/>
          <w:sz w:val="24"/>
          <w:szCs w:val="24"/>
          <w:shd w:val="clear" w:color="auto" w:fill="FFFFFF"/>
        </w:rPr>
        <w:t>HeAL</w:t>
      </w:r>
      <w:r w:rsidRPr="00E643D3">
        <w:rPr>
          <w:rFonts w:ascii="Times New Roman" w:hAnsi="Times New Roman" w:cs="Times New Roman"/>
          <w:color w:val="222222"/>
          <w:sz w:val="24"/>
          <w:szCs w:val="24"/>
          <w:shd w:val="clear" w:color="auto" w:fill="FFFFFF"/>
        </w:rPr>
        <w:t xml:space="preserve">) Study: a </w:t>
      </w:r>
      <w:r w:rsidRPr="00E643D3">
        <w:rPr>
          <w:rFonts w:ascii="Times New Roman" w:hAnsi="Times New Roman" w:cs="Times New Roman"/>
          <w:color w:val="222222"/>
          <w:sz w:val="24"/>
          <w:szCs w:val="24"/>
          <w:shd w:val="clear" w:color="auto" w:fill="FFFFFF"/>
        </w:rPr>
        <w:t>randomised</w:t>
      </w:r>
      <w:r w:rsidRPr="00E643D3">
        <w:rPr>
          <w:rFonts w:ascii="Times New Roman" w:hAnsi="Times New Roman" w:cs="Times New Roman"/>
          <w:color w:val="222222"/>
          <w:sz w:val="24"/>
          <w:szCs w:val="24"/>
          <w:shd w:val="clear" w:color="auto" w:fill="FFFFFF"/>
        </w:rPr>
        <w:t xml:space="preserve"> controlled trial of interpersonal psychotherapy (IPT) for major depression following perinatal loss. </w:t>
      </w:r>
      <w:r w:rsidRPr="00E643D3">
        <w:rPr>
          <w:rFonts w:ascii="Times New Roman" w:hAnsi="Times New Roman" w:cs="Times New Roman"/>
          <w:i/>
          <w:iCs/>
          <w:color w:val="222222"/>
          <w:sz w:val="24"/>
          <w:szCs w:val="24"/>
          <w:shd w:val="clear" w:color="auto" w:fill="FFFFFF"/>
        </w:rPr>
        <w:t>BMJ open</w:t>
      </w:r>
      <w:r w:rsidRPr="00E643D3">
        <w:rPr>
          <w:rFonts w:ascii="Times New Roman" w:hAnsi="Times New Roman" w:cs="Times New Roman"/>
          <w:color w:val="222222"/>
          <w:sz w:val="24"/>
          <w:szCs w:val="24"/>
          <w:shd w:val="clear" w:color="auto" w:fill="FFFFFF"/>
        </w:rPr>
        <w:t>, </w:t>
      </w:r>
      <w:r w:rsidRPr="00E643D3">
        <w:rPr>
          <w:rFonts w:ascii="Times New Roman" w:hAnsi="Times New Roman" w:cs="Times New Roman"/>
          <w:i/>
          <w:iCs/>
          <w:color w:val="222222"/>
          <w:sz w:val="24"/>
          <w:szCs w:val="24"/>
          <w:shd w:val="clear" w:color="auto" w:fill="FFFFFF"/>
        </w:rPr>
        <w:t>12</w:t>
      </w:r>
      <w:r w:rsidRPr="00E643D3">
        <w:rPr>
          <w:rFonts w:ascii="Times New Roman" w:hAnsi="Times New Roman" w:cs="Times New Roman"/>
          <w:color w:val="222222"/>
          <w:sz w:val="24"/>
          <w:szCs w:val="24"/>
          <w:shd w:val="clear" w:color="auto" w:fill="FFFFFF"/>
        </w:rPr>
        <w:t>(4), e057747.</w:t>
      </w:r>
      <w:r w:rsidRPr="00E643D3">
        <w:rPr>
          <w:rFonts w:ascii="Times New Roman" w:hAnsi="Times New Roman" w:cs="Times New Roman"/>
          <w:sz w:val="24"/>
          <w:szCs w:val="24"/>
        </w:rPr>
        <w:t xml:space="preserve"> </w:t>
      </w:r>
      <w:hyperlink r:id="rId5" w:history="1">
        <w:r w:rsidRPr="00E643D3">
          <w:rPr>
            <w:rStyle w:val="Hyperlink"/>
            <w:rFonts w:ascii="Times New Roman" w:hAnsi="Times New Roman" w:cs="Times New Roman"/>
            <w:sz w:val="24"/>
            <w:szCs w:val="24"/>
            <w:shd w:val="clear" w:color="auto" w:fill="FFFFFF"/>
          </w:rPr>
          <w:t>http://dx.doi.org/10.1136/bmjopen-2021-057747</w:t>
        </w:r>
      </w:hyperlink>
      <w:r w:rsidRPr="00E643D3">
        <w:rPr>
          <w:rFonts w:ascii="Times New Roman" w:hAnsi="Times New Roman" w:cs="Times New Roman"/>
          <w:color w:val="222222"/>
          <w:sz w:val="24"/>
          <w:szCs w:val="24"/>
          <w:shd w:val="clear" w:color="auto" w:fill="FFFFFF"/>
        </w:rPr>
        <w:t xml:space="preserve"> </w:t>
      </w:r>
    </w:p>
    <w:p w:rsidR="00E643D3" w:rsidRPr="00E643D3" w:rsidP="00E643D3">
      <w:pPr>
        <w:spacing w:line="480" w:lineRule="auto"/>
        <w:ind w:left="720" w:hanging="720"/>
        <w:rPr>
          <w:rFonts w:ascii="Times New Roman" w:hAnsi="Times New Roman" w:cs="Times New Roman"/>
          <w:color w:val="222222"/>
          <w:sz w:val="24"/>
          <w:szCs w:val="24"/>
          <w:shd w:val="clear" w:color="auto" w:fill="FFFFFF"/>
        </w:rPr>
      </w:pPr>
      <w:bookmarkStart w:id="2" w:name="_Hlk140744267"/>
      <w:r w:rsidRPr="00E643D3">
        <w:rPr>
          <w:rFonts w:ascii="Times New Roman" w:hAnsi="Times New Roman" w:cs="Times New Roman"/>
          <w:color w:val="222222"/>
          <w:sz w:val="24"/>
          <w:szCs w:val="24"/>
          <w:shd w:val="clear" w:color="auto" w:fill="FFFFFF"/>
        </w:rPr>
        <w:t>Supportive, P. D. Q., &amp; Board, P. C. E. (20</w:t>
      </w:r>
      <w:r w:rsidRPr="00E643D3">
        <w:rPr>
          <w:rFonts w:ascii="Times New Roman" w:hAnsi="Times New Roman" w:cs="Times New Roman"/>
          <w:color w:val="222222"/>
          <w:sz w:val="24"/>
          <w:szCs w:val="24"/>
          <w:shd w:val="clear" w:color="auto" w:fill="FFFFFF"/>
        </w:rPr>
        <w:t>2</w:t>
      </w:r>
      <w:r w:rsidRPr="00E643D3">
        <w:rPr>
          <w:rFonts w:ascii="Times New Roman" w:hAnsi="Times New Roman" w:cs="Times New Roman"/>
          <w:color w:val="222222"/>
          <w:sz w:val="24"/>
          <w:szCs w:val="24"/>
          <w:shd w:val="clear" w:color="auto" w:fill="FFFFFF"/>
        </w:rPr>
        <w:t>2</w:t>
      </w:r>
      <w:bookmarkEnd w:id="2"/>
      <w:r w:rsidRPr="00E643D3">
        <w:rPr>
          <w:rFonts w:ascii="Times New Roman" w:hAnsi="Times New Roman" w:cs="Times New Roman"/>
          <w:color w:val="222222"/>
          <w:sz w:val="24"/>
          <w:szCs w:val="24"/>
          <w:shd w:val="clear" w:color="auto" w:fill="FFFFFF"/>
        </w:rPr>
        <w:t xml:space="preserve">). Grief, Bereavement, and Coping </w:t>
      </w:r>
      <w:r w:rsidRPr="00E643D3">
        <w:rPr>
          <w:rFonts w:ascii="Times New Roman" w:hAnsi="Times New Roman" w:cs="Times New Roman"/>
          <w:color w:val="222222"/>
          <w:sz w:val="24"/>
          <w:szCs w:val="24"/>
          <w:shd w:val="clear" w:color="auto" w:fill="FFFFFF"/>
        </w:rPr>
        <w:t>With</w:t>
      </w:r>
      <w:r w:rsidRPr="00E643D3">
        <w:rPr>
          <w:rFonts w:ascii="Times New Roman" w:hAnsi="Times New Roman" w:cs="Times New Roman"/>
          <w:color w:val="222222"/>
          <w:sz w:val="24"/>
          <w:szCs w:val="24"/>
          <w:shd w:val="clear" w:color="auto" w:fill="FFFFFF"/>
        </w:rPr>
        <w:t xml:space="preserve"> Loss (PDQ®): Health Professional Version. </w:t>
      </w:r>
      <w:r w:rsidRPr="00E643D3">
        <w:rPr>
          <w:rFonts w:ascii="Times New Roman" w:hAnsi="Times New Roman" w:cs="Times New Roman"/>
          <w:i/>
          <w:iCs/>
          <w:color w:val="222222"/>
          <w:sz w:val="24"/>
          <w:szCs w:val="24"/>
          <w:shd w:val="clear" w:color="auto" w:fill="FFFFFF"/>
        </w:rPr>
        <w:t>PDQ Cancer Information Summaries [Internet]</w:t>
      </w:r>
      <w:r w:rsidRPr="00E643D3">
        <w:rPr>
          <w:rFonts w:ascii="Times New Roman" w:hAnsi="Times New Roman" w:cs="Times New Roman"/>
          <w:color w:val="222222"/>
          <w:sz w:val="24"/>
          <w:szCs w:val="24"/>
          <w:shd w:val="clear" w:color="auto" w:fill="FFFFFF"/>
        </w:rPr>
        <w:t>.</w:t>
      </w:r>
      <w:r w:rsidRPr="00E643D3">
        <w:rPr>
          <w:rFonts w:ascii="Times New Roman" w:hAnsi="Times New Roman" w:cs="Times New Roman"/>
          <w:sz w:val="24"/>
          <w:szCs w:val="24"/>
        </w:rPr>
        <w:t xml:space="preserve"> </w:t>
      </w:r>
      <w:hyperlink r:id="rId6" w:history="1">
        <w:r w:rsidRPr="00E643D3">
          <w:rPr>
            <w:rStyle w:val="Hyperlink"/>
            <w:rFonts w:ascii="Times New Roman" w:hAnsi="Times New Roman" w:cs="Times New Roman"/>
            <w:sz w:val="24"/>
            <w:szCs w:val="24"/>
            <w:shd w:val="clear" w:color="auto" w:fill="FFFFFF"/>
          </w:rPr>
          <w:t>https://www.ncbi.nlm.nih.gov/books/NBK66052/</w:t>
        </w:r>
      </w:hyperlink>
      <w:r w:rsidRPr="00E643D3">
        <w:rPr>
          <w:rFonts w:ascii="Times New Roman" w:hAnsi="Times New Roman" w:cs="Times New Roman"/>
          <w:color w:val="222222"/>
          <w:sz w:val="24"/>
          <w:szCs w:val="24"/>
          <w:shd w:val="clear" w:color="auto" w:fill="FFFFFF"/>
        </w:rPr>
        <w:t xml:space="preserve"> </w:t>
      </w:r>
    </w:p>
    <w:sectPr w:rsidSect="007602E2">
      <w:headerReference w:type="default" r:id="rId7"/>
      <w:headerReference w:type="firs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4093137"/>
      <w:docPartObj>
        <w:docPartGallery w:val="Page Numbers (Top of Page)"/>
        <w:docPartUnique/>
      </w:docPartObj>
    </w:sdtPr>
    <w:sdtEndPr>
      <w:rPr>
        <w:rFonts w:ascii="Times New Roman" w:hAnsi="Times New Roman" w:cs="Times New Roman"/>
        <w:noProof/>
        <w:sz w:val="24"/>
        <w:szCs w:val="24"/>
      </w:rPr>
    </w:sdtEndPr>
    <w:sdtContent>
      <w:p w:rsidR="003C754B" w:rsidRPr="003C754B">
        <w:pPr>
          <w:pStyle w:val="Header"/>
          <w:jc w:val="right"/>
          <w:rPr>
            <w:rFonts w:ascii="Times New Roman" w:hAnsi="Times New Roman" w:cs="Times New Roman"/>
            <w:sz w:val="24"/>
            <w:szCs w:val="24"/>
          </w:rPr>
        </w:pPr>
        <w:r w:rsidRPr="003C754B">
          <w:rPr>
            <w:rFonts w:ascii="Times New Roman" w:hAnsi="Times New Roman" w:cs="Times New Roman"/>
            <w:sz w:val="24"/>
            <w:szCs w:val="24"/>
          </w:rPr>
          <w:fldChar w:fldCharType="begin"/>
        </w:r>
        <w:r w:rsidRPr="003C754B">
          <w:rPr>
            <w:rFonts w:ascii="Times New Roman" w:hAnsi="Times New Roman" w:cs="Times New Roman"/>
            <w:sz w:val="24"/>
            <w:szCs w:val="24"/>
          </w:rPr>
          <w:instrText xml:space="preserve"> PAGE   \* MERGEFORMAT </w:instrText>
        </w:r>
        <w:r w:rsidRPr="003C754B">
          <w:rPr>
            <w:rFonts w:ascii="Times New Roman" w:hAnsi="Times New Roman" w:cs="Times New Roman"/>
            <w:sz w:val="24"/>
            <w:szCs w:val="24"/>
          </w:rPr>
          <w:fldChar w:fldCharType="separate"/>
        </w:r>
        <w:r w:rsidRPr="003C754B">
          <w:rPr>
            <w:rFonts w:ascii="Times New Roman" w:hAnsi="Times New Roman" w:cs="Times New Roman"/>
            <w:noProof/>
            <w:sz w:val="24"/>
            <w:szCs w:val="24"/>
          </w:rPr>
          <w:t>2</w:t>
        </w:r>
        <w:r w:rsidRPr="003C754B">
          <w:rPr>
            <w:rFonts w:ascii="Times New Roman" w:hAnsi="Times New Roman" w:cs="Times New Roman"/>
            <w:noProof/>
            <w:sz w:val="24"/>
            <w:szCs w:val="24"/>
          </w:rPr>
          <w:fldChar w:fldCharType="end"/>
        </w:r>
      </w:p>
    </w:sdtContent>
  </w:sdt>
  <w:p w:rsidR="003C75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32890037"/>
      <w:docPartObj>
        <w:docPartGallery w:val="Page Numbers (Top of Page)"/>
        <w:docPartUnique/>
      </w:docPartObj>
    </w:sdtPr>
    <w:sdtEndPr>
      <w:rPr>
        <w:rFonts w:ascii="Times New Roman" w:hAnsi="Times New Roman" w:cs="Times New Roman"/>
        <w:noProof/>
        <w:sz w:val="24"/>
        <w:szCs w:val="24"/>
      </w:rPr>
    </w:sdtEndPr>
    <w:sdtContent>
      <w:p w:rsidR="007602E2" w:rsidRPr="007602E2">
        <w:pPr>
          <w:pStyle w:val="Header"/>
          <w:jc w:val="right"/>
          <w:rPr>
            <w:rFonts w:ascii="Times New Roman" w:hAnsi="Times New Roman" w:cs="Times New Roman"/>
            <w:sz w:val="24"/>
            <w:szCs w:val="24"/>
          </w:rPr>
        </w:pPr>
        <w:r w:rsidRPr="007602E2">
          <w:rPr>
            <w:rFonts w:ascii="Times New Roman" w:hAnsi="Times New Roman" w:cs="Times New Roman"/>
            <w:sz w:val="24"/>
            <w:szCs w:val="24"/>
          </w:rPr>
          <w:fldChar w:fldCharType="begin"/>
        </w:r>
        <w:r w:rsidRPr="007602E2">
          <w:rPr>
            <w:rFonts w:ascii="Times New Roman" w:hAnsi="Times New Roman" w:cs="Times New Roman"/>
            <w:sz w:val="24"/>
            <w:szCs w:val="24"/>
          </w:rPr>
          <w:instrText xml:space="preserve"> PAGE   \* MERGEFORMAT </w:instrText>
        </w:r>
        <w:r w:rsidRPr="007602E2">
          <w:rPr>
            <w:rFonts w:ascii="Times New Roman" w:hAnsi="Times New Roman" w:cs="Times New Roman"/>
            <w:sz w:val="24"/>
            <w:szCs w:val="24"/>
          </w:rPr>
          <w:fldChar w:fldCharType="separate"/>
        </w:r>
        <w:r w:rsidRPr="007602E2">
          <w:rPr>
            <w:rFonts w:ascii="Times New Roman" w:hAnsi="Times New Roman" w:cs="Times New Roman"/>
            <w:noProof/>
            <w:sz w:val="24"/>
            <w:szCs w:val="24"/>
          </w:rPr>
          <w:t>2</w:t>
        </w:r>
        <w:r w:rsidRPr="007602E2">
          <w:rPr>
            <w:rFonts w:ascii="Times New Roman" w:hAnsi="Times New Roman" w:cs="Times New Roman"/>
            <w:noProof/>
            <w:sz w:val="24"/>
            <w:szCs w:val="24"/>
          </w:rPr>
          <w:fldChar w:fldCharType="end"/>
        </w:r>
      </w:p>
    </w:sdtContent>
  </w:sdt>
  <w:p w:rsidR="007602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102"/>
    <w:rsid w:val="00066C53"/>
    <w:rsid w:val="000A1E7A"/>
    <w:rsid w:val="000D1D2E"/>
    <w:rsid w:val="000E2710"/>
    <w:rsid w:val="001D3969"/>
    <w:rsid w:val="00215F2D"/>
    <w:rsid w:val="00296A62"/>
    <w:rsid w:val="002E6102"/>
    <w:rsid w:val="002F6C23"/>
    <w:rsid w:val="00304FC9"/>
    <w:rsid w:val="003133F1"/>
    <w:rsid w:val="003B54F0"/>
    <w:rsid w:val="003B588D"/>
    <w:rsid w:val="003C754B"/>
    <w:rsid w:val="003F02BE"/>
    <w:rsid w:val="003F58E3"/>
    <w:rsid w:val="004459A3"/>
    <w:rsid w:val="004A085B"/>
    <w:rsid w:val="004D25C0"/>
    <w:rsid w:val="00514AD0"/>
    <w:rsid w:val="0060096E"/>
    <w:rsid w:val="00622F0D"/>
    <w:rsid w:val="00684C54"/>
    <w:rsid w:val="006A108A"/>
    <w:rsid w:val="006E154F"/>
    <w:rsid w:val="006E4705"/>
    <w:rsid w:val="0072641B"/>
    <w:rsid w:val="007602E2"/>
    <w:rsid w:val="00780900"/>
    <w:rsid w:val="00786FE6"/>
    <w:rsid w:val="007B68CE"/>
    <w:rsid w:val="0086535A"/>
    <w:rsid w:val="008A700E"/>
    <w:rsid w:val="00962155"/>
    <w:rsid w:val="00981B1F"/>
    <w:rsid w:val="009A20F0"/>
    <w:rsid w:val="009A55E1"/>
    <w:rsid w:val="009F59BB"/>
    <w:rsid w:val="00A84906"/>
    <w:rsid w:val="00A91AC5"/>
    <w:rsid w:val="00AD34CD"/>
    <w:rsid w:val="00AE2645"/>
    <w:rsid w:val="00AE7F17"/>
    <w:rsid w:val="00B62633"/>
    <w:rsid w:val="00BF36C9"/>
    <w:rsid w:val="00C44F12"/>
    <w:rsid w:val="00C6388E"/>
    <w:rsid w:val="00C97175"/>
    <w:rsid w:val="00CA266D"/>
    <w:rsid w:val="00D01A24"/>
    <w:rsid w:val="00D202A1"/>
    <w:rsid w:val="00D47F18"/>
    <w:rsid w:val="00D6070D"/>
    <w:rsid w:val="00D72476"/>
    <w:rsid w:val="00DA70D1"/>
    <w:rsid w:val="00DA779F"/>
    <w:rsid w:val="00DD5B46"/>
    <w:rsid w:val="00DF6203"/>
    <w:rsid w:val="00E027AA"/>
    <w:rsid w:val="00E6101C"/>
    <w:rsid w:val="00E643D3"/>
    <w:rsid w:val="00E91CB5"/>
    <w:rsid w:val="00E9609A"/>
    <w:rsid w:val="00EC22BE"/>
    <w:rsid w:val="00F32453"/>
    <w:rsid w:val="00F965D7"/>
    <w:rsid w:val="00FE1563"/>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31B495A1"/>
  <w15:chartTrackingRefBased/>
  <w15:docId w15:val="{2A78FD05-71F8-4EA0-A9CB-0C661F471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02BE"/>
    <w:rPr>
      <w:color w:val="0563C1" w:themeColor="hyperlink"/>
      <w:u w:val="single"/>
    </w:rPr>
  </w:style>
  <w:style w:type="character" w:styleId="UnresolvedMention">
    <w:name w:val="Unresolved Mention"/>
    <w:basedOn w:val="DefaultParagraphFont"/>
    <w:uiPriority w:val="99"/>
    <w:semiHidden/>
    <w:unhideWhenUsed/>
    <w:rsid w:val="003F02BE"/>
    <w:rPr>
      <w:color w:val="605E5C"/>
      <w:shd w:val="clear" w:color="auto" w:fill="E1DFDD"/>
    </w:rPr>
  </w:style>
  <w:style w:type="paragraph" w:styleId="Header">
    <w:name w:val="header"/>
    <w:basedOn w:val="Normal"/>
    <w:link w:val="HeaderChar"/>
    <w:uiPriority w:val="99"/>
    <w:unhideWhenUsed/>
    <w:rsid w:val="007602E2"/>
    <w:pPr>
      <w:tabs>
        <w:tab w:val="center" w:pos="4680"/>
        <w:tab w:val="right" w:pos="9360"/>
      </w:tabs>
      <w:spacing w:after="0"/>
    </w:pPr>
  </w:style>
  <w:style w:type="character" w:customStyle="1" w:styleId="HeaderChar">
    <w:name w:val="Header Char"/>
    <w:basedOn w:val="DefaultParagraphFont"/>
    <w:link w:val="Header"/>
    <w:uiPriority w:val="99"/>
    <w:rsid w:val="007602E2"/>
  </w:style>
  <w:style w:type="paragraph" w:styleId="Footer">
    <w:name w:val="footer"/>
    <w:basedOn w:val="Normal"/>
    <w:link w:val="FooterChar"/>
    <w:uiPriority w:val="99"/>
    <w:unhideWhenUsed/>
    <w:rsid w:val="007602E2"/>
    <w:pPr>
      <w:tabs>
        <w:tab w:val="center" w:pos="4680"/>
        <w:tab w:val="right" w:pos="9360"/>
      </w:tabs>
      <w:spacing w:after="0"/>
    </w:pPr>
  </w:style>
  <w:style w:type="character" w:customStyle="1" w:styleId="FooterChar">
    <w:name w:val="Footer Char"/>
    <w:basedOn w:val="DefaultParagraphFont"/>
    <w:link w:val="Footer"/>
    <w:uiPriority w:val="99"/>
    <w:rsid w:val="00760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ncbi.nlm.nih.gov/books/NBK559078/" TargetMode="External" /><Relationship Id="rId5" Type="http://schemas.openxmlformats.org/officeDocument/2006/relationships/hyperlink" Target="http://dx.doi.org/10.1136/bmjopen-2021-057747" TargetMode="External" /><Relationship Id="rId6" Type="http://schemas.openxmlformats.org/officeDocument/2006/relationships/hyperlink" Target="https://www.ncbi.nlm.nih.gov/books/NBK66052/"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4</Pages>
  <Words>772</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cp:revision>
  <dcterms:created xsi:type="dcterms:W3CDTF">2023-07-20T06:46:00Z</dcterms:created>
  <dcterms:modified xsi:type="dcterms:W3CDTF">2023-07-20T08:29:00Z</dcterms:modified>
</cp:coreProperties>
</file>