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C6" w:rsidRPr="00383777" w:rsidRDefault="00080767" w:rsidP="00383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777">
        <w:rPr>
          <w:rFonts w:ascii="Times New Roman" w:hAnsi="Times New Roman" w:cs="Times New Roman"/>
          <w:b/>
          <w:sz w:val="24"/>
          <w:szCs w:val="24"/>
        </w:rPr>
        <w:t>Week 13 Discussion: Ophthalmic Disorder</w:t>
      </w:r>
    </w:p>
    <w:p w:rsidR="00243883" w:rsidRPr="00383777" w:rsidRDefault="00FA43C8" w:rsidP="00D259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3777">
        <w:rPr>
          <w:rFonts w:ascii="Times New Roman" w:hAnsi="Times New Roman" w:cs="Times New Roman"/>
          <w:sz w:val="24"/>
          <w:szCs w:val="24"/>
        </w:rPr>
        <w:t>The specific treatment goals for V.S. who has been diagnosed with Conjunctivitis will include: (I)</w:t>
      </w:r>
      <w:r w:rsidR="00EE5612" w:rsidRPr="00383777">
        <w:rPr>
          <w:rFonts w:ascii="Times New Roman" w:hAnsi="Times New Roman" w:cs="Times New Roman"/>
          <w:sz w:val="24"/>
          <w:szCs w:val="24"/>
        </w:rPr>
        <w:t xml:space="preserve"> To relieve V.S. from the symptoms </w:t>
      </w:r>
      <w:r w:rsidR="007D363B" w:rsidRPr="00383777">
        <w:rPr>
          <w:rFonts w:ascii="Times New Roman" w:hAnsi="Times New Roman" w:cs="Times New Roman"/>
          <w:sz w:val="24"/>
          <w:szCs w:val="24"/>
        </w:rPr>
        <w:t xml:space="preserve">related to the feeling of sad in the eye, reduce redness and minimize any discomfort or itching, (II). To reduce virus shedding and the chance of the development of </w:t>
      </w:r>
      <w:r w:rsidR="0036166F" w:rsidRPr="00383777">
        <w:rPr>
          <w:rFonts w:ascii="Times New Roman" w:hAnsi="Times New Roman" w:cs="Times New Roman"/>
          <w:sz w:val="24"/>
          <w:szCs w:val="24"/>
        </w:rPr>
        <w:t xml:space="preserve">any potential complications such as </w:t>
      </w:r>
      <w:r w:rsidR="007D363B" w:rsidRPr="00383777">
        <w:rPr>
          <w:rFonts w:ascii="Times New Roman" w:hAnsi="Times New Roman" w:cs="Times New Roman"/>
          <w:sz w:val="24"/>
          <w:szCs w:val="24"/>
        </w:rPr>
        <w:t>keratitis</w:t>
      </w:r>
      <w:r w:rsidR="00D5303A" w:rsidRPr="00383777">
        <w:rPr>
          <w:rFonts w:ascii="Times New Roman" w:hAnsi="Times New Roman" w:cs="Times New Roman"/>
          <w:sz w:val="24"/>
          <w:szCs w:val="24"/>
        </w:rPr>
        <w:t xml:space="preserve"> (Azari &amp; </w:t>
      </w:r>
      <w:proofErr w:type="spellStart"/>
      <w:r w:rsidR="00D5303A" w:rsidRPr="00383777">
        <w:rPr>
          <w:rFonts w:ascii="Times New Roman" w:hAnsi="Times New Roman" w:cs="Times New Roman"/>
          <w:sz w:val="24"/>
          <w:szCs w:val="24"/>
        </w:rPr>
        <w:t>Arabi</w:t>
      </w:r>
      <w:proofErr w:type="spellEnd"/>
      <w:r w:rsidR="00D5303A" w:rsidRPr="00383777">
        <w:rPr>
          <w:rFonts w:ascii="Times New Roman" w:hAnsi="Times New Roman" w:cs="Times New Roman"/>
          <w:sz w:val="24"/>
          <w:szCs w:val="24"/>
        </w:rPr>
        <w:t>, 2020)</w:t>
      </w:r>
      <w:r w:rsidR="007D363B" w:rsidRPr="00383777">
        <w:rPr>
          <w:rFonts w:ascii="Times New Roman" w:hAnsi="Times New Roman" w:cs="Times New Roman"/>
          <w:sz w:val="24"/>
          <w:szCs w:val="24"/>
        </w:rPr>
        <w:t xml:space="preserve">. (III). </w:t>
      </w:r>
      <w:r w:rsidR="0036166F" w:rsidRPr="00383777">
        <w:rPr>
          <w:rFonts w:ascii="Times New Roman" w:hAnsi="Times New Roman" w:cs="Times New Roman"/>
          <w:sz w:val="24"/>
          <w:szCs w:val="24"/>
        </w:rPr>
        <w:t xml:space="preserve">Address the underlying cause of </w:t>
      </w:r>
      <w:r w:rsidR="00D5303A" w:rsidRPr="00383777">
        <w:rPr>
          <w:rFonts w:ascii="Times New Roman" w:hAnsi="Times New Roman" w:cs="Times New Roman"/>
          <w:sz w:val="24"/>
          <w:szCs w:val="24"/>
        </w:rPr>
        <w:t xml:space="preserve">the conjunctivitis, which may be viral or bacterial to prevent further complications or transmission. </w:t>
      </w:r>
      <w:r w:rsidR="00CD5584" w:rsidRPr="00383777">
        <w:rPr>
          <w:rFonts w:ascii="Times New Roman" w:hAnsi="Times New Roman" w:cs="Times New Roman"/>
          <w:sz w:val="24"/>
          <w:szCs w:val="24"/>
        </w:rPr>
        <w:t>The specific drug therapy that I could administer to V.S.</w:t>
      </w:r>
      <w:r w:rsidR="008D5D48" w:rsidRPr="00383777">
        <w:rPr>
          <w:rFonts w:ascii="Times New Roman" w:hAnsi="Times New Roman" w:cs="Times New Roman"/>
          <w:sz w:val="24"/>
          <w:szCs w:val="24"/>
        </w:rPr>
        <w:t xml:space="preserve"> would be </w:t>
      </w:r>
      <w:proofErr w:type="spellStart"/>
      <w:r w:rsidR="008D5D48" w:rsidRPr="00383777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="008D5D48" w:rsidRPr="00383777">
        <w:rPr>
          <w:rFonts w:ascii="Times New Roman" w:hAnsi="Times New Roman" w:cs="Times New Roman"/>
          <w:sz w:val="24"/>
          <w:szCs w:val="24"/>
        </w:rPr>
        <w:t xml:space="preserve"> 0.5% sol</w:t>
      </w:r>
      <w:r w:rsidR="00CD5584" w:rsidRPr="00383777">
        <w:rPr>
          <w:rFonts w:ascii="Times New Roman" w:hAnsi="Times New Roman" w:cs="Times New Roman"/>
          <w:sz w:val="24"/>
          <w:szCs w:val="24"/>
        </w:rPr>
        <w:t>ution 1 drop in the affected eye lid for 7 days</w:t>
      </w:r>
      <w:r w:rsidR="004A7AA1" w:rsidRPr="00383777">
        <w:rPr>
          <w:rFonts w:ascii="Times New Roman" w:hAnsi="Times New Roman" w:cs="Times New Roman"/>
          <w:sz w:val="24"/>
          <w:szCs w:val="24"/>
        </w:rPr>
        <w:t xml:space="preserve"> (Woo &amp; Robinson, 2020 p.842)</w:t>
      </w:r>
      <w:r w:rsidR="00CD5584" w:rsidRPr="00383777">
        <w:rPr>
          <w:rFonts w:ascii="Times New Roman" w:hAnsi="Times New Roman" w:cs="Times New Roman"/>
          <w:sz w:val="24"/>
          <w:szCs w:val="24"/>
        </w:rPr>
        <w:t xml:space="preserve">. </w:t>
      </w:r>
      <w:r w:rsidR="008D5D48" w:rsidRPr="00383777">
        <w:rPr>
          <w:rFonts w:ascii="Times New Roman" w:hAnsi="Times New Roman" w:cs="Times New Roman"/>
          <w:sz w:val="24"/>
          <w:szCs w:val="24"/>
        </w:rPr>
        <w:t xml:space="preserve">The medication therapy is suitable for </w:t>
      </w:r>
      <w:proofErr w:type="spellStart"/>
      <w:r w:rsidR="008D5D48" w:rsidRPr="00383777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="008D5D48" w:rsidRPr="00383777">
        <w:rPr>
          <w:rFonts w:ascii="Times New Roman" w:hAnsi="Times New Roman" w:cs="Times New Roman"/>
          <w:sz w:val="24"/>
          <w:szCs w:val="24"/>
        </w:rPr>
        <w:t xml:space="preserve"> because it is not related to </w:t>
      </w:r>
      <w:proofErr w:type="spellStart"/>
      <w:r w:rsidR="008D5D48" w:rsidRPr="00383777">
        <w:rPr>
          <w:rFonts w:ascii="Times New Roman" w:hAnsi="Times New Roman" w:cs="Times New Roman"/>
          <w:sz w:val="24"/>
          <w:szCs w:val="24"/>
        </w:rPr>
        <w:t>sulfa</w:t>
      </w:r>
      <w:proofErr w:type="spellEnd"/>
      <w:r w:rsidR="008D5D48" w:rsidRPr="00383777">
        <w:rPr>
          <w:rFonts w:ascii="Times New Roman" w:hAnsi="Times New Roman" w:cs="Times New Roman"/>
          <w:sz w:val="24"/>
          <w:szCs w:val="24"/>
        </w:rPr>
        <w:t xml:space="preserve"> antibiotics but rather a fluoroquinolone. </w:t>
      </w:r>
      <w:r w:rsidR="00C03604" w:rsidRPr="00383777">
        <w:rPr>
          <w:rFonts w:ascii="Times New Roman" w:hAnsi="Times New Roman" w:cs="Times New Roman"/>
          <w:sz w:val="24"/>
          <w:szCs w:val="24"/>
        </w:rPr>
        <w:t xml:space="preserve">Woo &amp; Robinson (2020) </w:t>
      </w:r>
      <w:r w:rsidR="00E251E3" w:rsidRPr="00383777">
        <w:rPr>
          <w:rFonts w:ascii="Times New Roman" w:hAnsi="Times New Roman" w:cs="Times New Roman"/>
          <w:sz w:val="24"/>
          <w:szCs w:val="24"/>
        </w:rPr>
        <w:t xml:space="preserve">highlights that although conjunctivitis is a self-limited disease, patient who receive topical antibiotic therapy have a faster clinical improvement. </w:t>
      </w:r>
      <w:proofErr w:type="spellStart"/>
      <w:r w:rsidR="004224C4" w:rsidRPr="00383777">
        <w:rPr>
          <w:rFonts w:ascii="Times New Roman" w:hAnsi="Times New Roman" w:cs="Times New Roman"/>
          <w:sz w:val="24"/>
          <w:szCs w:val="24"/>
        </w:rPr>
        <w:t>Honkila</w:t>
      </w:r>
      <w:proofErr w:type="spellEnd"/>
      <w:r w:rsidR="004224C4" w:rsidRPr="00383777">
        <w:rPr>
          <w:rFonts w:ascii="Times New Roman" w:hAnsi="Times New Roman" w:cs="Times New Roman"/>
          <w:sz w:val="24"/>
          <w:szCs w:val="24"/>
        </w:rPr>
        <w:t xml:space="preserve"> et al., (2022)</w:t>
      </w:r>
      <w:r w:rsidR="00663008" w:rsidRPr="00383777">
        <w:rPr>
          <w:rFonts w:ascii="Times New Roman" w:hAnsi="Times New Roman" w:cs="Times New Roman"/>
          <w:sz w:val="24"/>
          <w:szCs w:val="24"/>
        </w:rPr>
        <w:t xml:space="preserve"> revealed that </w:t>
      </w:r>
      <w:r w:rsidR="00E04B11" w:rsidRPr="00383777">
        <w:rPr>
          <w:rFonts w:ascii="Times New Roman" w:hAnsi="Times New Roman" w:cs="Times New Roman"/>
          <w:sz w:val="24"/>
          <w:szCs w:val="24"/>
        </w:rPr>
        <w:t xml:space="preserve">the use of </w:t>
      </w:r>
      <w:proofErr w:type="spellStart"/>
      <w:r w:rsidR="00E04B11" w:rsidRPr="00383777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="00E04B11" w:rsidRPr="00383777">
        <w:rPr>
          <w:rFonts w:ascii="Times New Roman" w:hAnsi="Times New Roman" w:cs="Times New Roman"/>
          <w:sz w:val="24"/>
          <w:szCs w:val="24"/>
        </w:rPr>
        <w:t xml:space="preserve"> was associated with a significant </w:t>
      </w:r>
      <w:r w:rsidR="00243883" w:rsidRPr="00383777">
        <w:rPr>
          <w:rFonts w:ascii="Times New Roman" w:hAnsi="Times New Roman" w:cs="Times New Roman"/>
          <w:sz w:val="24"/>
          <w:szCs w:val="24"/>
        </w:rPr>
        <w:t xml:space="preserve">reduction in the proportion of participants who had conjunctival symptoms on days 3 to 6 compared to those who received no treatment. </w:t>
      </w:r>
    </w:p>
    <w:p w:rsidR="00BF71B2" w:rsidRPr="00383777" w:rsidRDefault="00BF71B2" w:rsidP="00D259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3777">
        <w:rPr>
          <w:rFonts w:ascii="Times New Roman" w:hAnsi="Times New Roman" w:cs="Times New Roman"/>
          <w:sz w:val="24"/>
          <w:szCs w:val="24"/>
        </w:rPr>
        <w:t xml:space="preserve">The parameters that </w:t>
      </w:r>
      <w:r w:rsidR="006C6FBD" w:rsidRPr="00383777">
        <w:rPr>
          <w:rFonts w:ascii="Times New Roman" w:hAnsi="Times New Roman" w:cs="Times New Roman"/>
          <w:sz w:val="24"/>
          <w:szCs w:val="24"/>
        </w:rPr>
        <w:t>I would use to monitor the success of the medication therapy will include: (I). Improvement in symptoms including eye redness, discharge and discomfort, (II)</w:t>
      </w:r>
      <w:r w:rsidR="00E152D4" w:rsidRPr="00383777">
        <w:rPr>
          <w:rFonts w:ascii="Times New Roman" w:hAnsi="Times New Roman" w:cs="Times New Roman"/>
          <w:sz w:val="24"/>
          <w:szCs w:val="24"/>
        </w:rPr>
        <w:t xml:space="preserve">. Reduction of the infection as </w:t>
      </w:r>
      <w:r w:rsidR="006D5FF5" w:rsidRPr="00383777">
        <w:rPr>
          <w:rFonts w:ascii="Times New Roman" w:hAnsi="Times New Roman" w:cs="Times New Roman"/>
          <w:sz w:val="24"/>
          <w:szCs w:val="24"/>
        </w:rPr>
        <w:t xml:space="preserve">demonstrated by a reduction of the inflamed and the yellowish drainage. Next, I would educate the patient regarding the medication therapy to promote adherence of </w:t>
      </w:r>
      <w:r w:rsidR="00F21540" w:rsidRPr="00383777">
        <w:rPr>
          <w:rFonts w:ascii="Times New Roman" w:hAnsi="Times New Roman" w:cs="Times New Roman"/>
          <w:sz w:val="24"/>
          <w:szCs w:val="24"/>
        </w:rPr>
        <w:t xml:space="preserve">the medication and also promote comfortability. </w:t>
      </w:r>
      <w:r w:rsidR="005A1B24" w:rsidRPr="00383777">
        <w:rPr>
          <w:rFonts w:ascii="Times New Roman" w:hAnsi="Times New Roman" w:cs="Times New Roman"/>
          <w:sz w:val="24"/>
          <w:szCs w:val="24"/>
        </w:rPr>
        <w:t xml:space="preserve">First, I would inform V.S. on the importance of ensuring the </w:t>
      </w:r>
      <w:r w:rsidR="00A246F5" w:rsidRPr="00383777">
        <w:rPr>
          <w:rFonts w:ascii="Times New Roman" w:hAnsi="Times New Roman" w:cs="Times New Roman"/>
          <w:sz w:val="24"/>
          <w:szCs w:val="24"/>
        </w:rPr>
        <w:t xml:space="preserve">tip of the dropper or the tube from touching the eye. Also, before installing the eye medication and after the eye medication, the patient will be advised </w:t>
      </w:r>
      <w:r w:rsidR="00C206EE" w:rsidRPr="00383777">
        <w:rPr>
          <w:rFonts w:ascii="Times New Roman" w:hAnsi="Times New Roman" w:cs="Times New Roman"/>
          <w:sz w:val="24"/>
          <w:szCs w:val="24"/>
        </w:rPr>
        <w:t xml:space="preserve">to maintain hand hygiene by washing the hands to avoid </w:t>
      </w:r>
      <w:r w:rsidR="00372727" w:rsidRPr="00383777">
        <w:rPr>
          <w:rFonts w:ascii="Times New Roman" w:hAnsi="Times New Roman" w:cs="Times New Roman"/>
          <w:sz w:val="24"/>
          <w:szCs w:val="24"/>
        </w:rPr>
        <w:t xml:space="preserve">eye contamination (Woo &amp; Robinson, 2020, p.844). Additionally, the patient will be advised not to share the eye medication. </w:t>
      </w:r>
      <w:r w:rsidR="00F858BF" w:rsidRPr="00383777">
        <w:rPr>
          <w:rFonts w:ascii="Times New Roman" w:hAnsi="Times New Roman" w:cs="Times New Roman"/>
          <w:sz w:val="24"/>
          <w:szCs w:val="24"/>
        </w:rPr>
        <w:t xml:space="preserve">The adverse reactions that would necessitate for a change in therapy include </w:t>
      </w:r>
      <w:r w:rsidR="00F858BF" w:rsidRPr="00383777">
        <w:rPr>
          <w:rFonts w:ascii="Times New Roman" w:hAnsi="Times New Roman" w:cs="Times New Roman"/>
          <w:sz w:val="24"/>
          <w:szCs w:val="24"/>
        </w:rPr>
        <w:lastRenderedPageBreak/>
        <w:t>allergic reactions that include ear pain or fullness, rash, hives, itching, swelling of the face, throat, tongue, lips, eyes or hands</w:t>
      </w:r>
      <w:r w:rsidR="00557D29" w:rsidRPr="00383777">
        <w:rPr>
          <w:rFonts w:ascii="Times New Roman" w:hAnsi="Times New Roman" w:cs="Times New Roman"/>
          <w:sz w:val="24"/>
          <w:szCs w:val="24"/>
        </w:rPr>
        <w:t xml:space="preserve"> (MedlinePlus, </w:t>
      </w:r>
      <w:proofErr w:type="spellStart"/>
      <w:r w:rsidR="00557D29" w:rsidRPr="00383777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557D29" w:rsidRPr="00383777">
        <w:rPr>
          <w:rFonts w:ascii="Times New Roman" w:hAnsi="Times New Roman" w:cs="Times New Roman"/>
          <w:sz w:val="24"/>
          <w:szCs w:val="24"/>
        </w:rPr>
        <w:t>)</w:t>
      </w:r>
      <w:r w:rsidR="00F858BF" w:rsidRPr="00383777">
        <w:rPr>
          <w:rFonts w:ascii="Times New Roman" w:hAnsi="Times New Roman" w:cs="Times New Roman"/>
          <w:sz w:val="24"/>
          <w:szCs w:val="24"/>
        </w:rPr>
        <w:t xml:space="preserve">. Also, signs of infection such as sore throat, fever and chills will also necessitate for a change in therapy. Additionally severe irritation or hypersensitivity </w:t>
      </w:r>
      <w:r w:rsidR="00D50341" w:rsidRPr="00383777">
        <w:rPr>
          <w:rFonts w:ascii="Times New Roman" w:hAnsi="Times New Roman" w:cs="Times New Roman"/>
          <w:sz w:val="24"/>
          <w:szCs w:val="24"/>
        </w:rPr>
        <w:t xml:space="preserve">such as development of red, irritated, itchy or teary eyes would necessitate for a change in therapy. </w:t>
      </w:r>
    </w:p>
    <w:p w:rsidR="003E7594" w:rsidRPr="00383777" w:rsidRDefault="00C8095A" w:rsidP="00D259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3777">
        <w:rPr>
          <w:rFonts w:ascii="Times New Roman" w:hAnsi="Times New Roman" w:cs="Times New Roman"/>
          <w:sz w:val="24"/>
          <w:szCs w:val="24"/>
        </w:rPr>
        <w:t>If the initial med</w:t>
      </w:r>
      <w:r w:rsidR="00C21F35" w:rsidRPr="00383777">
        <w:rPr>
          <w:rFonts w:ascii="Times New Roman" w:hAnsi="Times New Roman" w:cs="Times New Roman"/>
          <w:sz w:val="24"/>
          <w:szCs w:val="24"/>
        </w:rPr>
        <w:t>ication therapy is ineffective or not well-tolerated by J.S., then a topic macrolide antibiotic will be administered. Specifically,</w:t>
      </w:r>
      <w:r w:rsidR="001E310F" w:rsidRPr="00383777">
        <w:rPr>
          <w:rFonts w:ascii="Times New Roman" w:hAnsi="Times New Roman" w:cs="Times New Roman"/>
          <w:sz w:val="24"/>
          <w:szCs w:val="24"/>
        </w:rPr>
        <w:t xml:space="preserve"> 1%</w:t>
      </w:r>
      <w:r w:rsidR="00C21F35" w:rsidRPr="00383777">
        <w:rPr>
          <w:rFonts w:ascii="Times New Roman" w:hAnsi="Times New Roman" w:cs="Times New Roman"/>
          <w:sz w:val="24"/>
          <w:szCs w:val="24"/>
        </w:rPr>
        <w:t xml:space="preserve"> </w:t>
      </w:r>
      <w:r w:rsidR="001E310F" w:rsidRPr="00383777">
        <w:rPr>
          <w:rFonts w:ascii="Times New Roman" w:hAnsi="Times New Roman" w:cs="Times New Roman"/>
          <w:sz w:val="24"/>
          <w:szCs w:val="24"/>
        </w:rPr>
        <w:t>Azithromycin</w:t>
      </w:r>
      <w:r w:rsidR="00B216D5" w:rsidRPr="00383777">
        <w:rPr>
          <w:rFonts w:ascii="Times New Roman" w:hAnsi="Times New Roman" w:cs="Times New Roman"/>
          <w:sz w:val="24"/>
          <w:szCs w:val="24"/>
        </w:rPr>
        <w:t xml:space="preserve"> </w:t>
      </w:r>
      <w:r w:rsidR="00725255" w:rsidRPr="00383777">
        <w:rPr>
          <w:rFonts w:ascii="Times New Roman" w:hAnsi="Times New Roman" w:cs="Times New Roman"/>
          <w:sz w:val="24"/>
          <w:szCs w:val="24"/>
        </w:rPr>
        <w:t xml:space="preserve">1 drop in the affected eye (8-12 hours apart) for the first 2 days </w:t>
      </w:r>
      <w:r w:rsidR="00AD4C3B" w:rsidRPr="00383777">
        <w:rPr>
          <w:rFonts w:ascii="Times New Roman" w:hAnsi="Times New Roman" w:cs="Times New Roman"/>
          <w:sz w:val="24"/>
          <w:szCs w:val="24"/>
        </w:rPr>
        <w:t xml:space="preserve">and then once daily for </w:t>
      </w:r>
      <w:r w:rsidR="00C62426" w:rsidRPr="00383777">
        <w:rPr>
          <w:rFonts w:ascii="Times New Roman" w:hAnsi="Times New Roman" w:cs="Times New Roman"/>
          <w:sz w:val="24"/>
          <w:szCs w:val="24"/>
        </w:rPr>
        <w:t xml:space="preserve">the </w:t>
      </w:r>
      <w:r w:rsidR="009659AC" w:rsidRPr="00383777">
        <w:rPr>
          <w:rFonts w:ascii="Times New Roman" w:hAnsi="Times New Roman" w:cs="Times New Roman"/>
          <w:sz w:val="24"/>
          <w:szCs w:val="24"/>
        </w:rPr>
        <w:t xml:space="preserve">next </w:t>
      </w:r>
      <w:r w:rsidR="00953A6F" w:rsidRPr="00383777">
        <w:rPr>
          <w:rFonts w:ascii="Times New Roman" w:hAnsi="Times New Roman" w:cs="Times New Roman"/>
          <w:sz w:val="24"/>
          <w:szCs w:val="24"/>
        </w:rPr>
        <w:t xml:space="preserve">5 days </w:t>
      </w:r>
      <w:r w:rsidR="009429A2" w:rsidRPr="00383777">
        <w:rPr>
          <w:rFonts w:ascii="Times New Roman" w:hAnsi="Times New Roman" w:cs="Times New Roman"/>
          <w:sz w:val="24"/>
          <w:szCs w:val="24"/>
        </w:rPr>
        <w:t>will be prescribed</w:t>
      </w:r>
      <w:r w:rsidR="00046E1C" w:rsidRPr="00383777">
        <w:rPr>
          <w:rFonts w:ascii="Times New Roman" w:hAnsi="Times New Roman" w:cs="Times New Roman"/>
          <w:sz w:val="24"/>
          <w:szCs w:val="24"/>
        </w:rPr>
        <w:t xml:space="preserve"> (Azari &amp; </w:t>
      </w:r>
      <w:proofErr w:type="spellStart"/>
      <w:r w:rsidR="00046E1C" w:rsidRPr="00383777">
        <w:rPr>
          <w:rFonts w:ascii="Times New Roman" w:hAnsi="Times New Roman" w:cs="Times New Roman"/>
          <w:sz w:val="24"/>
          <w:szCs w:val="24"/>
        </w:rPr>
        <w:t>Arabi</w:t>
      </w:r>
      <w:proofErr w:type="spellEnd"/>
      <w:r w:rsidR="00046E1C" w:rsidRPr="00383777">
        <w:rPr>
          <w:rFonts w:ascii="Times New Roman" w:hAnsi="Times New Roman" w:cs="Times New Roman"/>
          <w:sz w:val="24"/>
          <w:szCs w:val="24"/>
        </w:rPr>
        <w:t>, 2020)</w:t>
      </w:r>
      <w:r w:rsidR="009429A2" w:rsidRPr="00383777">
        <w:rPr>
          <w:rFonts w:ascii="Times New Roman" w:hAnsi="Times New Roman" w:cs="Times New Roman"/>
          <w:sz w:val="24"/>
          <w:szCs w:val="24"/>
        </w:rPr>
        <w:t>.</w:t>
      </w:r>
      <w:r w:rsidR="0085332A" w:rsidRPr="00383777">
        <w:rPr>
          <w:rFonts w:ascii="Times New Roman" w:hAnsi="Times New Roman" w:cs="Times New Roman"/>
          <w:sz w:val="24"/>
          <w:szCs w:val="24"/>
        </w:rPr>
        <w:t xml:space="preserve"> </w:t>
      </w:r>
      <w:r w:rsidR="00825D22" w:rsidRPr="00383777">
        <w:rPr>
          <w:rFonts w:ascii="Times New Roman" w:hAnsi="Times New Roman" w:cs="Times New Roman"/>
          <w:sz w:val="24"/>
          <w:szCs w:val="24"/>
        </w:rPr>
        <w:t xml:space="preserve">Over-the-counter </w:t>
      </w:r>
      <w:r w:rsidR="00BA10F8" w:rsidRPr="00383777">
        <w:rPr>
          <w:rFonts w:ascii="Times New Roman" w:hAnsi="Times New Roman" w:cs="Times New Roman"/>
          <w:sz w:val="24"/>
          <w:szCs w:val="24"/>
        </w:rPr>
        <w:t xml:space="preserve">drugs such as the use of </w:t>
      </w:r>
      <w:r w:rsidR="00A6548E" w:rsidRPr="00383777">
        <w:rPr>
          <w:rFonts w:ascii="Times New Roman" w:hAnsi="Times New Roman" w:cs="Times New Roman"/>
          <w:sz w:val="24"/>
          <w:szCs w:val="24"/>
        </w:rPr>
        <w:t xml:space="preserve">mild conjunctivitis, the use of artificial </w:t>
      </w:r>
      <w:r w:rsidR="00C8099A" w:rsidRPr="00383777">
        <w:rPr>
          <w:rFonts w:ascii="Times New Roman" w:hAnsi="Times New Roman" w:cs="Times New Roman"/>
          <w:sz w:val="24"/>
          <w:szCs w:val="24"/>
        </w:rPr>
        <w:t xml:space="preserve">tears </w:t>
      </w:r>
      <w:r w:rsidR="008F6FC4" w:rsidRPr="00383777">
        <w:rPr>
          <w:rFonts w:ascii="Times New Roman" w:hAnsi="Times New Roman" w:cs="Times New Roman"/>
          <w:sz w:val="24"/>
          <w:szCs w:val="24"/>
        </w:rPr>
        <w:t xml:space="preserve">or lubricating </w:t>
      </w:r>
      <w:r w:rsidR="007839D3" w:rsidRPr="00383777">
        <w:rPr>
          <w:rFonts w:ascii="Times New Roman" w:hAnsi="Times New Roman" w:cs="Times New Roman"/>
          <w:sz w:val="24"/>
          <w:szCs w:val="24"/>
        </w:rPr>
        <w:t>eye drops may be help</w:t>
      </w:r>
      <w:r w:rsidR="003D55ED" w:rsidRPr="00383777">
        <w:rPr>
          <w:rFonts w:ascii="Times New Roman" w:hAnsi="Times New Roman" w:cs="Times New Roman"/>
          <w:sz w:val="24"/>
          <w:szCs w:val="24"/>
        </w:rPr>
        <w:t xml:space="preserve">ful in soothing the eye </w:t>
      </w:r>
      <w:r w:rsidR="000576C9" w:rsidRPr="00383777">
        <w:rPr>
          <w:rFonts w:ascii="Times New Roman" w:hAnsi="Times New Roman" w:cs="Times New Roman"/>
          <w:sz w:val="24"/>
          <w:szCs w:val="24"/>
        </w:rPr>
        <w:t xml:space="preserve">and providing temporary relief </w:t>
      </w:r>
      <w:r w:rsidR="004304DD" w:rsidRPr="00383777">
        <w:rPr>
          <w:rFonts w:ascii="Times New Roman" w:hAnsi="Times New Roman" w:cs="Times New Roman"/>
          <w:sz w:val="24"/>
          <w:szCs w:val="24"/>
        </w:rPr>
        <w:t>from dryness and irritation (</w:t>
      </w:r>
      <w:r w:rsidR="009C70F1" w:rsidRPr="00383777">
        <w:rPr>
          <w:rFonts w:ascii="Times New Roman" w:hAnsi="Times New Roman" w:cs="Times New Roman"/>
          <w:sz w:val="24"/>
          <w:szCs w:val="24"/>
        </w:rPr>
        <w:t xml:space="preserve">Azari &amp; </w:t>
      </w:r>
      <w:proofErr w:type="spellStart"/>
      <w:r w:rsidR="009C70F1" w:rsidRPr="00383777">
        <w:rPr>
          <w:rFonts w:ascii="Times New Roman" w:hAnsi="Times New Roman" w:cs="Times New Roman"/>
          <w:sz w:val="24"/>
          <w:szCs w:val="24"/>
        </w:rPr>
        <w:t>Arabi</w:t>
      </w:r>
      <w:proofErr w:type="spellEnd"/>
      <w:r w:rsidR="009C70F1" w:rsidRPr="00383777">
        <w:rPr>
          <w:rFonts w:ascii="Times New Roman" w:hAnsi="Times New Roman" w:cs="Times New Roman"/>
          <w:sz w:val="24"/>
          <w:szCs w:val="24"/>
        </w:rPr>
        <w:t>, 2020)</w:t>
      </w:r>
      <w:r w:rsidR="004304DD" w:rsidRPr="00383777">
        <w:rPr>
          <w:rFonts w:ascii="Times New Roman" w:hAnsi="Times New Roman" w:cs="Times New Roman"/>
          <w:sz w:val="24"/>
          <w:szCs w:val="24"/>
        </w:rPr>
        <w:t>.</w:t>
      </w:r>
      <w:r w:rsidR="0080695B" w:rsidRPr="00383777">
        <w:rPr>
          <w:rFonts w:ascii="Times New Roman" w:hAnsi="Times New Roman" w:cs="Times New Roman"/>
          <w:sz w:val="24"/>
          <w:szCs w:val="24"/>
        </w:rPr>
        <w:t xml:space="preserve"> </w:t>
      </w:r>
      <w:r w:rsidR="00355F0F" w:rsidRPr="00383777">
        <w:rPr>
          <w:rFonts w:ascii="Times New Roman" w:hAnsi="Times New Roman" w:cs="Times New Roman"/>
          <w:sz w:val="24"/>
          <w:szCs w:val="24"/>
        </w:rPr>
        <w:t xml:space="preserve">Specifically, there no changes required for </w:t>
      </w:r>
      <w:r w:rsidR="001A0811" w:rsidRPr="00383777">
        <w:rPr>
          <w:rFonts w:ascii="Times New Roman" w:hAnsi="Times New Roman" w:cs="Times New Roman"/>
          <w:sz w:val="24"/>
          <w:szCs w:val="24"/>
        </w:rPr>
        <w:t xml:space="preserve">conjunctivitis treatment. The lifestyle changes that I would recommend </w:t>
      </w:r>
      <w:r w:rsidR="002D48CC" w:rsidRPr="00383777">
        <w:rPr>
          <w:rFonts w:ascii="Times New Roman" w:hAnsi="Times New Roman" w:cs="Times New Roman"/>
          <w:sz w:val="24"/>
          <w:szCs w:val="24"/>
        </w:rPr>
        <w:t xml:space="preserve">to J.S. would include avoid touching or rubbing the affected area to prevent the spread of infection. Additionally, I would advise J.S. to wash his hands frequently and avoid sharing personal items such as towels and eye-make up. </w:t>
      </w:r>
      <w:r w:rsidR="002F7B4E" w:rsidRPr="00383777">
        <w:rPr>
          <w:rFonts w:ascii="Times New Roman" w:hAnsi="Times New Roman" w:cs="Times New Roman"/>
          <w:sz w:val="24"/>
          <w:szCs w:val="24"/>
        </w:rPr>
        <w:t>Topical antibiotics are not commonly associ</w:t>
      </w:r>
      <w:r w:rsidR="00207020" w:rsidRPr="00383777">
        <w:rPr>
          <w:rFonts w:ascii="Times New Roman" w:hAnsi="Times New Roman" w:cs="Times New Roman"/>
          <w:sz w:val="24"/>
          <w:szCs w:val="24"/>
        </w:rPr>
        <w:t xml:space="preserve">ated with significant drug-to-drug or drug-to-food due to limited systemic absorption. </w:t>
      </w:r>
    </w:p>
    <w:p w:rsidR="00383777" w:rsidRDefault="00383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095A" w:rsidRDefault="003E7594" w:rsidP="00383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77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A7E3B" w:rsidRDefault="007A7E3B" w:rsidP="007A7E3B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Azari, A. A., &amp; </w:t>
      </w:r>
      <w:proofErr w:type="spellStart"/>
      <w:r>
        <w:t>Arabi</w:t>
      </w:r>
      <w:proofErr w:type="spellEnd"/>
      <w:r>
        <w:t xml:space="preserve">, A. (2020). Conjunctivitis: A Systematic Review. </w:t>
      </w:r>
      <w:r>
        <w:rPr>
          <w:i/>
          <w:iCs/>
        </w:rPr>
        <w:t>Journal of Ophthalmic &amp; Vision Research</w:t>
      </w:r>
      <w:r>
        <w:t xml:space="preserve">, </w:t>
      </w:r>
      <w:r>
        <w:rPr>
          <w:i/>
          <w:iCs/>
        </w:rPr>
        <w:t>15</w:t>
      </w:r>
      <w:r>
        <w:t>(3), 372–395. https://doi.org/10.18502/jovr.v15i3.7456</w:t>
      </w:r>
    </w:p>
    <w:p w:rsidR="007A7E3B" w:rsidRDefault="007A7E3B" w:rsidP="007A7E3B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Honkila</w:t>
      </w:r>
      <w:proofErr w:type="spellEnd"/>
      <w:r>
        <w:t xml:space="preserve">, M., </w:t>
      </w:r>
      <w:proofErr w:type="spellStart"/>
      <w:r>
        <w:t>Koskela</w:t>
      </w:r>
      <w:proofErr w:type="spellEnd"/>
      <w:r>
        <w:t xml:space="preserve">, U., </w:t>
      </w:r>
      <w:proofErr w:type="spellStart"/>
      <w:r>
        <w:t>Kontiokari</w:t>
      </w:r>
      <w:proofErr w:type="spellEnd"/>
      <w:r>
        <w:t xml:space="preserve">, T., </w:t>
      </w:r>
      <w:proofErr w:type="spellStart"/>
      <w:r>
        <w:t>Mattila</w:t>
      </w:r>
      <w:proofErr w:type="spellEnd"/>
      <w:r>
        <w:t xml:space="preserve">, M.-L., </w:t>
      </w:r>
      <w:proofErr w:type="spellStart"/>
      <w:r>
        <w:t>Kristo</w:t>
      </w:r>
      <w:proofErr w:type="spellEnd"/>
      <w:r>
        <w:t xml:space="preserve">, A., </w:t>
      </w:r>
      <w:proofErr w:type="spellStart"/>
      <w:r>
        <w:t>Valtonen</w:t>
      </w:r>
      <w:proofErr w:type="spellEnd"/>
      <w:r>
        <w:t xml:space="preserve">, R., </w:t>
      </w:r>
      <w:proofErr w:type="spellStart"/>
      <w:r>
        <w:t>Sarlin</w:t>
      </w:r>
      <w:proofErr w:type="spellEnd"/>
      <w:r>
        <w:t xml:space="preserve">, S., </w:t>
      </w:r>
      <w:proofErr w:type="spellStart"/>
      <w:r>
        <w:t>Paalanne</w:t>
      </w:r>
      <w:proofErr w:type="spellEnd"/>
      <w:r>
        <w:t xml:space="preserve">, N., </w:t>
      </w:r>
      <w:proofErr w:type="spellStart"/>
      <w:r>
        <w:t>Ikäheimo</w:t>
      </w:r>
      <w:proofErr w:type="spellEnd"/>
      <w:r>
        <w:t xml:space="preserve">, I., Pokka, T., </w:t>
      </w:r>
      <w:proofErr w:type="spellStart"/>
      <w:r>
        <w:t>Uhari</w:t>
      </w:r>
      <w:proofErr w:type="spellEnd"/>
      <w:r>
        <w:t xml:space="preserve">, M., </w:t>
      </w:r>
      <w:proofErr w:type="spellStart"/>
      <w:r>
        <w:t>Renko</w:t>
      </w:r>
      <w:proofErr w:type="spellEnd"/>
      <w:r>
        <w:t xml:space="preserve">, M., &amp; </w:t>
      </w:r>
      <w:proofErr w:type="spellStart"/>
      <w:r>
        <w:t>Tapiainen</w:t>
      </w:r>
      <w:proofErr w:type="spellEnd"/>
      <w:r>
        <w:t xml:space="preserve">, T. (2022). Effect of Topical Antibiotics on Duration of Acute Infective Conjunctivitis in Children. </w:t>
      </w:r>
      <w:r>
        <w:rPr>
          <w:i/>
          <w:iCs/>
        </w:rPr>
        <w:t>JAMA Network Open</w:t>
      </w:r>
      <w:r>
        <w:t xml:space="preserve">, </w:t>
      </w:r>
      <w:r>
        <w:rPr>
          <w:i/>
          <w:iCs/>
        </w:rPr>
        <w:t>5</w:t>
      </w:r>
      <w:r>
        <w:t>(10), e2234459. https://doi.org/10.1001/jamanetworkopen.2022.34459</w:t>
      </w:r>
    </w:p>
    <w:p w:rsidR="007A7E3B" w:rsidRDefault="007A7E3B" w:rsidP="007A7E3B">
      <w:pPr>
        <w:pStyle w:val="NormalWeb"/>
        <w:spacing w:before="0" w:beforeAutospacing="0" w:after="0" w:afterAutospacing="0" w:line="480" w:lineRule="auto"/>
        <w:ind w:left="720" w:hanging="720"/>
      </w:pPr>
      <w:r>
        <w:t>MedlinePlus. (</w:t>
      </w:r>
      <w:proofErr w:type="spellStart"/>
      <w:r>
        <w:t>n.d.</w:t>
      </w:r>
      <w:proofErr w:type="spellEnd"/>
      <w:r>
        <w:t xml:space="preserve">). </w:t>
      </w:r>
      <w:proofErr w:type="spellStart"/>
      <w:r>
        <w:rPr>
          <w:i/>
          <w:iCs/>
        </w:rPr>
        <w:t>Moxifloxacin</w:t>
      </w:r>
      <w:proofErr w:type="spellEnd"/>
      <w:r>
        <w:rPr>
          <w:i/>
          <w:iCs/>
        </w:rPr>
        <w:t xml:space="preserve"> Ophthalmic: MedlinePlus Drug Information</w:t>
      </w:r>
      <w:r>
        <w:t>. Medlineplus.gov. Retrieved July 23, 2023, from https://medlineplus.gov/druginfo/meds/a605016.html#:~:text=hives</w:t>
      </w:r>
    </w:p>
    <w:p w:rsidR="007A7E3B" w:rsidRDefault="007A7E3B" w:rsidP="007A7E3B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T. M., &amp; Robinson, M. V. (2020). </w:t>
      </w:r>
      <w:proofErr w:type="spellStart"/>
      <w:r>
        <w:rPr>
          <w:i/>
          <w:iCs/>
        </w:rPr>
        <w:t>Pharmacotherapeutics</w:t>
      </w:r>
      <w:proofErr w:type="spellEnd"/>
      <w:r>
        <w:rPr>
          <w:i/>
          <w:iCs/>
        </w:rPr>
        <w:t xml:space="preserve"> for advanced practice nurse prescribers</w:t>
      </w:r>
      <w:r>
        <w:t xml:space="preserve"> (5th </w:t>
      </w:r>
      <w:proofErr w:type="gramStart"/>
      <w:r>
        <w:t>ed</w:t>
      </w:r>
      <w:proofErr w:type="gramEnd"/>
      <w:r>
        <w:t>.). F.A. Davis Company.</w:t>
      </w:r>
    </w:p>
    <w:p w:rsidR="007A7E3B" w:rsidRPr="007A7E3B" w:rsidRDefault="007A7E3B" w:rsidP="007A7E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7E3B" w:rsidRPr="007A7E3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9D8" w:rsidRDefault="002F49D8" w:rsidP="00383777">
      <w:pPr>
        <w:spacing w:after="0" w:line="240" w:lineRule="auto"/>
      </w:pPr>
      <w:r>
        <w:separator/>
      </w:r>
    </w:p>
  </w:endnote>
  <w:endnote w:type="continuationSeparator" w:id="0">
    <w:p w:rsidR="002F49D8" w:rsidRDefault="002F49D8" w:rsidP="0038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9D8" w:rsidRDefault="002F49D8" w:rsidP="00383777">
      <w:pPr>
        <w:spacing w:after="0" w:line="240" w:lineRule="auto"/>
      </w:pPr>
      <w:r>
        <w:separator/>
      </w:r>
    </w:p>
  </w:footnote>
  <w:footnote w:type="continuationSeparator" w:id="0">
    <w:p w:rsidR="002F49D8" w:rsidRDefault="002F49D8" w:rsidP="0038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4051849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383777" w:rsidRDefault="00383777" w:rsidP="00383777">
        <w:pPr>
          <w:pStyle w:val="Header"/>
          <w:spacing w:line="48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E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3777" w:rsidRDefault="00383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AB"/>
    <w:rsid w:val="00046E1C"/>
    <w:rsid w:val="000576C9"/>
    <w:rsid w:val="00080767"/>
    <w:rsid w:val="00185428"/>
    <w:rsid w:val="001A0811"/>
    <w:rsid w:val="001E310F"/>
    <w:rsid w:val="00207020"/>
    <w:rsid w:val="00243883"/>
    <w:rsid w:val="002D48CC"/>
    <w:rsid w:val="002F49D8"/>
    <w:rsid w:val="002F7B4E"/>
    <w:rsid w:val="00355F0F"/>
    <w:rsid w:val="0036166F"/>
    <w:rsid w:val="00372727"/>
    <w:rsid w:val="00383777"/>
    <w:rsid w:val="003D55ED"/>
    <w:rsid w:val="003E7594"/>
    <w:rsid w:val="00414018"/>
    <w:rsid w:val="004224C4"/>
    <w:rsid w:val="004304DD"/>
    <w:rsid w:val="004A7AA1"/>
    <w:rsid w:val="00557D29"/>
    <w:rsid w:val="005A1B24"/>
    <w:rsid w:val="00607875"/>
    <w:rsid w:val="00663008"/>
    <w:rsid w:val="006C6FBD"/>
    <w:rsid w:val="006D5FF5"/>
    <w:rsid w:val="00725255"/>
    <w:rsid w:val="00766DC6"/>
    <w:rsid w:val="00776A3F"/>
    <w:rsid w:val="007839D3"/>
    <w:rsid w:val="007A7E3B"/>
    <w:rsid w:val="007D363B"/>
    <w:rsid w:val="0080695B"/>
    <w:rsid w:val="00815E7D"/>
    <w:rsid w:val="00817360"/>
    <w:rsid w:val="00825D22"/>
    <w:rsid w:val="0085332A"/>
    <w:rsid w:val="008D5D48"/>
    <w:rsid w:val="008F6FC4"/>
    <w:rsid w:val="009429A2"/>
    <w:rsid w:val="00953A6F"/>
    <w:rsid w:val="009659AC"/>
    <w:rsid w:val="009C70F1"/>
    <w:rsid w:val="00A246F5"/>
    <w:rsid w:val="00A6548E"/>
    <w:rsid w:val="00AB6C07"/>
    <w:rsid w:val="00AD4C3B"/>
    <w:rsid w:val="00AF11A6"/>
    <w:rsid w:val="00B216D5"/>
    <w:rsid w:val="00BA10F8"/>
    <w:rsid w:val="00BC1978"/>
    <w:rsid w:val="00BF71B2"/>
    <w:rsid w:val="00C03604"/>
    <w:rsid w:val="00C206EE"/>
    <w:rsid w:val="00C21F35"/>
    <w:rsid w:val="00C62426"/>
    <w:rsid w:val="00C8095A"/>
    <w:rsid w:val="00C8099A"/>
    <w:rsid w:val="00CD5584"/>
    <w:rsid w:val="00D25991"/>
    <w:rsid w:val="00D50341"/>
    <w:rsid w:val="00D5303A"/>
    <w:rsid w:val="00DB3120"/>
    <w:rsid w:val="00DB73AB"/>
    <w:rsid w:val="00E04B11"/>
    <w:rsid w:val="00E152D4"/>
    <w:rsid w:val="00E251E3"/>
    <w:rsid w:val="00EE5612"/>
    <w:rsid w:val="00F21540"/>
    <w:rsid w:val="00F858BF"/>
    <w:rsid w:val="00F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AB49"/>
  <w15:chartTrackingRefBased/>
  <w15:docId w15:val="{644780D0-699F-4E5A-9D87-9436850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777"/>
  </w:style>
  <w:style w:type="paragraph" w:styleId="Footer">
    <w:name w:val="footer"/>
    <w:basedOn w:val="Normal"/>
    <w:link w:val="FooterChar"/>
    <w:uiPriority w:val="99"/>
    <w:unhideWhenUsed/>
    <w:rsid w:val="0038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777"/>
  </w:style>
  <w:style w:type="paragraph" w:styleId="NormalWeb">
    <w:name w:val="Normal (Web)"/>
    <w:basedOn w:val="Normal"/>
    <w:uiPriority w:val="99"/>
    <w:semiHidden/>
    <w:unhideWhenUsed/>
    <w:rsid w:val="007A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65</cp:revision>
  <dcterms:created xsi:type="dcterms:W3CDTF">2023-07-23T07:24:00Z</dcterms:created>
  <dcterms:modified xsi:type="dcterms:W3CDTF">2023-07-23T12:55:00Z</dcterms:modified>
</cp:coreProperties>
</file>