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3FFA" w14:textId="77777777" w:rsidR="0063135D" w:rsidRPr="0063135D" w:rsidRDefault="0063135D" w:rsidP="0063135D">
      <w:pPr>
        <w:spacing w:after="0" w:line="240" w:lineRule="auto"/>
        <w:outlineLvl w:val="2"/>
        <w:rPr>
          <w:rFonts w:ascii="Arial" w:eastAsia="Times New Roman" w:hAnsi="Arial" w:cs="Times New Roman"/>
          <w:b/>
          <w:bCs/>
          <w:color w:val="B40000"/>
          <w:kern w:val="0"/>
          <w:sz w:val="27"/>
          <w:szCs w:val="27"/>
          <w14:ligatures w14:val="none"/>
        </w:rPr>
      </w:pPr>
      <w:r w:rsidRPr="0063135D">
        <w:rPr>
          <w:rFonts w:ascii="Arial" w:eastAsia="Times New Roman" w:hAnsi="Arial" w:cs="Times New Roman"/>
          <w:b/>
          <w:bCs/>
          <w:color w:val="B40000"/>
          <w:kern w:val="0"/>
          <w:sz w:val="27"/>
          <w:szCs w:val="27"/>
          <w14:ligatures w14:val="none"/>
        </w:rPr>
        <w:t>Re: Week 11: Discussion 1: Opioid Use</w:t>
      </w:r>
    </w:p>
    <w:p w14:paraId="79624BB5"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by </w:t>
      </w:r>
      <w:hyperlink r:id="rId4" w:history="1">
        <w:r w:rsidRPr="0063135D">
          <w:rPr>
            <w:rFonts w:ascii="Times New Roman" w:eastAsia="Times New Roman" w:hAnsi="Times New Roman" w:cs="Times New Roman"/>
            <w:color w:val="0000FF"/>
            <w:kern w:val="0"/>
            <w:sz w:val="24"/>
            <w:szCs w:val="24"/>
            <w:u w:val="single"/>
            <w14:ligatures w14:val="none"/>
          </w:rPr>
          <w:t xml:space="preserve">Anna </w:t>
        </w:r>
        <w:proofErr w:type="spellStart"/>
        <w:r w:rsidRPr="0063135D">
          <w:rPr>
            <w:rFonts w:ascii="Times New Roman" w:eastAsia="Times New Roman" w:hAnsi="Times New Roman" w:cs="Times New Roman"/>
            <w:color w:val="0000FF"/>
            <w:kern w:val="0"/>
            <w:sz w:val="24"/>
            <w:szCs w:val="24"/>
            <w:u w:val="single"/>
            <w14:ligatures w14:val="none"/>
          </w:rPr>
          <w:t>Hollyer</w:t>
        </w:r>
        <w:proofErr w:type="spellEnd"/>
      </w:hyperlink>
      <w:r w:rsidRPr="0063135D">
        <w:rPr>
          <w:rFonts w:ascii="Times New Roman" w:eastAsia="Times New Roman" w:hAnsi="Times New Roman" w:cs="Times New Roman"/>
          <w:kern w:val="0"/>
          <w:sz w:val="24"/>
          <w:szCs w:val="24"/>
          <w14:ligatures w14:val="none"/>
        </w:rPr>
        <w:t> - Monday, 13 March 2023, 6:55 PM</w:t>
      </w:r>
    </w:p>
    <w:p w14:paraId="4AFF628D"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 xml:space="preserve">Joe presents today with symptoms of substance abuse disorder that should raise concern with the clinician seeing him. For example, he describes misuse of anxiolytics not prescribed to him and long-term use of an undefined dose of opioid medications with no clear indication for use (APA, 2022). Additionally, the symptoms he’s reporting are consistent with possible benzodiazepine or opioid withdrawal as he explains that three weeks ago, his dose was decreased on his Oxycontin and two weeks ago he had less access to his wife’s </w:t>
      </w:r>
      <w:proofErr w:type="spellStart"/>
      <w:r w:rsidRPr="0063135D">
        <w:rPr>
          <w:rFonts w:ascii="Times New Roman" w:eastAsia="Times New Roman" w:hAnsi="Times New Roman" w:cs="Times New Roman"/>
          <w:kern w:val="0"/>
          <w:sz w:val="24"/>
          <w:szCs w:val="24"/>
          <w14:ligatures w14:val="none"/>
        </w:rPr>
        <w:t>Klonopin</w:t>
      </w:r>
      <w:proofErr w:type="spellEnd"/>
      <w:r w:rsidRPr="0063135D">
        <w:rPr>
          <w:rFonts w:ascii="Times New Roman" w:eastAsia="Times New Roman" w:hAnsi="Times New Roman" w:cs="Times New Roman"/>
          <w:kern w:val="0"/>
          <w:sz w:val="24"/>
          <w:szCs w:val="24"/>
          <w14:ligatures w14:val="none"/>
        </w:rPr>
        <w:t xml:space="preserve"> which is when his panic attack symptoms and trouble sleeping began (Park, 2023).</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There’s a lot that I would need to understand moving forward with this case. I would first like to understand who first prescribed his Oxycodone, what it was prescribed for, the dose and instructions as well as how long the prescribing doctor intended for this medication to be prescribed. All of these are important in understanding the history of the opioid use. Additionally, I would like to understand if there is any previous history of panic attacks or anxiety disorders as these are often comorbid conditions that contribute to substance use disorders (</w:t>
      </w:r>
      <w:proofErr w:type="spellStart"/>
      <w:r w:rsidRPr="0063135D">
        <w:rPr>
          <w:rFonts w:ascii="Times New Roman" w:eastAsia="Times New Roman" w:hAnsi="Times New Roman" w:cs="Times New Roman"/>
          <w:kern w:val="0"/>
          <w:sz w:val="24"/>
          <w:szCs w:val="24"/>
          <w14:ligatures w14:val="none"/>
        </w:rPr>
        <w:t>Dydyk</w:t>
      </w:r>
      <w:proofErr w:type="spellEnd"/>
      <w:r w:rsidRPr="0063135D">
        <w:rPr>
          <w:rFonts w:ascii="Times New Roman" w:eastAsia="Times New Roman" w:hAnsi="Times New Roman" w:cs="Times New Roman"/>
          <w:kern w:val="0"/>
          <w:sz w:val="24"/>
          <w:szCs w:val="24"/>
          <w14:ligatures w14:val="none"/>
        </w:rPr>
        <w:t xml:space="preserve"> et al., 2022). I would also need a better description of the patient symptoms as he discusses trouble sleeping with very little detail as well as more information about these panic attacks such as the frequency, severity, and aggravating factors, and anything other than these medications that the patient finds helpful in conquering panic attacks. Lastly, I would like to get a better understanding of the patient’s medical background including any allergies as he discusses hypertension, stints, and diabetes and these are important for me to understand when creating my plan of care as well as allergies in case we decide to begin any new medications.</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Once I had a more accurate understanding of this patients’ symptoms and if these panic attacks are true panic attacks or related to withdrawal symptoms, I would begin a plan of care likely to include some type of daily anti-anxiety medication and therapy with the option to consider spot treating panic symptoms with PRNs if these modalities do not provide adequate relief. For this patient, I would discuss 2 mg Buprenorphine sublingual tablet daily and abrupt cessation of Oxycontin if it is found there is no medical indication for this medication as Buprenorphine will assist with physical symptoms of withdrawal and lower misuse potential (Strain &amp; Peavy, 2023). Because this patient presents as being in precontemplation phases, in that he is not acutely aware of his issue, I would utilize motivational interviewing to assess his readiness to work through this as well as contingency management. Contingency management is a psychosocial intervention that is likely to assist patients in the beginning of addressing their substance use disorder with incentivizing target behaviors before they can actively engage in therapy (Strain &amp; Peavy, 2023).</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References:</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American Psychiatric Association. (2022). Diagnostic and statistical manual of mental disorders (5th ed., text rev.). https://doi.org/10.1176/appi.books.9780890425787</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proofErr w:type="spellStart"/>
      <w:r w:rsidRPr="0063135D">
        <w:rPr>
          <w:rFonts w:ascii="Times New Roman" w:eastAsia="Times New Roman" w:hAnsi="Times New Roman" w:cs="Times New Roman"/>
          <w:kern w:val="0"/>
          <w:sz w:val="24"/>
          <w:szCs w:val="24"/>
          <w14:ligatures w14:val="none"/>
        </w:rPr>
        <w:t>Dydyk</w:t>
      </w:r>
      <w:proofErr w:type="spellEnd"/>
      <w:r w:rsidRPr="0063135D">
        <w:rPr>
          <w:rFonts w:ascii="Times New Roman" w:eastAsia="Times New Roman" w:hAnsi="Times New Roman" w:cs="Times New Roman"/>
          <w:kern w:val="0"/>
          <w:sz w:val="24"/>
          <w:szCs w:val="24"/>
          <w14:ligatures w14:val="none"/>
        </w:rPr>
        <w:t xml:space="preserve">, A. M., Jain, N. K., &amp; Gupta, M. (2022). Opioid use disorder. In </w:t>
      </w:r>
      <w:proofErr w:type="spellStart"/>
      <w:r w:rsidRPr="0063135D">
        <w:rPr>
          <w:rFonts w:ascii="Times New Roman" w:eastAsia="Times New Roman" w:hAnsi="Times New Roman" w:cs="Times New Roman"/>
          <w:kern w:val="0"/>
          <w:sz w:val="24"/>
          <w:szCs w:val="24"/>
          <w14:ligatures w14:val="none"/>
        </w:rPr>
        <w:t>StatPearls</w:t>
      </w:r>
      <w:proofErr w:type="spellEnd"/>
      <w:r w:rsidRPr="0063135D">
        <w:rPr>
          <w:rFonts w:ascii="Times New Roman" w:eastAsia="Times New Roman" w:hAnsi="Times New Roman" w:cs="Times New Roman"/>
          <w:kern w:val="0"/>
          <w:sz w:val="24"/>
          <w:szCs w:val="24"/>
          <w14:ligatures w14:val="none"/>
        </w:rPr>
        <w:t xml:space="preserve"> [Internet]. </w:t>
      </w:r>
      <w:proofErr w:type="spellStart"/>
      <w:r w:rsidRPr="0063135D">
        <w:rPr>
          <w:rFonts w:ascii="Times New Roman" w:eastAsia="Times New Roman" w:hAnsi="Times New Roman" w:cs="Times New Roman"/>
          <w:kern w:val="0"/>
          <w:sz w:val="24"/>
          <w:szCs w:val="24"/>
          <w14:ligatures w14:val="none"/>
        </w:rPr>
        <w:t>StatPearls</w:t>
      </w:r>
      <w:proofErr w:type="spellEnd"/>
      <w:r w:rsidRPr="0063135D">
        <w:rPr>
          <w:rFonts w:ascii="Times New Roman" w:eastAsia="Times New Roman" w:hAnsi="Times New Roman" w:cs="Times New Roman"/>
          <w:kern w:val="0"/>
          <w:sz w:val="24"/>
          <w:szCs w:val="24"/>
          <w14:ligatures w14:val="none"/>
        </w:rPr>
        <w:t xml:space="preserve"> Publishing.</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 xml:space="preserve">Park, T. (2023, February). Benzodiazepine use disorder. UpToDate. </w:t>
      </w:r>
      <w:r w:rsidRPr="0063135D">
        <w:rPr>
          <w:rFonts w:ascii="Times New Roman" w:eastAsia="Times New Roman" w:hAnsi="Times New Roman" w:cs="Times New Roman"/>
          <w:kern w:val="0"/>
          <w:sz w:val="24"/>
          <w:szCs w:val="24"/>
          <w14:ligatures w14:val="none"/>
        </w:rPr>
        <w:lastRenderedPageBreak/>
        <w:t>https://www.uptodate.com/contents/benzodiazepine-use-disorder?search=anxiolytic%20withdrawal&amp;source=search_result&amp;selectedTitle=2~150&amp;usage_type=default&amp;display_rank=2#H1836268824</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Strain, E. &amp; Peavy, M. (2023, February). Approach to treating opioid use disorder. UpToDate. https://www.uptodate.com/contents/approach-to-treating-opioid-use-disorder?search=opioid%20use%20disorder&amp;source=search_result&amp;selectedTitle=1~150&amp;usage_type=default&amp;display_rank=1#H265893516</w:t>
      </w:r>
    </w:p>
    <w:p w14:paraId="4274A88B"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hyperlink r:id="rId5" w:anchor="p1587374" w:tooltip="Permanent link to this post" w:history="1">
        <w:proofErr w:type="spellStart"/>
        <w:r w:rsidRPr="0063135D">
          <w:rPr>
            <w:rFonts w:ascii="Times New Roman" w:eastAsia="Times New Roman" w:hAnsi="Times New Roman" w:cs="Times New Roman"/>
            <w:color w:val="0000FF"/>
            <w:kern w:val="0"/>
            <w:sz w:val="24"/>
            <w:szCs w:val="24"/>
            <w:u w:val="single"/>
            <w14:ligatures w14:val="none"/>
          </w:rPr>
          <w:t>Permalink</w:t>
        </w:r>
      </w:hyperlink>
      <w:hyperlink r:id="rId6" w:anchor="p1521277" w:tooltip="Permanent link to the parent of this post" w:history="1">
        <w:r w:rsidRPr="0063135D">
          <w:rPr>
            <w:rFonts w:ascii="Times New Roman" w:eastAsia="Times New Roman" w:hAnsi="Times New Roman" w:cs="Times New Roman"/>
            <w:color w:val="0000FF"/>
            <w:kern w:val="0"/>
            <w:sz w:val="24"/>
            <w:szCs w:val="24"/>
            <w:u w:val="single"/>
            <w14:ligatures w14:val="none"/>
          </w:rPr>
          <w:t>Show</w:t>
        </w:r>
        <w:proofErr w:type="spellEnd"/>
        <w:r w:rsidRPr="0063135D">
          <w:rPr>
            <w:rFonts w:ascii="Times New Roman" w:eastAsia="Times New Roman" w:hAnsi="Times New Roman" w:cs="Times New Roman"/>
            <w:color w:val="0000FF"/>
            <w:kern w:val="0"/>
            <w:sz w:val="24"/>
            <w:szCs w:val="24"/>
            <w:u w:val="single"/>
            <w14:ligatures w14:val="none"/>
          </w:rPr>
          <w:t xml:space="preserve"> </w:t>
        </w:r>
        <w:proofErr w:type="spellStart"/>
        <w:r w:rsidRPr="0063135D">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Pr="0063135D">
          <w:rPr>
            <w:rFonts w:ascii="Times New Roman" w:eastAsia="Times New Roman" w:hAnsi="Times New Roman" w:cs="Times New Roman"/>
            <w:color w:val="0000FF"/>
            <w:kern w:val="0"/>
            <w:sz w:val="24"/>
            <w:szCs w:val="24"/>
            <w:u w:val="single"/>
            <w14:ligatures w14:val="none"/>
          </w:rPr>
          <w:t>Reply</w:t>
        </w:r>
        <w:proofErr w:type="spellEnd"/>
      </w:hyperlink>
    </w:p>
    <w:p w14:paraId="1072B6DD" w14:textId="77777777" w:rsidR="0063135D" w:rsidRPr="0063135D" w:rsidRDefault="0063135D" w:rsidP="0063135D">
      <w:pPr>
        <w:spacing w:after="0" w:line="240" w:lineRule="auto"/>
        <w:textAlignment w:val="center"/>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Like 0</w:t>
      </w:r>
    </w:p>
    <w:p w14:paraId="1BDDF203"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noProof/>
          <w:kern w:val="0"/>
          <w:sz w:val="24"/>
          <w:szCs w:val="24"/>
          <w14:ligatures w14:val="none"/>
        </w:rPr>
        <mc:AlternateContent>
          <mc:Choice Requires="wps">
            <w:drawing>
              <wp:inline distT="0" distB="0" distL="0" distR="0" wp14:anchorId="44CA2577" wp14:editId="1A0C1D00">
                <wp:extent cx="304800" cy="304800"/>
                <wp:effectExtent l="0" t="0" r="0" b="0"/>
                <wp:docPr id="2" name="AutoShape 1" descr="Picture of Jennifer Campbell Jack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79E75" id="AutoShape 1" o:spid="_x0000_s1026" alt="Picture of Jennifer Campbell Jacks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9A19A2" w14:textId="77777777" w:rsidR="0063135D" w:rsidRPr="0063135D" w:rsidRDefault="0063135D" w:rsidP="0063135D">
      <w:pPr>
        <w:spacing w:after="0" w:line="240" w:lineRule="auto"/>
        <w:outlineLvl w:val="2"/>
        <w:rPr>
          <w:rFonts w:ascii="Arial" w:eastAsia="Times New Roman" w:hAnsi="Arial" w:cs="Times New Roman"/>
          <w:b/>
          <w:bCs/>
          <w:color w:val="B40000"/>
          <w:kern w:val="0"/>
          <w:sz w:val="27"/>
          <w:szCs w:val="27"/>
          <w14:ligatures w14:val="none"/>
        </w:rPr>
      </w:pPr>
      <w:r w:rsidRPr="0063135D">
        <w:rPr>
          <w:rFonts w:ascii="Arial" w:eastAsia="Times New Roman" w:hAnsi="Arial" w:cs="Times New Roman"/>
          <w:b/>
          <w:bCs/>
          <w:color w:val="B40000"/>
          <w:kern w:val="0"/>
          <w:sz w:val="27"/>
          <w:szCs w:val="27"/>
          <w14:ligatures w14:val="none"/>
        </w:rPr>
        <w:t>Re: Week 11: Discussion 1: Opioid Use</w:t>
      </w:r>
    </w:p>
    <w:p w14:paraId="2ED62CB3"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by </w:t>
      </w:r>
      <w:hyperlink r:id="rId8" w:history="1">
        <w:r w:rsidRPr="0063135D">
          <w:rPr>
            <w:rFonts w:ascii="Times New Roman" w:eastAsia="Times New Roman" w:hAnsi="Times New Roman" w:cs="Times New Roman"/>
            <w:color w:val="0000FF"/>
            <w:kern w:val="0"/>
            <w:sz w:val="24"/>
            <w:szCs w:val="24"/>
            <w:u w:val="single"/>
            <w14:ligatures w14:val="none"/>
          </w:rPr>
          <w:t>Jennifer Campbell Jackson</w:t>
        </w:r>
      </w:hyperlink>
      <w:r w:rsidRPr="0063135D">
        <w:rPr>
          <w:rFonts w:ascii="Times New Roman" w:eastAsia="Times New Roman" w:hAnsi="Times New Roman" w:cs="Times New Roman"/>
          <w:kern w:val="0"/>
          <w:sz w:val="24"/>
          <w:szCs w:val="24"/>
          <w14:ligatures w14:val="none"/>
        </w:rPr>
        <w:t> - Monday, 13 March 2023, 6:57 PM</w:t>
      </w:r>
    </w:p>
    <w:p w14:paraId="697DA87D"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b/>
          <w:bCs/>
          <w:kern w:val="0"/>
          <w:sz w:val="24"/>
          <w:szCs w:val="24"/>
          <w14:ligatures w14:val="none"/>
        </w:rPr>
        <w:t>What symptoms of Substance Abuse Disorder does the individual in the video present with?</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 xml:space="preserve">According to the DSM5 opioid use disorder includes the strong and persistent urge to use opioids, opioids are taken in larger amounts or more frequently than initially intended, a significant amount of time is spent trying to obtain or use opioids or recover from its effects. Opioid abuse also includes tolerance which requires a marked increase the </w:t>
      </w:r>
      <w:proofErr w:type="spellStart"/>
      <w:r w:rsidRPr="0063135D">
        <w:rPr>
          <w:rFonts w:ascii="Times New Roman" w:eastAsia="Times New Roman" w:hAnsi="Times New Roman" w:cs="Times New Roman"/>
          <w:kern w:val="0"/>
          <w:sz w:val="24"/>
          <w:szCs w:val="24"/>
          <w14:ligatures w14:val="none"/>
        </w:rPr>
        <w:t>the</w:t>
      </w:r>
      <w:proofErr w:type="spellEnd"/>
      <w:r w:rsidRPr="0063135D">
        <w:rPr>
          <w:rFonts w:ascii="Times New Roman" w:eastAsia="Times New Roman" w:hAnsi="Times New Roman" w:cs="Times New Roman"/>
          <w:kern w:val="0"/>
          <w:sz w:val="24"/>
          <w:szCs w:val="24"/>
          <w14:ligatures w14:val="none"/>
        </w:rPr>
        <w:t xml:space="preserve"> amount used to achieve the same effect as well as significant withdrawal symptoms when not taken. Patients dealing with substance abuse are also noted </w:t>
      </w:r>
      <w:proofErr w:type="spellStart"/>
      <w:r w:rsidRPr="0063135D">
        <w:rPr>
          <w:rFonts w:ascii="Times New Roman" w:eastAsia="Times New Roman" w:hAnsi="Times New Roman" w:cs="Times New Roman"/>
          <w:kern w:val="0"/>
          <w:sz w:val="24"/>
          <w:szCs w:val="24"/>
          <w14:ligatures w14:val="none"/>
        </w:rPr>
        <w:t>to</w:t>
      </w:r>
      <w:proofErr w:type="spellEnd"/>
      <w:r w:rsidRPr="0063135D">
        <w:rPr>
          <w:rFonts w:ascii="Times New Roman" w:eastAsia="Times New Roman" w:hAnsi="Times New Roman" w:cs="Times New Roman"/>
          <w:kern w:val="0"/>
          <w:sz w:val="24"/>
          <w:szCs w:val="24"/>
          <w14:ligatures w14:val="none"/>
        </w:rPr>
        <w:t xml:space="preserve"> often present with irritability, anger as well as lying as a means to hide drug use or try to acquire more drugs (Pasha et al., 2020).</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In the video, Joe is open about his use of oxycodone for generalized pain but becomes irritable when the doctors try to ask him more information about the specifics of his medication use. He openly states that he gets the medication from his friend who is also a doctor. He describes certain “attacks'' which he reports are due to anxiety. However, they could also be the result of withdrawal. Withdrawal symptoms can include anxiety, sweating and high blood pressure or heart arrythmias (Herring et al., 2019)</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b/>
          <w:bCs/>
          <w:kern w:val="0"/>
          <w:sz w:val="24"/>
          <w:szCs w:val="24"/>
          <w14:ligatures w14:val="none"/>
        </w:rPr>
        <w:t>What are other possible symptom causes?</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 xml:space="preserve">Opioid disorders and anxiety can frequently co-occur (Langdon et al., 219). Anxiety attacks can cause somatic symptoms which can include shortness of breath, chest tightness, sweating, trembling, </w:t>
      </w:r>
      <w:proofErr w:type="gramStart"/>
      <w:r w:rsidRPr="0063135D">
        <w:rPr>
          <w:rFonts w:ascii="Times New Roman" w:eastAsia="Times New Roman" w:hAnsi="Times New Roman" w:cs="Times New Roman"/>
          <w:kern w:val="0"/>
          <w:sz w:val="24"/>
          <w:szCs w:val="24"/>
          <w14:ligatures w14:val="none"/>
        </w:rPr>
        <w:t>dizziness</w:t>
      </w:r>
      <w:proofErr w:type="gramEnd"/>
      <w:r w:rsidRPr="0063135D">
        <w:rPr>
          <w:rFonts w:ascii="Times New Roman" w:eastAsia="Times New Roman" w:hAnsi="Times New Roman" w:cs="Times New Roman"/>
          <w:kern w:val="0"/>
          <w:sz w:val="24"/>
          <w:szCs w:val="24"/>
          <w14:ligatures w14:val="none"/>
        </w:rPr>
        <w:t xml:space="preserve"> and nausea. It is possible Joe’s “attack” was related to his anxiety. Additionally, use of opioids in conjunction with benzodiazepines can increase risk of heart attacks (</w:t>
      </w:r>
      <w:proofErr w:type="spellStart"/>
      <w:r w:rsidRPr="0063135D">
        <w:rPr>
          <w:rFonts w:ascii="Times New Roman" w:eastAsia="Times New Roman" w:hAnsi="Times New Roman" w:cs="Times New Roman"/>
          <w:kern w:val="0"/>
          <w:sz w:val="24"/>
          <w:szCs w:val="24"/>
          <w14:ligatures w14:val="none"/>
        </w:rPr>
        <w:t>Dezfulian</w:t>
      </w:r>
      <w:proofErr w:type="spellEnd"/>
      <w:r w:rsidRPr="0063135D">
        <w:rPr>
          <w:rFonts w:ascii="Times New Roman" w:eastAsia="Times New Roman" w:hAnsi="Times New Roman" w:cs="Times New Roman"/>
          <w:kern w:val="0"/>
          <w:sz w:val="24"/>
          <w:szCs w:val="24"/>
          <w14:ligatures w14:val="none"/>
        </w:rPr>
        <w:t xml:space="preserve"> et al., 2021). Joe mentioned that he sometimes takes opioids along with his wife’s </w:t>
      </w:r>
      <w:proofErr w:type="spellStart"/>
      <w:r w:rsidRPr="0063135D">
        <w:rPr>
          <w:rFonts w:ascii="Times New Roman" w:eastAsia="Times New Roman" w:hAnsi="Times New Roman" w:cs="Times New Roman"/>
          <w:kern w:val="0"/>
          <w:sz w:val="24"/>
          <w:szCs w:val="24"/>
          <w14:ligatures w14:val="none"/>
        </w:rPr>
        <w:t>klonopin</w:t>
      </w:r>
      <w:proofErr w:type="spellEnd"/>
      <w:r w:rsidRPr="0063135D">
        <w:rPr>
          <w:rFonts w:ascii="Times New Roman" w:eastAsia="Times New Roman" w:hAnsi="Times New Roman" w:cs="Times New Roman"/>
          <w:kern w:val="0"/>
          <w:sz w:val="24"/>
          <w:szCs w:val="24"/>
          <w14:ligatures w14:val="none"/>
        </w:rPr>
        <w:t>.</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b/>
          <w:bCs/>
          <w:kern w:val="0"/>
          <w:sz w:val="24"/>
          <w:szCs w:val="24"/>
          <w14:ligatures w14:val="none"/>
        </w:rPr>
        <w:t>What additional information would you like to have about this case?</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lastRenderedPageBreak/>
        <w:br/>
        <w:t xml:space="preserve">In order to adequately assess and treat Joe, it's important to get a sense of the specifics around how often and at dosage he is taking the pain medication. I would ask more questions to try to find out how much he is taking. I would also ask more about his pain. Joe reports that he has generalized </w:t>
      </w:r>
      <w:proofErr w:type="gramStart"/>
      <w:r w:rsidRPr="0063135D">
        <w:rPr>
          <w:rFonts w:ascii="Times New Roman" w:eastAsia="Times New Roman" w:hAnsi="Times New Roman" w:cs="Times New Roman"/>
          <w:kern w:val="0"/>
          <w:sz w:val="24"/>
          <w:szCs w:val="24"/>
          <w14:ligatures w14:val="none"/>
        </w:rPr>
        <w:t>pain</w:t>
      </w:r>
      <w:proofErr w:type="gramEnd"/>
      <w:r w:rsidRPr="0063135D">
        <w:rPr>
          <w:rFonts w:ascii="Times New Roman" w:eastAsia="Times New Roman" w:hAnsi="Times New Roman" w:cs="Times New Roman"/>
          <w:kern w:val="0"/>
          <w:sz w:val="24"/>
          <w:szCs w:val="24"/>
          <w14:ligatures w14:val="none"/>
        </w:rPr>
        <w:t xml:space="preserve"> but I would try to inquire further about when it started, onset, duration and type to try to get a better sense of where the pain is originating from. </w:t>
      </w:r>
      <w:proofErr w:type="gramStart"/>
      <w:r w:rsidRPr="0063135D">
        <w:rPr>
          <w:rFonts w:ascii="Times New Roman" w:eastAsia="Times New Roman" w:hAnsi="Times New Roman" w:cs="Times New Roman"/>
          <w:kern w:val="0"/>
          <w:sz w:val="24"/>
          <w:szCs w:val="24"/>
          <w14:ligatures w14:val="none"/>
        </w:rPr>
        <w:t>Additionally</w:t>
      </w:r>
      <w:proofErr w:type="gramEnd"/>
      <w:r w:rsidRPr="0063135D">
        <w:rPr>
          <w:rFonts w:ascii="Times New Roman" w:eastAsia="Times New Roman" w:hAnsi="Times New Roman" w:cs="Times New Roman"/>
          <w:kern w:val="0"/>
          <w:sz w:val="24"/>
          <w:szCs w:val="24"/>
          <w14:ligatures w14:val="none"/>
        </w:rPr>
        <w:t xml:space="preserve"> I would inquire more about any past history of substance abuse or mental health issues. Lastly, I would ask him when was the last time he medicated with pain medication to assess whether or not he could be getting withdrawal symptoms.</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b/>
          <w:bCs/>
          <w:kern w:val="0"/>
          <w:sz w:val="24"/>
          <w:szCs w:val="24"/>
          <w14:ligatures w14:val="none"/>
        </w:rPr>
        <w:t>What would you prescribe for this individual? Why or why not?</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I would need more information from Joe before prescribing any medication as based on what he has shared so far, I would not feel comfortable prescribing any more opioids for Joe. However, possible medication options that may be effective for this patient could be methadone or buprenorphine to help address the potential opioid addiction (Pasha et al., 2020). Both methadone and Buprenorphine can be used to help mitigate the effects of withdrawal (Pasha et al., 2020). Additionally, Buprenorphine can also help to alleviate co-</w:t>
      </w:r>
      <w:proofErr w:type="spellStart"/>
      <w:r w:rsidRPr="0063135D">
        <w:rPr>
          <w:rFonts w:ascii="Times New Roman" w:eastAsia="Times New Roman" w:hAnsi="Times New Roman" w:cs="Times New Roman"/>
          <w:kern w:val="0"/>
          <w:sz w:val="24"/>
          <w:szCs w:val="24"/>
          <w14:ligatures w14:val="none"/>
        </w:rPr>
        <w:t>occuring</w:t>
      </w:r>
      <w:proofErr w:type="spellEnd"/>
      <w:r w:rsidRPr="0063135D">
        <w:rPr>
          <w:rFonts w:ascii="Times New Roman" w:eastAsia="Times New Roman" w:hAnsi="Times New Roman" w:cs="Times New Roman"/>
          <w:kern w:val="0"/>
          <w:sz w:val="24"/>
          <w:szCs w:val="24"/>
          <w14:ligatures w14:val="none"/>
        </w:rPr>
        <w:t xml:space="preserve"> anxiety which can be common in patients with opioid addiction (Ahmadi and </w:t>
      </w:r>
      <w:proofErr w:type="spellStart"/>
      <w:r w:rsidRPr="0063135D">
        <w:rPr>
          <w:rFonts w:ascii="Times New Roman" w:eastAsia="Times New Roman" w:hAnsi="Times New Roman" w:cs="Times New Roman"/>
          <w:kern w:val="0"/>
          <w:sz w:val="24"/>
          <w:szCs w:val="24"/>
          <w14:ligatures w14:val="none"/>
        </w:rPr>
        <w:t>Jahromi</w:t>
      </w:r>
      <w:proofErr w:type="spellEnd"/>
      <w:r w:rsidRPr="0063135D">
        <w:rPr>
          <w:rFonts w:ascii="Times New Roman" w:eastAsia="Times New Roman" w:hAnsi="Times New Roman" w:cs="Times New Roman"/>
          <w:kern w:val="0"/>
          <w:sz w:val="24"/>
          <w:szCs w:val="24"/>
          <w14:ligatures w14:val="none"/>
        </w:rPr>
        <w:t>, 2017</w:t>
      </w:r>
      <w:proofErr w:type="gramStart"/>
      <w:r w:rsidRPr="0063135D">
        <w:rPr>
          <w:rFonts w:ascii="Times New Roman" w:eastAsia="Times New Roman" w:hAnsi="Times New Roman" w:cs="Times New Roman"/>
          <w:kern w:val="0"/>
          <w:sz w:val="24"/>
          <w:szCs w:val="24"/>
          <w14:ligatures w14:val="none"/>
        </w:rPr>
        <w:t>)..</w:t>
      </w:r>
      <w:proofErr w:type="gramEnd"/>
      <w:r w:rsidRPr="0063135D">
        <w:rPr>
          <w:rFonts w:ascii="Times New Roman" w:eastAsia="Times New Roman" w:hAnsi="Times New Roman" w:cs="Times New Roman"/>
          <w:kern w:val="0"/>
          <w:sz w:val="24"/>
          <w:szCs w:val="24"/>
          <w14:ligatures w14:val="none"/>
        </w:rPr>
        <w:br/>
        <w:t>.</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b/>
          <w:bCs/>
          <w:kern w:val="0"/>
          <w:sz w:val="24"/>
          <w:szCs w:val="24"/>
          <w14:ligatures w14:val="none"/>
        </w:rPr>
        <w:t>What would your next steps be for this individual? What would your treatment plan be?</w:t>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 xml:space="preserve">The next step for this patient would be a further assessment and discussion around substance abuse as well as education regarding side effects of opioid abuse and </w:t>
      </w:r>
      <w:proofErr w:type="gramStart"/>
      <w:r w:rsidRPr="0063135D">
        <w:rPr>
          <w:rFonts w:ascii="Times New Roman" w:eastAsia="Times New Roman" w:hAnsi="Times New Roman" w:cs="Times New Roman"/>
          <w:kern w:val="0"/>
          <w:sz w:val="24"/>
          <w:szCs w:val="24"/>
          <w14:ligatures w14:val="none"/>
        </w:rPr>
        <w:t>long term</w:t>
      </w:r>
      <w:proofErr w:type="gramEnd"/>
      <w:r w:rsidRPr="0063135D">
        <w:rPr>
          <w:rFonts w:ascii="Times New Roman" w:eastAsia="Times New Roman" w:hAnsi="Times New Roman" w:cs="Times New Roman"/>
          <w:kern w:val="0"/>
          <w:sz w:val="24"/>
          <w:szCs w:val="24"/>
          <w14:ligatures w14:val="none"/>
        </w:rPr>
        <w:t xml:space="preserve"> consequences (Herring et al., 2019). Joe’s receptivity to a conversation about addiction as well as </w:t>
      </w:r>
      <w:proofErr w:type="gramStart"/>
      <w:r w:rsidRPr="0063135D">
        <w:rPr>
          <w:rFonts w:ascii="Times New Roman" w:eastAsia="Times New Roman" w:hAnsi="Times New Roman" w:cs="Times New Roman"/>
          <w:kern w:val="0"/>
          <w:sz w:val="24"/>
          <w:szCs w:val="24"/>
          <w14:ligatures w14:val="none"/>
        </w:rPr>
        <w:t>whether or not</w:t>
      </w:r>
      <w:proofErr w:type="gramEnd"/>
      <w:r w:rsidRPr="0063135D">
        <w:rPr>
          <w:rFonts w:ascii="Times New Roman" w:eastAsia="Times New Roman" w:hAnsi="Times New Roman" w:cs="Times New Roman"/>
          <w:kern w:val="0"/>
          <w:sz w:val="24"/>
          <w:szCs w:val="24"/>
          <w14:ligatures w14:val="none"/>
        </w:rPr>
        <w:t xml:space="preserve"> he acknowledges that he has a problem would impact the treatment plan. If the patient is not open to stopping his opioid use, I would prescribe Narcan for the patient and educate on its usage in case of overdose. Addiction recovery is largely based on a patient's readiness and level of motivation. If the patient acknowledges his </w:t>
      </w:r>
      <w:proofErr w:type="gramStart"/>
      <w:r w:rsidRPr="0063135D">
        <w:rPr>
          <w:rFonts w:ascii="Times New Roman" w:eastAsia="Times New Roman" w:hAnsi="Times New Roman" w:cs="Times New Roman"/>
          <w:kern w:val="0"/>
          <w:sz w:val="24"/>
          <w:szCs w:val="24"/>
          <w14:ligatures w14:val="none"/>
        </w:rPr>
        <w:t>addiction</w:t>
      </w:r>
      <w:proofErr w:type="gramEnd"/>
      <w:r w:rsidRPr="0063135D">
        <w:rPr>
          <w:rFonts w:ascii="Times New Roman" w:eastAsia="Times New Roman" w:hAnsi="Times New Roman" w:cs="Times New Roman"/>
          <w:kern w:val="0"/>
          <w:sz w:val="24"/>
          <w:szCs w:val="24"/>
          <w14:ligatures w14:val="none"/>
        </w:rPr>
        <w:t xml:space="preserve"> then possible impatient treatment would be discussed. If the patient wanted to address his addiction on an outpatient </w:t>
      </w:r>
      <w:proofErr w:type="gramStart"/>
      <w:r w:rsidRPr="0063135D">
        <w:rPr>
          <w:rFonts w:ascii="Times New Roman" w:eastAsia="Times New Roman" w:hAnsi="Times New Roman" w:cs="Times New Roman"/>
          <w:kern w:val="0"/>
          <w:sz w:val="24"/>
          <w:szCs w:val="24"/>
          <w14:ligatures w14:val="none"/>
        </w:rPr>
        <w:t>basis</w:t>
      </w:r>
      <w:proofErr w:type="gramEnd"/>
      <w:r w:rsidRPr="0063135D">
        <w:rPr>
          <w:rFonts w:ascii="Times New Roman" w:eastAsia="Times New Roman" w:hAnsi="Times New Roman" w:cs="Times New Roman"/>
          <w:kern w:val="0"/>
          <w:sz w:val="24"/>
          <w:szCs w:val="24"/>
          <w14:ligatures w14:val="none"/>
        </w:rPr>
        <w:t xml:space="preserve"> then the treatment plan would be to either slowly taper off the opioid to avoid withdrawal or begin methadone or Buprenorphine. Treatment would also include psychotherapy as well as group therapy or 12 step </w:t>
      </w:r>
      <w:proofErr w:type="gramStart"/>
      <w:r w:rsidRPr="0063135D">
        <w:rPr>
          <w:rFonts w:ascii="Times New Roman" w:eastAsia="Times New Roman" w:hAnsi="Times New Roman" w:cs="Times New Roman"/>
          <w:kern w:val="0"/>
          <w:sz w:val="24"/>
          <w:szCs w:val="24"/>
          <w14:ligatures w14:val="none"/>
        </w:rPr>
        <w:t>program..</w:t>
      </w:r>
      <w:proofErr w:type="gramEnd"/>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References:</w:t>
      </w:r>
    </w:p>
    <w:p w14:paraId="14B5BEF8"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br/>
        <w:t xml:space="preserve">Ahmadi, J., &amp; </w:t>
      </w:r>
      <w:proofErr w:type="spellStart"/>
      <w:r w:rsidRPr="0063135D">
        <w:rPr>
          <w:rFonts w:ascii="Times New Roman" w:eastAsia="Times New Roman" w:hAnsi="Times New Roman" w:cs="Times New Roman"/>
          <w:kern w:val="0"/>
          <w:sz w:val="24"/>
          <w:szCs w:val="24"/>
          <w14:ligatures w14:val="none"/>
        </w:rPr>
        <w:t>Jahromi</w:t>
      </w:r>
      <w:proofErr w:type="spellEnd"/>
      <w:r w:rsidRPr="0063135D">
        <w:rPr>
          <w:rFonts w:ascii="Times New Roman" w:eastAsia="Times New Roman" w:hAnsi="Times New Roman" w:cs="Times New Roman"/>
          <w:kern w:val="0"/>
          <w:sz w:val="24"/>
          <w:szCs w:val="24"/>
          <w14:ligatures w14:val="none"/>
        </w:rPr>
        <w:t>, M. S. (2017). Anxiety Treatment of Opioid Dependent Patients with Buprenorphine: A Randomized, Double-blind, Clinical Trial. Indian journal of psychological medicine, 39(4), 445–449. </w:t>
      </w:r>
      <w:hyperlink r:id="rId9" w:history="1">
        <w:r w:rsidRPr="0063135D">
          <w:rPr>
            <w:rFonts w:ascii="Times New Roman" w:eastAsia="Times New Roman" w:hAnsi="Times New Roman" w:cs="Times New Roman"/>
            <w:color w:val="0000FF"/>
            <w:kern w:val="0"/>
            <w:sz w:val="24"/>
            <w:szCs w:val="24"/>
            <w:u w:val="single"/>
            <w14:ligatures w14:val="none"/>
          </w:rPr>
          <w:t>https://doi.org/10.4103/0253-7176.211765</w:t>
        </w:r>
      </w:hyperlink>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proofErr w:type="spellStart"/>
      <w:r w:rsidRPr="0063135D">
        <w:rPr>
          <w:rFonts w:ascii="Times New Roman" w:eastAsia="Times New Roman" w:hAnsi="Times New Roman" w:cs="Times New Roman"/>
          <w:kern w:val="0"/>
          <w:sz w:val="24"/>
          <w:szCs w:val="24"/>
          <w14:ligatures w14:val="none"/>
        </w:rPr>
        <w:t>Dezfulian</w:t>
      </w:r>
      <w:proofErr w:type="spellEnd"/>
      <w:r w:rsidRPr="0063135D">
        <w:rPr>
          <w:rFonts w:ascii="Times New Roman" w:eastAsia="Times New Roman" w:hAnsi="Times New Roman" w:cs="Times New Roman"/>
          <w:kern w:val="0"/>
          <w:sz w:val="24"/>
          <w:szCs w:val="24"/>
          <w14:ligatures w14:val="none"/>
        </w:rPr>
        <w:t xml:space="preserve">, C., Orkin, A. M., Maron, B. A., Elmer, J., </w:t>
      </w:r>
      <w:proofErr w:type="spellStart"/>
      <w:r w:rsidRPr="0063135D">
        <w:rPr>
          <w:rFonts w:ascii="Times New Roman" w:eastAsia="Times New Roman" w:hAnsi="Times New Roman" w:cs="Times New Roman"/>
          <w:kern w:val="0"/>
          <w:sz w:val="24"/>
          <w:szCs w:val="24"/>
          <w14:ligatures w14:val="none"/>
        </w:rPr>
        <w:t>Girotra</w:t>
      </w:r>
      <w:proofErr w:type="spellEnd"/>
      <w:r w:rsidRPr="0063135D">
        <w:rPr>
          <w:rFonts w:ascii="Times New Roman" w:eastAsia="Times New Roman" w:hAnsi="Times New Roman" w:cs="Times New Roman"/>
          <w:kern w:val="0"/>
          <w:sz w:val="24"/>
          <w:szCs w:val="24"/>
          <w14:ligatures w14:val="none"/>
        </w:rPr>
        <w:t xml:space="preserve">, S., Gladwin, M. T., &amp; Merchant, R. M. (2021, April 20). Opioid-Associated Out-of-Hospital Cardiac Arrest: Distinctive Clinical </w:t>
      </w:r>
      <w:r w:rsidRPr="0063135D">
        <w:rPr>
          <w:rFonts w:ascii="Times New Roman" w:eastAsia="Times New Roman" w:hAnsi="Times New Roman" w:cs="Times New Roman"/>
          <w:kern w:val="0"/>
          <w:sz w:val="24"/>
          <w:szCs w:val="24"/>
          <w14:ligatures w14:val="none"/>
        </w:rPr>
        <w:lastRenderedPageBreak/>
        <w:t xml:space="preserve">Features and Implications for Health Care and Public Responses: A Scientific Statement </w:t>
      </w:r>
      <w:proofErr w:type="gramStart"/>
      <w:r w:rsidRPr="0063135D">
        <w:rPr>
          <w:rFonts w:ascii="Times New Roman" w:eastAsia="Times New Roman" w:hAnsi="Times New Roman" w:cs="Times New Roman"/>
          <w:kern w:val="0"/>
          <w:sz w:val="24"/>
          <w:szCs w:val="24"/>
          <w14:ligatures w14:val="none"/>
        </w:rPr>
        <w:t>From</w:t>
      </w:r>
      <w:proofErr w:type="gramEnd"/>
      <w:r w:rsidRPr="0063135D">
        <w:rPr>
          <w:rFonts w:ascii="Times New Roman" w:eastAsia="Times New Roman" w:hAnsi="Times New Roman" w:cs="Times New Roman"/>
          <w:kern w:val="0"/>
          <w:sz w:val="24"/>
          <w:szCs w:val="24"/>
          <w14:ligatures w14:val="none"/>
        </w:rPr>
        <w:t xml:space="preserve"> the American Heart Association. Circulation, 143(16), e836. </w:t>
      </w:r>
      <w:hyperlink r:id="rId10" w:history="1">
        <w:r w:rsidRPr="0063135D">
          <w:rPr>
            <w:rFonts w:ascii="Times New Roman" w:eastAsia="Times New Roman" w:hAnsi="Times New Roman" w:cs="Times New Roman"/>
            <w:color w:val="0000FF"/>
            <w:kern w:val="0"/>
            <w:sz w:val="24"/>
            <w:szCs w:val="24"/>
            <w:u w:val="single"/>
            <w14:ligatures w14:val="none"/>
          </w:rPr>
          <w:t>https://doi.org/10.1161/CIR.0000000000000958</w:t>
        </w:r>
      </w:hyperlink>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 xml:space="preserve">Herring, A. A., Perrone, J., &amp; Nelson, L. S. (2019). Managing Opioid Withdrawal in the Emergency Department </w:t>
      </w:r>
      <w:proofErr w:type="gramStart"/>
      <w:r w:rsidRPr="0063135D">
        <w:rPr>
          <w:rFonts w:ascii="Times New Roman" w:eastAsia="Times New Roman" w:hAnsi="Times New Roman" w:cs="Times New Roman"/>
          <w:kern w:val="0"/>
          <w:sz w:val="24"/>
          <w:szCs w:val="24"/>
          <w14:ligatures w14:val="none"/>
        </w:rPr>
        <w:t>With</w:t>
      </w:r>
      <w:proofErr w:type="gramEnd"/>
      <w:r w:rsidRPr="0063135D">
        <w:rPr>
          <w:rFonts w:ascii="Times New Roman" w:eastAsia="Times New Roman" w:hAnsi="Times New Roman" w:cs="Times New Roman"/>
          <w:kern w:val="0"/>
          <w:sz w:val="24"/>
          <w:szCs w:val="24"/>
          <w14:ligatures w14:val="none"/>
        </w:rPr>
        <w:t xml:space="preserve"> Buprenorphine. Annals of emergency medicine, 73(5), 481–487. </w:t>
      </w:r>
      <w:hyperlink r:id="rId11" w:history="1">
        <w:r w:rsidRPr="0063135D">
          <w:rPr>
            <w:rFonts w:ascii="Times New Roman" w:eastAsia="Times New Roman" w:hAnsi="Times New Roman" w:cs="Times New Roman"/>
            <w:color w:val="0000FF"/>
            <w:kern w:val="0"/>
            <w:sz w:val="24"/>
            <w:szCs w:val="24"/>
            <w:u w:val="single"/>
            <w14:ligatures w14:val="none"/>
          </w:rPr>
          <w:t>https://doi.org/10.1016/j.annemergmed.2018.11.032</w:t>
        </w:r>
      </w:hyperlink>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Langdon, K. J., Dove, K., &amp; Ramsey, S. (2019). Comorbidity of opioid-related and anxiety-related symptoms and disorders. Current opinion in psychology, 30, 17–23. </w:t>
      </w:r>
      <w:hyperlink r:id="rId12" w:history="1">
        <w:r w:rsidRPr="0063135D">
          <w:rPr>
            <w:rFonts w:ascii="Times New Roman" w:eastAsia="Times New Roman" w:hAnsi="Times New Roman" w:cs="Times New Roman"/>
            <w:color w:val="0000FF"/>
            <w:kern w:val="0"/>
            <w:sz w:val="24"/>
            <w:szCs w:val="24"/>
            <w:u w:val="single"/>
            <w14:ligatures w14:val="none"/>
          </w:rPr>
          <w:t>https://doi.org/10.1016/j.copsyc.2018.12.020</w:t>
        </w:r>
      </w:hyperlink>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Pasha, A. K., Chowdhury, A., Sadiq, S., Fairbanks, J., &amp; Sinha, S. (2020). Substance use disorders: diagnosis and management for hospitalists. Journal of community hospital internal medicine perspectives, 10(2), 117–126. </w:t>
      </w:r>
      <w:hyperlink r:id="rId13" w:history="1">
        <w:r w:rsidRPr="0063135D">
          <w:rPr>
            <w:rFonts w:ascii="Times New Roman" w:eastAsia="Times New Roman" w:hAnsi="Times New Roman" w:cs="Times New Roman"/>
            <w:color w:val="0000FF"/>
            <w:kern w:val="0"/>
            <w:sz w:val="24"/>
            <w:szCs w:val="24"/>
            <w:u w:val="single"/>
            <w14:ligatures w14:val="none"/>
          </w:rPr>
          <w:t>https://doi.org/10.1080/20009666.2020.1742495</w:t>
        </w:r>
      </w:hyperlink>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r>
      <w:proofErr w:type="spellStart"/>
      <w:r w:rsidRPr="0063135D">
        <w:rPr>
          <w:rFonts w:ascii="Times New Roman" w:eastAsia="Times New Roman" w:hAnsi="Times New Roman" w:cs="Times New Roman"/>
          <w:kern w:val="0"/>
          <w:sz w:val="24"/>
          <w:szCs w:val="24"/>
          <w14:ligatures w14:val="none"/>
        </w:rPr>
        <w:t>Puac</w:t>
      </w:r>
      <w:proofErr w:type="spellEnd"/>
      <w:r w:rsidRPr="0063135D">
        <w:rPr>
          <w:rFonts w:ascii="Times New Roman" w:eastAsia="Times New Roman" w:hAnsi="Times New Roman" w:cs="Times New Roman"/>
          <w:kern w:val="0"/>
          <w:sz w:val="24"/>
          <w:szCs w:val="24"/>
          <w14:ligatures w14:val="none"/>
        </w:rPr>
        <w:t xml:space="preserve">-Polanco, V., Chihuri, S., Fink, D. S., </w:t>
      </w:r>
      <w:proofErr w:type="spellStart"/>
      <w:r w:rsidRPr="0063135D">
        <w:rPr>
          <w:rFonts w:ascii="Times New Roman" w:eastAsia="Times New Roman" w:hAnsi="Times New Roman" w:cs="Times New Roman"/>
          <w:kern w:val="0"/>
          <w:sz w:val="24"/>
          <w:szCs w:val="24"/>
          <w14:ligatures w14:val="none"/>
        </w:rPr>
        <w:t>Cerdá</w:t>
      </w:r>
      <w:proofErr w:type="spellEnd"/>
      <w:r w:rsidRPr="0063135D">
        <w:rPr>
          <w:rFonts w:ascii="Times New Roman" w:eastAsia="Times New Roman" w:hAnsi="Times New Roman" w:cs="Times New Roman"/>
          <w:kern w:val="0"/>
          <w:sz w:val="24"/>
          <w:szCs w:val="24"/>
          <w14:ligatures w14:val="none"/>
        </w:rPr>
        <w:t>, M., Keyes, K. M., &amp; Li, G. (2020). Prescription Drug Monitoring Programs and Prescription Opioid-Related Outcomes in the United States. Epidemiologic reviews, 42(1), 134–153. </w:t>
      </w:r>
      <w:hyperlink r:id="rId14" w:history="1">
        <w:r w:rsidRPr="0063135D">
          <w:rPr>
            <w:rFonts w:ascii="Times New Roman" w:eastAsia="Times New Roman" w:hAnsi="Times New Roman" w:cs="Times New Roman"/>
            <w:color w:val="0000FF"/>
            <w:kern w:val="0"/>
            <w:sz w:val="24"/>
            <w:szCs w:val="24"/>
            <w:u w:val="single"/>
            <w14:ligatures w14:val="none"/>
          </w:rPr>
          <w:t>https://doi.org/10.1093/epirev/mxaa002</w:t>
        </w:r>
      </w:hyperlink>
      <w:r w:rsidRPr="0063135D">
        <w:rPr>
          <w:rFonts w:ascii="Times New Roman" w:eastAsia="Times New Roman" w:hAnsi="Times New Roman" w:cs="Times New Roman"/>
          <w:kern w:val="0"/>
          <w:sz w:val="24"/>
          <w:szCs w:val="24"/>
          <w14:ligatures w14:val="none"/>
        </w:rPr>
        <w:br/>
      </w:r>
      <w:r w:rsidRPr="0063135D">
        <w:rPr>
          <w:rFonts w:ascii="Times New Roman" w:eastAsia="Times New Roman" w:hAnsi="Times New Roman" w:cs="Times New Roman"/>
          <w:kern w:val="0"/>
          <w:sz w:val="24"/>
          <w:szCs w:val="24"/>
          <w14:ligatures w14:val="none"/>
        </w:rPr>
        <w:br/>
        <w:t xml:space="preserve">Rogers, A. H., M.A, Kauffman, B. Y., M.A, </w:t>
      </w:r>
      <w:proofErr w:type="spellStart"/>
      <w:r w:rsidRPr="0063135D">
        <w:rPr>
          <w:rFonts w:ascii="Times New Roman" w:eastAsia="Times New Roman" w:hAnsi="Times New Roman" w:cs="Times New Roman"/>
          <w:kern w:val="0"/>
          <w:sz w:val="24"/>
          <w:szCs w:val="24"/>
          <w14:ligatures w14:val="none"/>
        </w:rPr>
        <w:t>Bakhshaie</w:t>
      </w:r>
      <w:proofErr w:type="spellEnd"/>
      <w:r w:rsidRPr="0063135D">
        <w:rPr>
          <w:rFonts w:ascii="Times New Roman" w:eastAsia="Times New Roman" w:hAnsi="Times New Roman" w:cs="Times New Roman"/>
          <w:kern w:val="0"/>
          <w:sz w:val="24"/>
          <w:szCs w:val="24"/>
          <w14:ligatures w14:val="none"/>
        </w:rPr>
        <w:t xml:space="preserve">, J., M.D, McHugh, R. K., </w:t>
      </w:r>
      <w:proofErr w:type="spellStart"/>
      <w:proofErr w:type="gramStart"/>
      <w:r w:rsidRPr="0063135D">
        <w:rPr>
          <w:rFonts w:ascii="Times New Roman" w:eastAsia="Times New Roman" w:hAnsi="Times New Roman" w:cs="Times New Roman"/>
          <w:kern w:val="0"/>
          <w:sz w:val="24"/>
          <w:szCs w:val="24"/>
          <w14:ligatures w14:val="none"/>
        </w:rPr>
        <w:t>Ph.D</w:t>
      </w:r>
      <w:proofErr w:type="spellEnd"/>
      <w:proofErr w:type="gramEnd"/>
      <w:r w:rsidRPr="0063135D">
        <w:rPr>
          <w:rFonts w:ascii="Times New Roman" w:eastAsia="Times New Roman" w:hAnsi="Times New Roman" w:cs="Times New Roman"/>
          <w:kern w:val="0"/>
          <w:sz w:val="24"/>
          <w:szCs w:val="24"/>
          <w14:ligatures w14:val="none"/>
        </w:rPr>
        <w:t xml:space="preserve">, </w:t>
      </w:r>
      <w:proofErr w:type="spellStart"/>
      <w:r w:rsidRPr="0063135D">
        <w:rPr>
          <w:rFonts w:ascii="Times New Roman" w:eastAsia="Times New Roman" w:hAnsi="Times New Roman" w:cs="Times New Roman"/>
          <w:kern w:val="0"/>
          <w:sz w:val="24"/>
          <w:szCs w:val="24"/>
          <w14:ligatures w14:val="none"/>
        </w:rPr>
        <w:t>Ditre</w:t>
      </w:r>
      <w:proofErr w:type="spellEnd"/>
      <w:r w:rsidRPr="0063135D">
        <w:rPr>
          <w:rFonts w:ascii="Times New Roman" w:eastAsia="Times New Roman" w:hAnsi="Times New Roman" w:cs="Times New Roman"/>
          <w:kern w:val="0"/>
          <w:sz w:val="24"/>
          <w:szCs w:val="24"/>
          <w14:ligatures w14:val="none"/>
        </w:rPr>
        <w:t xml:space="preserve">, J. W., </w:t>
      </w:r>
      <w:proofErr w:type="spellStart"/>
      <w:r w:rsidRPr="0063135D">
        <w:rPr>
          <w:rFonts w:ascii="Times New Roman" w:eastAsia="Times New Roman" w:hAnsi="Times New Roman" w:cs="Times New Roman"/>
          <w:kern w:val="0"/>
          <w:sz w:val="24"/>
          <w:szCs w:val="24"/>
          <w14:ligatures w14:val="none"/>
        </w:rPr>
        <w:t>Ph.D</w:t>
      </w:r>
      <w:proofErr w:type="spellEnd"/>
      <w:r w:rsidRPr="0063135D">
        <w:rPr>
          <w:rFonts w:ascii="Times New Roman" w:eastAsia="Times New Roman" w:hAnsi="Times New Roman" w:cs="Times New Roman"/>
          <w:kern w:val="0"/>
          <w:sz w:val="24"/>
          <w:szCs w:val="24"/>
          <w14:ligatures w14:val="none"/>
        </w:rPr>
        <w:t xml:space="preserve">, &amp; </w:t>
      </w:r>
      <w:proofErr w:type="spellStart"/>
      <w:r w:rsidRPr="0063135D">
        <w:rPr>
          <w:rFonts w:ascii="Times New Roman" w:eastAsia="Times New Roman" w:hAnsi="Times New Roman" w:cs="Times New Roman"/>
          <w:kern w:val="0"/>
          <w:sz w:val="24"/>
          <w:szCs w:val="24"/>
          <w14:ligatures w14:val="none"/>
        </w:rPr>
        <w:t>Zvolensky</w:t>
      </w:r>
      <w:proofErr w:type="spellEnd"/>
      <w:r w:rsidRPr="0063135D">
        <w:rPr>
          <w:rFonts w:ascii="Times New Roman" w:eastAsia="Times New Roman" w:hAnsi="Times New Roman" w:cs="Times New Roman"/>
          <w:kern w:val="0"/>
          <w:sz w:val="24"/>
          <w:szCs w:val="24"/>
          <w14:ligatures w14:val="none"/>
        </w:rPr>
        <w:t xml:space="preserve">, M. J., </w:t>
      </w:r>
      <w:proofErr w:type="spellStart"/>
      <w:r w:rsidRPr="0063135D">
        <w:rPr>
          <w:rFonts w:ascii="Times New Roman" w:eastAsia="Times New Roman" w:hAnsi="Times New Roman" w:cs="Times New Roman"/>
          <w:kern w:val="0"/>
          <w:sz w:val="24"/>
          <w:szCs w:val="24"/>
          <w14:ligatures w14:val="none"/>
        </w:rPr>
        <w:t>Ph.D</w:t>
      </w:r>
      <w:proofErr w:type="spellEnd"/>
      <w:r w:rsidRPr="0063135D">
        <w:rPr>
          <w:rFonts w:ascii="Times New Roman" w:eastAsia="Times New Roman" w:hAnsi="Times New Roman" w:cs="Times New Roman"/>
          <w:kern w:val="0"/>
          <w:sz w:val="24"/>
          <w:szCs w:val="24"/>
          <w14:ligatures w14:val="none"/>
        </w:rPr>
        <w:t xml:space="preserve"> (2019). Anxiety sensitivity and opioid misuse among opioid-using adults with chronic pain. The American journal of drug and alcohol abuse, 45(5), 470–478. </w:t>
      </w:r>
      <w:hyperlink r:id="rId15" w:history="1">
        <w:r w:rsidRPr="0063135D">
          <w:rPr>
            <w:rFonts w:ascii="Times New Roman" w:eastAsia="Times New Roman" w:hAnsi="Times New Roman" w:cs="Times New Roman"/>
            <w:color w:val="0000FF"/>
            <w:kern w:val="0"/>
            <w:sz w:val="24"/>
            <w:szCs w:val="24"/>
            <w:u w:val="single"/>
            <w14:ligatures w14:val="none"/>
          </w:rPr>
          <w:t>https://doi.org/10.1080/00952990.2019.1569670</w:t>
        </w:r>
      </w:hyperlink>
    </w:p>
    <w:p w14:paraId="1B6BF7BA"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hyperlink r:id="rId16" w:anchor="p1587375" w:tooltip="Permanent link to this post" w:history="1">
        <w:proofErr w:type="spellStart"/>
        <w:r w:rsidRPr="0063135D">
          <w:rPr>
            <w:rFonts w:ascii="Times New Roman" w:eastAsia="Times New Roman" w:hAnsi="Times New Roman" w:cs="Times New Roman"/>
            <w:color w:val="0000FF"/>
            <w:kern w:val="0"/>
            <w:sz w:val="24"/>
            <w:szCs w:val="24"/>
            <w:u w:val="single"/>
            <w14:ligatures w14:val="none"/>
          </w:rPr>
          <w:t>Permalink</w:t>
        </w:r>
      </w:hyperlink>
      <w:hyperlink r:id="rId17" w:anchor="p1521277" w:tooltip="Permanent link to the parent of this post" w:history="1">
        <w:r w:rsidRPr="0063135D">
          <w:rPr>
            <w:rFonts w:ascii="Times New Roman" w:eastAsia="Times New Roman" w:hAnsi="Times New Roman" w:cs="Times New Roman"/>
            <w:color w:val="0000FF"/>
            <w:kern w:val="0"/>
            <w:sz w:val="24"/>
            <w:szCs w:val="24"/>
            <w:u w:val="single"/>
            <w14:ligatures w14:val="none"/>
          </w:rPr>
          <w:t>Show</w:t>
        </w:r>
        <w:proofErr w:type="spellEnd"/>
        <w:r w:rsidRPr="0063135D">
          <w:rPr>
            <w:rFonts w:ascii="Times New Roman" w:eastAsia="Times New Roman" w:hAnsi="Times New Roman" w:cs="Times New Roman"/>
            <w:color w:val="0000FF"/>
            <w:kern w:val="0"/>
            <w:sz w:val="24"/>
            <w:szCs w:val="24"/>
            <w:u w:val="single"/>
            <w14:ligatures w14:val="none"/>
          </w:rPr>
          <w:t xml:space="preserve"> </w:t>
        </w:r>
        <w:proofErr w:type="spellStart"/>
        <w:r w:rsidRPr="0063135D">
          <w:rPr>
            <w:rFonts w:ascii="Times New Roman" w:eastAsia="Times New Roman" w:hAnsi="Times New Roman" w:cs="Times New Roman"/>
            <w:color w:val="0000FF"/>
            <w:kern w:val="0"/>
            <w:sz w:val="24"/>
            <w:szCs w:val="24"/>
            <w:u w:val="single"/>
            <w14:ligatures w14:val="none"/>
          </w:rPr>
          <w:t>parent</w:t>
        </w:r>
      </w:hyperlink>
      <w:hyperlink r:id="rId18" w:anchor="mformforum" w:tooltip="Reply" w:history="1">
        <w:r w:rsidRPr="0063135D">
          <w:rPr>
            <w:rFonts w:ascii="Times New Roman" w:eastAsia="Times New Roman" w:hAnsi="Times New Roman" w:cs="Times New Roman"/>
            <w:color w:val="0000FF"/>
            <w:kern w:val="0"/>
            <w:sz w:val="24"/>
            <w:szCs w:val="24"/>
            <w:u w:val="single"/>
            <w14:ligatures w14:val="none"/>
          </w:rPr>
          <w:t>Reply</w:t>
        </w:r>
        <w:proofErr w:type="spellEnd"/>
      </w:hyperlink>
    </w:p>
    <w:p w14:paraId="180B66ED" w14:textId="77777777" w:rsidR="0063135D" w:rsidRPr="0063135D" w:rsidRDefault="0063135D" w:rsidP="0063135D">
      <w:pPr>
        <w:spacing w:after="0" w:line="240" w:lineRule="auto"/>
        <w:textAlignment w:val="center"/>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Like 0</w:t>
      </w:r>
    </w:p>
    <w:p w14:paraId="08784919"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noProof/>
          <w:kern w:val="0"/>
          <w:sz w:val="24"/>
          <w:szCs w:val="24"/>
          <w14:ligatures w14:val="none"/>
        </w:rPr>
        <mc:AlternateContent>
          <mc:Choice Requires="wps">
            <w:drawing>
              <wp:inline distT="0" distB="0" distL="0" distR="0" wp14:anchorId="5DC14983" wp14:editId="5B2E0F7D">
                <wp:extent cx="304800" cy="304800"/>
                <wp:effectExtent l="0" t="0" r="0" b="0"/>
                <wp:docPr id="1" name="AutoShape 2" descr="Picture of Harpreet Dhill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7C3CB7" id="AutoShape 2" o:spid="_x0000_s1026" alt="Picture of Harpreet Dhill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990400" w14:textId="77777777" w:rsidR="0063135D" w:rsidRPr="0063135D" w:rsidRDefault="0063135D" w:rsidP="0063135D">
      <w:pPr>
        <w:spacing w:after="0" w:line="240" w:lineRule="auto"/>
        <w:outlineLvl w:val="2"/>
        <w:rPr>
          <w:rFonts w:ascii="Arial" w:eastAsia="Times New Roman" w:hAnsi="Arial" w:cs="Times New Roman"/>
          <w:b/>
          <w:bCs/>
          <w:color w:val="B40000"/>
          <w:kern w:val="0"/>
          <w:sz w:val="27"/>
          <w:szCs w:val="27"/>
          <w14:ligatures w14:val="none"/>
        </w:rPr>
      </w:pPr>
      <w:r w:rsidRPr="0063135D">
        <w:rPr>
          <w:rFonts w:ascii="Arial" w:eastAsia="Times New Roman" w:hAnsi="Arial" w:cs="Times New Roman"/>
          <w:b/>
          <w:bCs/>
          <w:color w:val="B40000"/>
          <w:kern w:val="0"/>
          <w:sz w:val="27"/>
          <w:szCs w:val="27"/>
          <w14:ligatures w14:val="none"/>
        </w:rPr>
        <w:t>Re: Week 11: Discussion 1: Opioid Use</w:t>
      </w:r>
    </w:p>
    <w:p w14:paraId="4E3B2527" w14:textId="77777777" w:rsidR="0063135D" w:rsidRPr="0063135D" w:rsidRDefault="0063135D" w:rsidP="0063135D">
      <w:pPr>
        <w:spacing w:after="0"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by </w:t>
      </w:r>
      <w:hyperlink r:id="rId19" w:history="1">
        <w:r w:rsidRPr="0063135D">
          <w:rPr>
            <w:rFonts w:ascii="Times New Roman" w:eastAsia="Times New Roman" w:hAnsi="Times New Roman" w:cs="Times New Roman"/>
            <w:color w:val="0000FF"/>
            <w:kern w:val="0"/>
            <w:sz w:val="24"/>
            <w:szCs w:val="24"/>
            <w:u w:val="single"/>
            <w14:ligatures w14:val="none"/>
          </w:rPr>
          <w:t>Harpreet Dhillon</w:t>
        </w:r>
      </w:hyperlink>
      <w:r w:rsidRPr="0063135D">
        <w:rPr>
          <w:rFonts w:ascii="Times New Roman" w:eastAsia="Times New Roman" w:hAnsi="Times New Roman" w:cs="Times New Roman"/>
          <w:kern w:val="0"/>
          <w:sz w:val="24"/>
          <w:szCs w:val="24"/>
          <w14:ligatures w14:val="none"/>
        </w:rPr>
        <w:t> - Monday, 13 March 2023, 7:39 PM</w:t>
      </w:r>
    </w:p>
    <w:p w14:paraId="4E0D2900" w14:textId="77777777" w:rsidR="0063135D" w:rsidRPr="0063135D" w:rsidRDefault="0063135D" w:rsidP="0063135D">
      <w:pPr>
        <w:spacing w:after="100" w:afterAutospacing="1" w:line="240" w:lineRule="auto"/>
        <w:jc w:val="center"/>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Week 11 Discussion 1: Opioid Use</w:t>
      </w:r>
    </w:p>
    <w:p w14:paraId="69EACB0D"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The purpose of this post is to discuss patient Joe in the Opioid Use Disorder scenario and treatment recommendations for this patient.</w:t>
      </w:r>
    </w:p>
    <w:p w14:paraId="6F7C9AB2"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 xml:space="preserve">To start, the patient is focused on Percocet when asked about his health. He also states he takes his wife’s </w:t>
      </w:r>
      <w:proofErr w:type="spellStart"/>
      <w:r w:rsidRPr="0063135D">
        <w:rPr>
          <w:rFonts w:ascii="Times New Roman" w:eastAsia="Times New Roman" w:hAnsi="Times New Roman" w:cs="Times New Roman"/>
          <w:kern w:val="0"/>
          <w:sz w:val="24"/>
          <w:szCs w:val="24"/>
          <w14:ligatures w14:val="none"/>
        </w:rPr>
        <w:t>klonopin</w:t>
      </w:r>
      <w:proofErr w:type="spellEnd"/>
      <w:r w:rsidRPr="0063135D">
        <w:rPr>
          <w:rFonts w:ascii="Times New Roman" w:eastAsia="Times New Roman" w:hAnsi="Times New Roman" w:cs="Times New Roman"/>
          <w:kern w:val="0"/>
          <w:sz w:val="24"/>
          <w:szCs w:val="24"/>
          <w14:ligatures w14:val="none"/>
        </w:rPr>
        <w:t xml:space="preserve"> and mixes them with his own medications which </w:t>
      </w:r>
      <w:proofErr w:type="gramStart"/>
      <w:r w:rsidRPr="0063135D">
        <w:rPr>
          <w:rFonts w:ascii="Times New Roman" w:eastAsia="Times New Roman" w:hAnsi="Times New Roman" w:cs="Times New Roman"/>
          <w:kern w:val="0"/>
          <w:sz w:val="24"/>
          <w:szCs w:val="24"/>
          <w14:ligatures w14:val="none"/>
        </w:rPr>
        <w:t>at this time</w:t>
      </w:r>
      <w:proofErr w:type="gramEnd"/>
      <w:r w:rsidRPr="0063135D">
        <w:rPr>
          <w:rFonts w:ascii="Times New Roman" w:eastAsia="Times New Roman" w:hAnsi="Times New Roman" w:cs="Times New Roman"/>
          <w:kern w:val="0"/>
          <w:sz w:val="24"/>
          <w:szCs w:val="24"/>
          <w14:ligatures w14:val="none"/>
        </w:rPr>
        <w:t xml:space="preserve"> consist of Ambien. The patient also started experiencing panic attacks 2 weeks ago per the patient, and his doctor cut his dosage for his Oxycontin 3 weeks ago. He also does not specify how many pills of Oxycontin he takes daily. These are meeting criteria for taking substances in larger amounts than the patient is meant to, as well as putting in a great deal of time getting the substance and having cravings/urges for substances (APA, 2013). The patient and his wife experienced increased stress during their trip due to leaving home extra doses of </w:t>
      </w:r>
      <w:proofErr w:type="spellStart"/>
      <w:r w:rsidRPr="0063135D">
        <w:rPr>
          <w:rFonts w:ascii="Times New Roman" w:eastAsia="Times New Roman" w:hAnsi="Times New Roman" w:cs="Times New Roman"/>
          <w:kern w:val="0"/>
          <w:sz w:val="24"/>
          <w:szCs w:val="24"/>
          <w14:ligatures w14:val="none"/>
        </w:rPr>
        <w:t>klonopin</w:t>
      </w:r>
      <w:proofErr w:type="spellEnd"/>
      <w:r w:rsidRPr="0063135D">
        <w:rPr>
          <w:rFonts w:ascii="Times New Roman" w:eastAsia="Times New Roman" w:hAnsi="Times New Roman" w:cs="Times New Roman"/>
          <w:kern w:val="0"/>
          <w:sz w:val="24"/>
          <w:szCs w:val="24"/>
          <w14:ligatures w14:val="none"/>
        </w:rPr>
        <w:t xml:space="preserve">, on which he experienced another episode of panic attack and ambulance was called. Meeting criteria for disruption of recreational activities due to substance use (APA, 2013). The recreational activities the patient participates in includes drinking and experiencing euphoria by taking hallucinogens. Between the decreased </w:t>
      </w:r>
      <w:r w:rsidRPr="0063135D">
        <w:rPr>
          <w:rFonts w:ascii="Times New Roman" w:eastAsia="Times New Roman" w:hAnsi="Times New Roman" w:cs="Times New Roman"/>
          <w:kern w:val="0"/>
          <w:sz w:val="24"/>
          <w:szCs w:val="24"/>
          <w14:ligatures w14:val="none"/>
        </w:rPr>
        <w:lastRenderedPageBreak/>
        <w:t>dose of Oxycontin recently, the patient mixing medications, and the patient’s cravings, may explain the patient’s symptoms of insomnia and increased anxiety which includes symptoms of shortness of breath and rapid heart rate (Mayo Clinic, 2021). The patient also hinted at a history of substance abuse in the past when he stated “I’m too old. I don’t bounce back like I used to.”.</w:t>
      </w:r>
    </w:p>
    <w:p w14:paraId="1A478ADD"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 xml:space="preserve">This patient does have a history of heart disease with three stents his place. The patient endorses when he experienced his last panic attack, he was brought into medical facility from which he was discharged soon after. For this case, I would want the medical records from when he was in the hospital and additional labs, ECG, and imaging as indicated to rule out cardiac or other medical causes possibly causing the patient’s symptoms. I would also want his list of current and previous medications along with indications and other health history which could be interacting with the stated drugs patient is taking. I would not prescribe the patient Percocet. The patient’s reasoning for of panic attacks is not an indication for prescribing Percocet. He does endorse chronic pain; </w:t>
      </w:r>
      <w:proofErr w:type="gramStart"/>
      <w:r w:rsidRPr="0063135D">
        <w:rPr>
          <w:rFonts w:ascii="Times New Roman" w:eastAsia="Times New Roman" w:hAnsi="Times New Roman" w:cs="Times New Roman"/>
          <w:kern w:val="0"/>
          <w:sz w:val="24"/>
          <w:szCs w:val="24"/>
          <w14:ligatures w14:val="none"/>
        </w:rPr>
        <w:t>however</w:t>
      </w:r>
      <w:proofErr w:type="gramEnd"/>
      <w:r w:rsidRPr="0063135D">
        <w:rPr>
          <w:rFonts w:ascii="Times New Roman" w:eastAsia="Times New Roman" w:hAnsi="Times New Roman" w:cs="Times New Roman"/>
          <w:kern w:val="0"/>
          <w:sz w:val="24"/>
          <w:szCs w:val="24"/>
          <w14:ligatures w14:val="none"/>
        </w:rPr>
        <w:t xml:space="preserve"> this is not enough information, which is why medical records are needed to establish why the patient could be having chronic pain and more information regarding the pain which may be appropriate treatment with a different type of medication or treatment. I would speak to his doctor Mark, to obtain more history about the patient as well. I would also check the prescription drug monitoring programs (SAMHSA, 2017).</w:t>
      </w:r>
    </w:p>
    <w:p w14:paraId="45A6FEDA"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I would conduct motivational interviewing to invoke a need for change by the patient’s own motivation (Miller, 2022).  The appears to not identify the potential problem at this moment and is avoiding discussion regarding his health or drug use habit in detail, but he is aware of his health problems and his body not being able to tolerate as much as he might have in the past. When the patient is ready, he can be started on Methadone along with CBT along with contingency management in an inpatient or outpatient rehab facility to learn coping skills, identify risky situations, and preventing relapse (Miller, 2022; NICE, 2017). Methadone is a first-line treatment in opioid detoxification (NICE, 2017) and I would communicate with Mark regarding the possibility of the patient being taken off Oxycontin completely if the pain can be managed with another medication. I would also assess the patient for anxiety disorder or another underlying mental health disorder the patient may be experiencing from which is leading him to use opioids and benzodiazepines. The patient did mention “I’m broken”. I would want to find out more about this, whether he is talking about his physical health problems or mental health problems. Start Methadone at 10-20 mg daily in clinic (Lexicomp, 2022; Stahl, 2020). I would educate the patient on the danger of mixing medications along with mixing methadone with benzodiazepines or any other drugs seeing as that the patient also has a history of cardiac disorder I would also recommend the patient to talk to his wife regarding making a change and ask his wife to come in as well for evaluation as she also sounds like she may be misusing drugs herself as well as by letting her husband misuse them.</w:t>
      </w:r>
    </w:p>
    <w:p w14:paraId="328BBE5F"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References</w:t>
      </w:r>
    </w:p>
    <w:p w14:paraId="36131FCC"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American Psychiatric Association. (APA). (2013). Diagnostic and statistical manual of mental disorders (PDF) (5th ed.). </w:t>
      </w:r>
      <w:r w:rsidRPr="0063135D">
        <w:rPr>
          <w:rFonts w:ascii="Times New Roman" w:eastAsia="Times New Roman" w:hAnsi="Times New Roman" w:cs="Times New Roman"/>
          <w:i/>
          <w:iCs/>
          <w:kern w:val="0"/>
          <w:sz w:val="24"/>
          <w:szCs w:val="24"/>
          <w14:ligatures w14:val="none"/>
        </w:rPr>
        <w:t>American Psychiatric Publishing, Inc.</w:t>
      </w:r>
    </w:p>
    <w:p w14:paraId="16B7B46C"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Lexicomp. (2022). </w:t>
      </w:r>
      <w:r w:rsidRPr="0063135D">
        <w:rPr>
          <w:rFonts w:ascii="Times New Roman" w:eastAsia="Times New Roman" w:hAnsi="Times New Roman" w:cs="Times New Roman"/>
          <w:i/>
          <w:iCs/>
          <w:kern w:val="0"/>
          <w:sz w:val="24"/>
          <w:szCs w:val="24"/>
          <w14:ligatures w14:val="none"/>
        </w:rPr>
        <w:t>UpToDate</w:t>
      </w:r>
      <w:r w:rsidRPr="0063135D">
        <w:rPr>
          <w:rFonts w:ascii="Times New Roman" w:eastAsia="Times New Roman" w:hAnsi="Times New Roman" w:cs="Times New Roman"/>
          <w:kern w:val="0"/>
          <w:sz w:val="24"/>
          <w:szCs w:val="24"/>
          <w14:ligatures w14:val="none"/>
        </w:rPr>
        <w:t>. Wolters Kluwer</w:t>
      </w:r>
    </w:p>
    <w:p w14:paraId="20914883"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lastRenderedPageBreak/>
        <w:t>Mayo Clinic. (2021). </w:t>
      </w:r>
      <w:r w:rsidRPr="0063135D">
        <w:rPr>
          <w:rFonts w:ascii="Times New Roman" w:eastAsia="Times New Roman" w:hAnsi="Times New Roman" w:cs="Times New Roman"/>
          <w:i/>
          <w:iCs/>
          <w:kern w:val="0"/>
          <w:sz w:val="24"/>
          <w:szCs w:val="24"/>
          <w14:ligatures w14:val="none"/>
        </w:rPr>
        <w:t>Partner with your doctor to stop using opioid medications</w:t>
      </w:r>
      <w:r w:rsidRPr="0063135D">
        <w:rPr>
          <w:rFonts w:ascii="Times New Roman" w:eastAsia="Times New Roman" w:hAnsi="Times New Roman" w:cs="Times New Roman"/>
          <w:kern w:val="0"/>
          <w:sz w:val="24"/>
          <w:szCs w:val="24"/>
          <w14:ligatures w14:val="none"/>
        </w:rPr>
        <w:t xml:space="preserve">. Mayo Clinic. Retrieved from </w:t>
      </w:r>
      <w:proofErr w:type="gramStart"/>
      <w:r w:rsidRPr="0063135D">
        <w:rPr>
          <w:rFonts w:ascii="Times New Roman" w:eastAsia="Times New Roman" w:hAnsi="Times New Roman" w:cs="Times New Roman"/>
          <w:kern w:val="0"/>
          <w:sz w:val="24"/>
          <w:szCs w:val="24"/>
          <w14:ligatures w14:val="none"/>
        </w:rPr>
        <w:t>https://www.mayoclinic.org/diseases-conditions/prescription-drug-abuse/in-depth/tapering-off-opioids-when-and-how/art-20386036</w:t>
      </w:r>
      <w:proofErr w:type="gramEnd"/>
    </w:p>
    <w:p w14:paraId="009782B0"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Miller, L. (2022). </w:t>
      </w:r>
      <w:r w:rsidRPr="0063135D">
        <w:rPr>
          <w:rFonts w:ascii="Times New Roman" w:eastAsia="Times New Roman" w:hAnsi="Times New Roman" w:cs="Times New Roman"/>
          <w:i/>
          <w:iCs/>
          <w:kern w:val="0"/>
          <w:sz w:val="24"/>
          <w:szCs w:val="24"/>
          <w14:ligatures w14:val="none"/>
        </w:rPr>
        <w:t>Substance abuse treatment types &amp; therapy programs near me</w:t>
      </w:r>
      <w:r w:rsidRPr="0063135D">
        <w:rPr>
          <w:rFonts w:ascii="Times New Roman" w:eastAsia="Times New Roman" w:hAnsi="Times New Roman" w:cs="Times New Roman"/>
          <w:kern w:val="0"/>
          <w:sz w:val="24"/>
          <w:szCs w:val="24"/>
          <w14:ligatures w14:val="none"/>
        </w:rPr>
        <w:t xml:space="preserve">. American Addiction Centers. Retrieved from </w:t>
      </w:r>
      <w:proofErr w:type="gramStart"/>
      <w:r w:rsidRPr="0063135D">
        <w:rPr>
          <w:rFonts w:ascii="Times New Roman" w:eastAsia="Times New Roman" w:hAnsi="Times New Roman" w:cs="Times New Roman"/>
          <w:kern w:val="0"/>
          <w:sz w:val="24"/>
          <w:szCs w:val="24"/>
          <w14:ligatures w14:val="none"/>
        </w:rPr>
        <w:t>https://americanaddictioncenters.org/therapy-treatment</w:t>
      </w:r>
      <w:proofErr w:type="gramEnd"/>
    </w:p>
    <w:p w14:paraId="4F7D5D26"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National Institute for Health and Care Excellence. (2017). NICE Guideline: </w:t>
      </w:r>
      <w:hyperlink r:id="rId20" w:tgtFrame="_blank" w:history="1">
        <w:r w:rsidRPr="0063135D">
          <w:rPr>
            <w:rFonts w:ascii="Times New Roman" w:eastAsia="Times New Roman" w:hAnsi="Times New Roman" w:cs="Times New Roman"/>
            <w:color w:val="0000FF"/>
            <w:kern w:val="0"/>
            <w:sz w:val="24"/>
            <w:szCs w:val="24"/>
            <w:u w:val="single"/>
            <w14:ligatures w14:val="none"/>
          </w:rPr>
          <w:t>Drug misuse in over 16s: Opioid detoxification</w:t>
        </w:r>
      </w:hyperlink>
      <w:r w:rsidRPr="0063135D">
        <w:rPr>
          <w:rFonts w:ascii="Times New Roman" w:eastAsia="Times New Roman" w:hAnsi="Times New Roman" w:cs="Times New Roman"/>
          <w:kern w:val="0"/>
          <w:sz w:val="24"/>
          <w:szCs w:val="24"/>
          <w14:ligatures w14:val="none"/>
        </w:rPr>
        <w:t>.</w:t>
      </w:r>
    </w:p>
    <w:p w14:paraId="176B5206"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Stahl, S. (2021). </w:t>
      </w:r>
      <w:r w:rsidRPr="0063135D">
        <w:rPr>
          <w:rFonts w:ascii="Times New Roman" w:eastAsia="Times New Roman" w:hAnsi="Times New Roman" w:cs="Times New Roman"/>
          <w:i/>
          <w:iCs/>
          <w:kern w:val="0"/>
          <w:sz w:val="24"/>
          <w:szCs w:val="24"/>
          <w14:ligatures w14:val="none"/>
        </w:rPr>
        <w:t>Essential psychopharmacology: Neuroscientific Basis and Practical Applications</w:t>
      </w:r>
      <w:r w:rsidRPr="0063135D">
        <w:rPr>
          <w:rFonts w:ascii="Times New Roman" w:eastAsia="Times New Roman" w:hAnsi="Times New Roman" w:cs="Times New Roman"/>
          <w:kern w:val="0"/>
          <w:sz w:val="24"/>
          <w:szCs w:val="24"/>
          <w14:ligatures w14:val="none"/>
        </w:rPr>
        <w:t> (5th ed.). Cambridge University Press.</w:t>
      </w:r>
    </w:p>
    <w:p w14:paraId="0B367F9B" w14:textId="77777777" w:rsidR="0063135D" w:rsidRPr="0063135D" w:rsidRDefault="0063135D" w:rsidP="0063135D">
      <w:pPr>
        <w:spacing w:after="100" w:afterAutospacing="1" w:line="240" w:lineRule="auto"/>
        <w:rPr>
          <w:rFonts w:ascii="Times New Roman" w:eastAsia="Times New Roman" w:hAnsi="Times New Roman" w:cs="Times New Roman"/>
          <w:kern w:val="0"/>
          <w:sz w:val="24"/>
          <w:szCs w:val="24"/>
          <w14:ligatures w14:val="none"/>
        </w:rPr>
      </w:pPr>
      <w:r w:rsidRPr="0063135D">
        <w:rPr>
          <w:rFonts w:ascii="Times New Roman" w:eastAsia="Times New Roman" w:hAnsi="Times New Roman" w:cs="Times New Roman"/>
          <w:kern w:val="0"/>
          <w:sz w:val="24"/>
          <w:szCs w:val="24"/>
          <w14:ligatures w14:val="none"/>
        </w:rPr>
        <w:t>Substance Abuse and Mental Health Services Administration. (SAMHSA). (2017). Prescription Drug Monitoring Programs: A Guide for Healthcare Providers. In Brief, Volume 10, Issue 1.</w:t>
      </w:r>
    </w:p>
    <w:p w14:paraId="05B35D3A" w14:textId="77777777" w:rsidR="0063135D" w:rsidRDefault="0063135D"/>
    <w:sectPr w:rsidR="00631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5D"/>
    <w:rsid w:val="0063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FAFF"/>
  <w15:chartTrackingRefBased/>
  <w15:docId w15:val="{00B7799A-BB53-4AC2-9FAE-7A0D850A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059241">
      <w:bodyDiv w:val="1"/>
      <w:marLeft w:val="0"/>
      <w:marRight w:val="0"/>
      <w:marTop w:val="0"/>
      <w:marBottom w:val="0"/>
      <w:divBdr>
        <w:top w:val="none" w:sz="0" w:space="0" w:color="auto"/>
        <w:left w:val="none" w:sz="0" w:space="0" w:color="auto"/>
        <w:bottom w:val="none" w:sz="0" w:space="0" w:color="auto"/>
        <w:right w:val="none" w:sz="0" w:space="0" w:color="auto"/>
      </w:divBdr>
      <w:divsChild>
        <w:div w:id="887569320">
          <w:marLeft w:val="0"/>
          <w:marRight w:val="0"/>
          <w:marTop w:val="0"/>
          <w:marBottom w:val="0"/>
          <w:divBdr>
            <w:top w:val="single" w:sz="6" w:space="5" w:color="DEE2E6"/>
            <w:left w:val="single" w:sz="6" w:space="5" w:color="DEE2E6"/>
            <w:bottom w:val="single" w:sz="6" w:space="5" w:color="DEE2E6"/>
            <w:right w:val="single" w:sz="6" w:space="5" w:color="DEE2E6"/>
          </w:divBdr>
          <w:divsChild>
            <w:div w:id="1528643226">
              <w:marLeft w:val="0"/>
              <w:marRight w:val="0"/>
              <w:marTop w:val="0"/>
              <w:marBottom w:val="0"/>
              <w:divBdr>
                <w:top w:val="none" w:sz="0" w:space="0" w:color="auto"/>
                <w:left w:val="none" w:sz="0" w:space="0" w:color="auto"/>
                <w:bottom w:val="none" w:sz="0" w:space="0" w:color="auto"/>
                <w:right w:val="none" w:sz="0" w:space="0" w:color="auto"/>
              </w:divBdr>
              <w:divsChild>
                <w:div w:id="646975898">
                  <w:marLeft w:val="0"/>
                  <w:marRight w:val="0"/>
                  <w:marTop w:val="0"/>
                  <w:marBottom w:val="0"/>
                  <w:divBdr>
                    <w:top w:val="none" w:sz="0" w:space="0" w:color="auto"/>
                    <w:left w:val="none" w:sz="0" w:space="0" w:color="auto"/>
                    <w:bottom w:val="none" w:sz="0" w:space="0" w:color="auto"/>
                    <w:right w:val="none" w:sz="0" w:space="0" w:color="auto"/>
                  </w:divBdr>
                  <w:divsChild>
                    <w:div w:id="21787604">
                      <w:marLeft w:val="0"/>
                      <w:marRight w:val="0"/>
                      <w:marTop w:val="0"/>
                      <w:marBottom w:val="0"/>
                      <w:divBdr>
                        <w:top w:val="none" w:sz="0" w:space="0" w:color="auto"/>
                        <w:left w:val="none" w:sz="0" w:space="0" w:color="auto"/>
                        <w:bottom w:val="none" w:sz="0" w:space="0" w:color="auto"/>
                        <w:right w:val="none" w:sz="0" w:space="0" w:color="auto"/>
                      </w:divBdr>
                    </w:div>
                  </w:divsChild>
                </w:div>
                <w:div w:id="675307152">
                  <w:marLeft w:val="0"/>
                  <w:marRight w:val="0"/>
                  <w:marTop w:val="0"/>
                  <w:marBottom w:val="0"/>
                  <w:divBdr>
                    <w:top w:val="none" w:sz="0" w:space="0" w:color="auto"/>
                    <w:left w:val="none" w:sz="0" w:space="0" w:color="auto"/>
                    <w:bottom w:val="none" w:sz="0" w:space="0" w:color="auto"/>
                    <w:right w:val="none" w:sz="0" w:space="0" w:color="auto"/>
                  </w:divBdr>
                  <w:divsChild>
                    <w:div w:id="2143880293">
                      <w:marLeft w:val="0"/>
                      <w:marRight w:val="0"/>
                      <w:marTop w:val="0"/>
                      <w:marBottom w:val="0"/>
                      <w:divBdr>
                        <w:top w:val="none" w:sz="0" w:space="0" w:color="auto"/>
                        <w:left w:val="none" w:sz="0" w:space="0" w:color="auto"/>
                        <w:bottom w:val="none" w:sz="0" w:space="0" w:color="auto"/>
                        <w:right w:val="none" w:sz="0" w:space="0" w:color="auto"/>
                      </w:divBdr>
                      <w:divsChild>
                        <w:div w:id="1656882151">
                          <w:marLeft w:val="0"/>
                          <w:marRight w:val="0"/>
                          <w:marTop w:val="0"/>
                          <w:marBottom w:val="0"/>
                          <w:divBdr>
                            <w:top w:val="none" w:sz="0" w:space="0" w:color="auto"/>
                            <w:left w:val="none" w:sz="0" w:space="0" w:color="auto"/>
                            <w:bottom w:val="none" w:sz="0" w:space="0" w:color="auto"/>
                            <w:right w:val="none" w:sz="0" w:space="0" w:color="auto"/>
                          </w:divBdr>
                          <w:divsChild>
                            <w:div w:id="997148436">
                              <w:marLeft w:val="0"/>
                              <w:marRight w:val="0"/>
                              <w:marTop w:val="0"/>
                              <w:marBottom w:val="0"/>
                              <w:divBdr>
                                <w:top w:val="none" w:sz="0" w:space="0" w:color="auto"/>
                                <w:left w:val="none" w:sz="0" w:space="0" w:color="auto"/>
                                <w:bottom w:val="none" w:sz="0" w:space="0" w:color="auto"/>
                                <w:right w:val="none" w:sz="0" w:space="0" w:color="auto"/>
                              </w:divBdr>
                            </w:div>
                          </w:divsChild>
                        </w:div>
                        <w:div w:id="186919038">
                          <w:marLeft w:val="0"/>
                          <w:marRight w:val="0"/>
                          <w:marTop w:val="0"/>
                          <w:marBottom w:val="0"/>
                          <w:divBdr>
                            <w:top w:val="none" w:sz="0" w:space="0" w:color="auto"/>
                            <w:left w:val="none" w:sz="0" w:space="0" w:color="auto"/>
                            <w:bottom w:val="none" w:sz="0" w:space="0" w:color="auto"/>
                            <w:right w:val="none" w:sz="0" w:space="0" w:color="auto"/>
                          </w:divBdr>
                          <w:divsChild>
                            <w:div w:id="613488215">
                              <w:marLeft w:val="0"/>
                              <w:marRight w:val="0"/>
                              <w:marTop w:val="0"/>
                              <w:marBottom w:val="0"/>
                              <w:divBdr>
                                <w:top w:val="none" w:sz="0" w:space="0" w:color="auto"/>
                                <w:left w:val="none" w:sz="0" w:space="0" w:color="auto"/>
                                <w:bottom w:val="none" w:sz="0" w:space="0" w:color="auto"/>
                                <w:right w:val="none" w:sz="0" w:space="0" w:color="auto"/>
                              </w:divBdr>
                              <w:divsChild>
                                <w:div w:id="121192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66725">
          <w:marLeft w:val="0"/>
          <w:marRight w:val="0"/>
          <w:marTop w:val="0"/>
          <w:marBottom w:val="0"/>
          <w:divBdr>
            <w:top w:val="single" w:sz="6" w:space="5" w:color="DEE2E6"/>
            <w:left w:val="single" w:sz="6" w:space="5" w:color="DEE2E6"/>
            <w:bottom w:val="single" w:sz="6" w:space="5" w:color="DEE2E6"/>
            <w:right w:val="single" w:sz="6" w:space="5" w:color="DEE2E6"/>
          </w:divBdr>
          <w:divsChild>
            <w:div w:id="191579298">
              <w:marLeft w:val="0"/>
              <w:marRight w:val="0"/>
              <w:marTop w:val="0"/>
              <w:marBottom w:val="0"/>
              <w:divBdr>
                <w:top w:val="none" w:sz="0" w:space="0" w:color="auto"/>
                <w:left w:val="none" w:sz="0" w:space="0" w:color="auto"/>
                <w:bottom w:val="none" w:sz="0" w:space="0" w:color="auto"/>
                <w:right w:val="none" w:sz="0" w:space="0" w:color="auto"/>
              </w:divBdr>
              <w:divsChild>
                <w:div w:id="1024555130">
                  <w:marLeft w:val="0"/>
                  <w:marRight w:val="0"/>
                  <w:marTop w:val="0"/>
                  <w:marBottom w:val="0"/>
                  <w:divBdr>
                    <w:top w:val="none" w:sz="0" w:space="0" w:color="auto"/>
                    <w:left w:val="none" w:sz="0" w:space="0" w:color="auto"/>
                    <w:bottom w:val="none" w:sz="0" w:space="0" w:color="auto"/>
                    <w:right w:val="none" w:sz="0" w:space="0" w:color="auto"/>
                  </w:divBdr>
                </w:div>
                <w:div w:id="783236718">
                  <w:marLeft w:val="0"/>
                  <w:marRight w:val="0"/>
                  <w:marTop w:val="0"/>
                  <w:marBottom w:val="0"/>
                  <w:divBdr>
                    <w:top w:val="none" w:sz="0" w:space="0" w:color="auto"/>
                    <w:left w:val="none" w:sz="0" w:space="0" w:color="auto"/>
                    <w:bottom w:val="none" w:sz="0" w:space="0" w:color="auto"/>
                    <w:right w:val="none" w:sz="0" w:space="0" w:color="auto"/>
                  </w:divBdr>
                  <w:divsChild>
                    <w:div w:id="454637736">
                      <w:marLeft w:val="0"/>
                      <w:marRight w:val="0"/>
                      <w:marTop w:val="0"/>
                      <w:marBottom w:val="0"/>
                      <w:divBdr>
                        <w:top w:val="none" w:sz="0" w:space="0" w:color="auto"/>
                        <w:left w:val="none" w:sz="0" w:space="0" w:color="auto"/>
                        <w:bottom w:val="none" w:sz="0" w:space="0" w:color="auto"/>
                        <w:right w:val="none" w:sz="0" w:space="0" w:color="auto"/>
                      </w:divBdr>
                    </w:div>
                  </w:divsChild>
                </w:div>
                <w:div w:id="1457917329">
                  <w:marLeft w:val="0"/>
                  <w:marRight w:val="0"/>
                  <w:marTop w:val="0"/>
                  <w:marBottom w:val="0"/>
                  <w:divBdr>
                    <w:top w:val="none" w:sz="0" w:space="0" w:color="auto"/>
                    <w:left w:val="none" w:sz="0" w:space="0" w:color="auto"/>
                    <w:bottom w:val="none" w:sz="0" w:space="0" w:color="auto"/>
                    <w:right w:val="none" w:sz="0" w:space="0" w:color="auto"/>
                  </w:divBdr>
                  <w:divsChild>
                    <w:div w:id="1231231143">
                      <w:marLeft w:val="0"/>
                      <w:marRight w:val="0"/>
                      <w:marTop w:val="0"/>
                      <w:marBottom w:val="0"/>
                      <w:divBdr>
                        <w:top w:val="none" w:sz="0" w:space="0" w:color="auto"/>
                        <w:left w:val="none" w:sz="0" w:space="0" w:color="auto"/>
                        <w:bottom w:val="none" w:sz="0" w:space="0" w:color="auto"/>
                        <w:right w:val="none" w:sz="0" w:space="0" w:color="auto"/>
                      </w:divBdr>
                      <w:divsChild>
                        <w:div w:id="197473882">
                          <w:marLeft w:val="0"/>
                          <w:marRight w:val="0"/>
                          <w:marTop w:val="0"/>
                          <w:marBottom w:val="0"/>
                          <w:divBdr>
                            <w:top w:val="none" w:sz="0" w:space="0" w:color="auto"/>
                            <w:left w:val="none" w:sz="0" w:space="0" w:color="auto"/>
                            <w:bottom w:val="none" w:sz="0" w:space="0" w:color="auto"/>
                            <w:right w:val="none" w:sz="0" w:space="0" w:color="auto"/>
                          </w:divBdr>
                          <w:divsChild>
                            <w:div w:id="252933119">
                              <w:marLeft w:val="0"/>
                              <w:marRight w:val="0"/>
                              <w:marTop w:val="0"/>
                              <w:marBottom w:val="0"/>
                              <w:divBdr>
                                <w:top w:val="none" w:sz="0" w:space="0" w:color="auto"/>
                                <w:left w:val="none" w:sz="0" w:space="0" w:color="auto"/>
                                <w:bottom w:val="none" w:sz="0" w:space="0" w:color="auto"/>
                                <w:right w:val="none" w:sz="0" w:space="0" w:color="auto"/>
                              </w:divBdr>
                            </w:div>
                            <w:div w:id="576523835">
                              <w:marLeft w:val="0"/>
                              <w:marRight w:val="0"/>
                              <w:marTop w:val="0"/>
                              <w:marBottom w:val="0"/>
                              <w:divBdr>
                                <w:top w:val="none" w:sz="0" w:space="0" w:color="auto"/>
                                <w:left w:val="none" w:sz="0" w:space="0" w:color="auto"/>
                                <w:bottom w:val="none" w:sz="0" w:space="0" w:color="auto"/>
                                <w:right w:val="none" w:sz="0" w:space="0" w:color="auto"/>
                              </w:divBdr>
                            </w:div>
                          </w:divsChild>
                        </w:div>
                        <w:div w:id="1713921439">
                          <w:marLeft w:val="0"/>
                          <w:marRight w:val="0"/>
                          <w:marTop w:val="0"/>
                          <w:marBottom w:val="0"/>
                          <w:divBdr>
                            <w:top w:val="none" w:sz="0" w:space="0" w:color="auto"/>
                            <w:left w:val="none" w:sz="0" w:space="0" w:color="auto"/>
                            <w:bottom w:val="none" w:sz="0" w:space="0" w:color="auto"/>
                            <w:right w:val="none" w:sz="0" w:space="0" w:color="auto"/>
                          </w:divBdr>
                          <w:divsChild>
                            <w:div w:id="533613459">
                              <w:marLeft w:val="0"/>
                              <w:marRight w:val="0"/>
                              <w:marTop w:val="0"/>
                              <w:marBottom w:val="0"/>
                              <w:divBdr>
                                <w:top w:val="none" w:sz="0" w:space="0" w:color="auto"/>
                                <w:left w:val="none" w:sz="0" w:space="0" w:color="auto"/>
                                <w:bottom w:val="none" w:sz="0" w:space="0" w:color="auto"/>
                                <w:right w:val="none" w:sz="0" w:space="0" w:color="auto"/>
                              </w:divBdr>
                              <w:divsChild>
                                <w:div w:id="10000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840860">
          <w:marLeft w:val="0"/>
          <w:marRight w:val="0"/>
          <w:marTop w:val="0"/>
          <w:marBottom w:val="0"/>
          <w:divBdr>
            <w:top w:val="single" w:sz="6" w:space="5" w:color="DEE2E6"/>
            <w:left w:val="single" w:sz="6" w:space="5" w:color="DEE2E6"/>
            <w:bottom w:val="single" w:sz="6" w:space="5" w:color="DEE2E6"/>
            <w:right w:val="single" w:sz="6" w:space="5" w:color="DEE2E6"/>
          </w:divBdr>
          <w:divsChild>
            <w:div w:id="914972448">
              <w:marLeft w:val="0"/>
              <w:marRight w:val="0"/>
              <w:marTop w:val="0"/>
              <w:marBottom w:val="0"/>
              <w:divBdr>
                <w:top w:val="none" w:sz="0" w:space="0" w:color="auto"/>
                <w:left w:val="none" w:sz="0" w:space="0" w:color="auto"/>
                <w:bottom w:val="none" w:sz="0" w:space="0" w:color="auto"/>
                <w:right w:val="none" w:sz="0" w:space="0" w:color="auto"/>
              </w:divBdr>
              <w:divsChild>
                <w:div w:id="243035214">
                  <w:marLeft w:val="0"/>
                  <w:marRight w:val="0"/>
                  <w:marTop w:val="0"/>
                  <w:marBottom w:val="0"/>
                  <w:divBdr>
                    <w:top w:val="none" w:sz="0" w:space="0" w:color="auto"/>
                    <w:left w:val="none" w:sz="0" w:space="0" w:color="auto"/>
                    <w:bottom w:val="none" w:sz="0" w:space="0" w:color="auto"/>
                    <w:right w:val="none" w:sz="0" w:space="0" w:color="auto"/>
                  </w:divBdr>
                </w:div>
                <w:div w:id="380832211">
                  <w:marLeft w:val="0"/>
                  <w:marRight w:val="0"/>
                  <w:marTop w:val="0"/>
                  <w:marBottom w:val="0"/>
                  <w:divBdr>
                    <w:top w:val="none" w:sz="0" w:space="0" w:color="auto"/>
                    <w:left w:val="none" w:sz="0" w:space="0" w:color="auto"/>
                    <w:bottom w:val="none" w:sz="0" w:space="0" w:color="auto"/>
                    <w:right w:val="none" w:sz="0" w:space="0" w:color="auto"/>
                  </w:divBdr>
                  <w:divsChild>
                    <w:div w:id="327516103">
                      <w:marLeft w:val="0"/>
                      <w:marRight w:val="0"/>
                      <w:marTop w:val="0"/>
                      <w:marBottom w:val="0"/>
                      <w:divBdr>
                        <w:top w:val="none" w:sz="0" w:space="0" w:color="auto"/>
                        <w:left w:val="none" w:sz="0" w:space="0" w:color="auto"/>
                        <w:bottom w:val="none" w:sz="0" w:space="0" w:color="auto"/>
                        <w:right w:val="none" w:sz="0" w:space="0" w:color="auto"/>
                      </w:divBdr>
                    </w:div>
                  </w:divsChild>
                </w:div>
                <w:div w:id="545292115">
                  <w:marLeft w:val="0"/>
                  <w:marRight w:val="0"/>
                  <w:marTop w:val="0"/>
                  <w:marBottom w:val="0"/>
                  <w:divBdr>
                    <w:top w:val="none" w:sz="0" w:space="0" w:color="auto"/>
                    <w:left w:val="none" w:sz="0" w:space="0" w:color="auto"/>
                    <w:bottom w:val="none" w:sz="0" w:space="0" w:color="auto"/>
                    <w:right w:val="none" w:sz="0" w:space="0" w:color="auto"/>
                  </w:divBdr>
                  <w:divsChild>
                    <w:div w:id="724254095">
                      <w:marLeft w:val="0"/>
                      <w:marRight w:val="0"/>
                      <w:marTop w:val="0"/>
                      <w:marBottom w:val="0"/>
                      <w:divBdr>
                        <w:top w:val="none" w:sz="0" w:space="0" w:color="auto"/>
                        <w:left w:val="none" w:sz="0" w:space="0" w:color="auto"/>
                        <w:bottom w:val="none" w:sz="0" w:space="0" w:color="auto"/>
                        <w:right w:val="none" w:sz="0" w:space="0" w:color="auto"/>
                      </w:divBdr>
                      <w:divsChild>
                        <w:div w:id="16145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005&amp;course=4591" TargetMode="External"/><Relationship Id="rId13" Type="http://schemas.openxmlformats.org/officeDocument/2006/relationships/hyperlink" Target="https://doi.org/10.1080/20009666.2020.1742495" TargetMode="External"/><Relationship Id="rId18" Type="http://schemas.openxmlformats.org/officeDocument/2006/relationships/hyperlink" Target="https://myonline.regiscollege.edu/mod/forum/post.php?reply=158737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myonline.regiscollege.edu/mod/forum/post.php?reply=1587374" TargetMode="External"/><Relationship Id="rId12" Type="http://schemas.openxmlformats.org/officeDocument/2006/relationships/hyperlink" Target="https://doi.org/10.1016/j.copsyc.2018.12.020" TargetMode="External"/><Relationship Id="rId17" Type="http://schemas.openxmlformats.org/officeDocument/2006/relationships/hyperlink" Target="https://myonline.regiscollege.edu/mod/forum/discuss.php?d=215173" TargetMode="External"/><Relationship Id="rId2" Type="http://schemas.openxmlformats.org/officeDocument/2006/relationships/settings" Target="settings.xml"/><Relationship Id="rId16" Type="http://schemas.openxmlformats.org/officeDocument/2006/relationships/hyperlink" Target="https://myonline.regiscollege.edu/mod/forum/discuss.php?d=215173" TargetMode="External"/><Relationship Id="rId20" Type="http://schemas.openxmlformats.org/officeDocument/2006/relationships/hyperlink" Target="https://www.nice.org.uk/guidance/cg52" TargetMode="External"/><Relationship Id="rId1" Type="http://schemas.openxmlformats.org/officeDocument/2006/relationships/styles" Target="styles.xml"/><Relationship Id="rId6" Type="http://schemas.openxmlformats.org/officeDocument/2006/relationships/hyperlink" Target="https://myonline.regiscollege.edu/mod/forum/discuss.php?d=215173" TargetMode="External"/><Relationship Id="rId11" Type="http://schemas.openxmlformats.org/officeDocument/2006/relationships/hyperlink" Target="https://doi.org/10.1016/j.annemergmed.2018.11.032" TargetMode="External"/><Relationship Id="rId5" Type="http://schemas.openxmlformats.org/officeDocument/2006/relationships/hyperlink" Target="https://myonline.regiscollege.edu/mod/forum/discuss.php?d=215173" TargetMode="External"/><Relationship Id="rId15" Type="http://schemas.openxmlformats.org/officeDocument/2006/relationships/hyperlink" Target="https://doi.org/10.1080/00952990.2019.1569670" TargetMode="External"/><Relationship Id="rId10" Type="http://schemas.openxmlformats.org/officeDocument/2006/relationships/hyperlink" Target="https://doi.org/10.1161/CIR.0000000000000958" TargetMode="External"/><Relationship Id="rId19" Type="http://schemas.openxmlformats.org/officeDocument/2006/relationships/hyperlink" Target="https://myonline.regiscollege.edu/user/view.php?id=6068&amp;course=4591" TargetMode="External"/><Relationship Id="rId4" Type="http://schemas.openxmlformats.org/officeDocument/2006/relationships/hyperlink" Target="https://myonline.regiscollege.edu/user/view.php?id=6011&amp;course=4591" TargetMode="External"/><Relationship Id="rId9" Type="http://schemas.openxmlformats.org/officeDocument/2006/relationships/hyperlink" Target="https://doi.org/10.4103/0253-7176.211765" TargetMode="External"/><Relationship Id="rId14" Type="http://schemas.openxmlformats.org/officeDocument/2006/relationships/hyperlink" Target="https://doi.org/10.1093/epirev/mxaa0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2023-03-17T01:58:00Z</dcterms:created>
  <dcterms:modified xsi:type="dcterms:W3CDTF">2023-03-17T01:59:00Z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cedb8a0a-9afa-4996-8dd3-b15f3dfa23fe</vt:lpwstr>
  </property>
</Properties>
</file>