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149" w:rsidRPr="00B05149" w:rsidRDefault="00B05149" w:rsidP="00B05149">
      <w:pPr>
        <w:shd w:val="clear" w:color="auto" w:fill="FFFFFF"/>
        <w:spacing w:before="100" w:beforeAutospacing="1" w:after="0" w:afterAutospacing="1" w:line="240" w:lineRule="auto"/>
        <w:outlineLvl w:val="1"/>
        <w:rPr>
          <w:rFonts w:ascii="Helvetica" w:eastAsia="Times New Roman" w:hAnsi="Helvetica" w:cs="Helvetica"/>
          <w:b/>
          <w:bCs/>
          <w:color w:val="2D3B45"/>
          <w:sz w:val="36"/>
          <w:szCs w:val="36"/>
        </w:rPr>
      </w:pPr>
      <w:bookmarkStart w:id="0" w:name="_GoBack"/>
      <w:r w:rsidRPr="00B05149">
        <w:rPr>
          <w:rFonts w:ascii="Helvetica" w:eastAsia="Times New Roman" w:hAnsi="Helvetica" w:cs="Helvetica"/>
          <w:b/>
          <w:bCs/>
          <w:color w:val="2D3B45"/>
          <w:sz w:val="48"/>
          <w:szCs w:val="48"/>
        </w:rPr>
        <w:t>WEEK 4 DISCUSSION: LEVELS OF MEASUREMENT</w:t>
      </w:r>
    </w:p>
    <w:p w:rsidR="00B05149" w:rsidRPr="00B05149" w:rsidRDefault="00B05149" w:rsidP="00B05149">
      <w:pPr>
        <w:shd w:val="clear" w:color="auto" w:fill="FFFFFF"/>
        <w:spacing w:before="180" w:after="180" w:line="240" w:lineRule="auto"/>
        <w:rPr>
          <w:rFonts w:ascii="Helvetica" w:eastAsia="Times New Roman" w:hAnsi="Helvetica" w:cs="Helvetica"/>
          <w:color w:val="2D3B45"/>
          <w:sz w:val="24"/>
          <w:szCs w:val="24"/>
        </w:rPr>
      </w:pPr>
      <w:r w:rsidRPr="00B05149">
        <w:rPr>
          <w:rFonts w:ascii="Helvetica" w:eastAsia="Times New Roman" w:hAnsi="Helvetica" w:cs="Helvetica"/>
          <w:color w:val="2D3B45"/>
          <w:sz w:val="24"/>
          <w:szCs w:val="24"/>
        </w:rPr>
        <w:t>What is the incidence of blood clots from COVID-19 in females over the age of 35?</w:t>
      </w:r>
    </w:p>
    <w:p w:rsidR="00B05149" w:rsidRPr="00B05149" w:rsidRDefault="00B05149" w:rsidP="00B05149">
      <w:pPr>
        <w:shd w:val="clear" w:color="auto" w:fill="FFFFFF"/>
        <w:spacing w:before="180" w:after="180" w:line="240" w:lineRule="auto"/>
        <w:rPr>
          <w:rFonts w:ascii="Helvetica" w:eastAsia="Times New Roman" w:hAnsi="Helvetica" w:cs="Helvetica"/>
          <w:color w:val="2D3B45"/>
          <w:sz w:val="24"/>
          <w:szCs w:val="24"/>
        </w:rPr>
      </w:pPr>
      <w:r w:rsidRPr="00B05149">
        <w:rPr>
          <w:rFonts w:ascii="Helvetica" w:eastAsia="Times New Roman" w:hAnsi="Helvetica" w:cs="Helvetica"/>
          <w:color w:val="2D3B45"/>
          <w:sz w:val="24"/>
          <w:szCs w:val="24"/>
        </w:rPr>
        <w:t>The above question is an example of a research question. A research question consists of three parts and guides the methods and approaches in which you will study the question to find answers. The research question includes: the question, the topic, and the population or variables. In the example provided above, the question is examining the prevalence of blood clots from severe COVID-19 in a selected population. From this question, the variables can be assessed, considerations can be analyzed, and populations can be sampled in order to guide the research.</w:t>
      </w:r>
    </w:p>
    <w:p w:rsidR="00B05149" w:rsidRPr="00B05149" w:rsidRDefault="00B05149" w:rsidP="00B05149">
      <w:pPr>
        <w:shd w:val="clear" w:color="auto" w:fill="FFFFFF"/>
        <w:spacing w:before="180" w:after="180" w:line="240" w:lineRule="auto"/>
        <w:rPr>
          <w:rFonts w:ascii="Helvetica" w:eastAsia="Times New Roman" w:hAnsi="Helvetica" w:cs="Helvetica"/>
          <w:color w:val="2D3B45"/>
          <w:sz w:val="24"/>
          <w:szCs w:val="24"/>
        </w:rPr>
      </w:pPr>
      <w:r w:rsidRPr="00B05149">
        <w:rPr>
          <w:rFonts w:ascii="Helvetica" w:eastAsia="Times New Roman" w:hAnsi="Helvetica" w:cs="Helvetica"/>
          <w:color w:val="2D3B45"/>
          <w:sz w:val="24"/>
          <w:szCs w:val="24"/>
        </w:rPr>
        <w:t>During Week 2, you developed a research problem statement based on a topic of interest to you or your specific area of practice. Using this research problem statement, you will develop a research question. “A research question is a concise, interrogative statement that is worded in the present tense and includes one or more of a study’s principal concepts or variables” (Gray &amp; Grove, 2020). These questions typically point to the type of study that will be conducted and serves as a guide for the research.</w:t>
      </w:r>
    </w:p>
    <w:p w:rsidR="00B05149" w:rsidRPr="00B05149" w:rsidRDefault="00B05149" w:rsidP="00B05149">
      <w:pPr>
        <w:shd w:val="clear" w:color="auto" w:fill="FFFFFF"/>
        <w:spacing w:before="180" w:line="240" w:lineRule="auto"/>
        <w:rPr>
          <w:rFonts w:ascii="Helvetica" w:eastAsia="Times New Roman" w:hAnsi="Helvetica" w:cs="Helvetica"/>
          <w:color w:val="2D3B45"/>
          <w:sz w:val="24"/>
          <w:szCs w:val="24"/>
        </w:rPr>
      </w:pPr>
      <w:r w:rsidRPr="00B05149">
        <w:rPr>
          <w:rFonts w:ascii="Helvetica" w:eastAsia="Times New Roman" w:hAnsi="Helvetica" w:cs="Helvetica"/>
          <w:color w:val="2D3B45"/>
          <w:sz w:val="24"/>
          <w:szCs w:val="24"/>
        </w:rPr>
        <w:t>For this Discussion, reflect on your research problem statement. Consider the independent and dependent variables of your research problem through the construction of a research question. Reflect on the potential levels of measurement for your variables and the rationale for the labels, as well as consider the advantages and challenges that you might experience in the statistical analysis of your proposed variables. </w:t>
      </w:r>
    </w:p>
    <w:p w:rsidR="00B05149" w:rsidRPr="00B05149" w:rsidRDefault="00B05149" w:rsidP="00B05149">
      <w:pPr>
        <w:shd w:val="clear" w:color="auto" w:fill="FFFFFF"/>
        <w:spacing w:before="180" w:after="180" w:line="240" w:lineRule="auto"/>
        <w:rPr>
          <w:rFonts w:ascii="Helvetica" w:eastAsia="Times New Roman" w:hAnsi="Helvetica" w:cs="Helvetica"/>
          <w:color w:val="2D3B45"/>
          <w:sz w:val="24"/>
          <w:szCs w:val="24"/>
        </w:rPr>
      </w:pPr>
      <w:r w:rsidRPr="00B05149">
        <w:rPr>
          <w:rFonts w:ascii="Helvetica" w:eastAsia="Times New Roman" w:hAnsi="Helvetica" w:cs="Helvetica"/>
          <w:color w:val="2D3B45"/>
          <w:sz w:val="24"/>
          <w:szCs w:val="24"/>
        </w:rPr>
        <w:t> </w:t>
      </w:r>
    </w:p>
    <w:p w:rsidR="00B05149" w:rsidRPr="00B05149" w:rsidRDefault="00B05149" w:rsidP="00B05149">
      <w:pPr>
        <w:shd w:val="clear" w:color="auto" w:fill="FFFFFF"/>
        <w:spacing w:before="180" w:after="0" w:line="240" w:lineRule="auto"/>
        <w:rPr>
          <w:rFonts w:ascii="Helvetica" w:eastAsia="Times New Roman" w:hAnsi="Helvetica" w:cs="Helvetica"/>
          <w:color w:val="2D3B45"/>
          <w:sz w:val="24"/>
          <w:szCs w:val="24"/>
        </w:rPr>
      </w:pPr>
      <w:r w:rsidRPr="00B05149">
        <w:rPr>
          <w:rFonts w:ascii="Helvetica" w:eastAsia="Times New Roman" w:hAnsi="Helvetica" w:cs="Helvetica"/>
          <w:color w:val="2D3B45"/>
          <w:sz w:val="18"/>
          <w:szCs w:val="18"/>
        </w:rPr>
        <w:t xml:space="preserve">Reference: Gray, J. R., &amp; Grove, S. K. (2020). Burns and Grove’s the practice of nursing research: Appraisal, synthesis, and generation of evidence (9th </w:t>
      </w:r>
      <w:proofErr w:type="gramStart"/>
      <w:r w:rsidRPr="00B05149">
        <w:rPr>
          <w:rFonts w:ascii="Helvetica" w:eastAsia="Times New Roman" w:hAnsi="Helvetica" w:cs="Helvetica"/>
          <w:color w:val="2D3B45"/>
          <w:sz w:val="18"/>
          <w:szCs w:val="18"/>
        </w:rPr>
        <w:t>ed</w:t>
      </w:r>
      <w:proofErr w:type="gramEnd"/>
      <w:r w:rsidRPr="00B05149">
        <w:rPr>
          <w:rFonts w:ascii="Helvetica" w:eastAsia="Times New Roman" w:hAnsi="Helvetica" w:cs="Helvetica"/>
          <w:color w:val="2D3B45"/>
          <w:sz w:val="18"/>
          <w:szCs w:val="18"/>
        </w:rPr>
        <w:t>.). Elsevier.</w:t>
      </w:r>
    </w:p>
    <w:p w:rsidR="00B05149" w:rsidRPr="00B05149" w:rsidRDefault="00B05149" w:rsidP="00B05149">
      <w:pPr>
        <w:pBdr>
          <w:top w:val="single" w:sz="6" w:space="0" w:color="auto"/>
          <w:left w:val="single" w:sz="6" w:space="15" w:color="auto"/>
          <w:bottom w:val="single" w:sz="6" w:space="0" w:color="auto"/>
          <w:right w:val="single" w:sz="6" w:space="31" w:color="auto"/>
        </w:pBdr>
        <w:shd w:val="clear" w:color="auto" w:fill="FFFFFF"/>
        <w:spacing w:before="150" w:after="450" w:line="525" w:lineRule="atLeast"/>
        <w:ind w:firstLine="122"/>
        <w:outlineLvl w:val="2"/>
        <w:rPr>
          <w:rFonts w:ascii="Helvetica" w:eastAsia="Times New Roman" w:hAnsi="Helvetica" w:cs="Helvetica"/>
          <w:color w:val="2D3B45"/>
          <w:sz w:val="36"/>
          <w:szCs w:val="36"/>
        </w:rPr>
      </w:pPr>
      <w:r w:rsidRPr="00B05149">
        <w:rPr>
          <w:rFonts w:ascii="Helvetica" w:eastAsia="Times New Roman" w:hAnsi="Helvetica" w:cs="Helvetica"/>
          <w:color w:val="2D3B45"/>
          <w:sz w:val="36"/>
          <w:szCs w:val="36"/>
        </w:rPr>
        <w:t>RESOURCES</w:t>
      </w:r>
    </w:p>
    <w:p w:rsidR="00B05149" w:rsidRPr="00B05149" w:rsidRDefault="00B05149" w:rsidP="00B05149">
      <w:pPr>
        <w:pBdr>
          <w:top w:val="single" w:sz="12" w:space="0" w:color="003B4C"/>
          <w:left w:val="single" w:sz="12" w:space="0" w:color="003B4C"/>
          <w:bottom w:val="single" w:sz="48" w:space="0" w:color="003B4C"/>
          <w:right w:val="single" w:sz="12" w:space="0" w:color="003B4C"/>
        </w:pBdr>
        <w:shd w:val="clear" w:color="auto" w:fill="ECF0F1"/>
        <w:spacing w:before="180" w:after="0" w:line="240" w:lineRule="auto"/>
        <w:jc w:val="center"/>
        <w:rPr>
          <w:rFonts w:ascii="Helvetica" w:eastAsia="Times New Roman" w:hAnsi="Helvetica" w:cs="Helvetica"/>
          <w:color w:val="000000"/>
          <w:sz w:val="24"/>
          <w:szCs w:val="24"/>
        </w:rPr>
      </w:pPr>
    </w:p>
    <w:p w:rsidR="00B05149" w:rsidRPr="00B05149" w:rsidRDefault="00B05149" w:rsidP="00B05149">
      <w:pPr>
        <w:shd w:val="clear" w:color="auto" w:fill="ECF0F1"/>
        <w:spacing w:before="180" w:after="0" w:line="240" w:lineRule="auto"/>
        <w:rPr>
          <w:rFonts w:ascii="Helvetica" w:eastAsia="Times New Roman" w:hAnsi="Helvetica" w:cs="Helvetica"/>
          <w:color w:val="000000"/>
          <w:sz w:val="24"/>
          <w:szCs w:val="24"/>
        </w:rPr>
      </w:pPr>
      <w:r w:rsidRPr="00B05149">
        <w:rPr>
          <w:rFonts w:ascii="Helvetica" w:eastAsia="Times New Roman" w:hAnsi="Helvetica" w:cs="Helvetica"/>
          <w:color w:val="000000"/>
          <w:sz w:val="24"/>
          <w:szCs w:val="24"/>
        </w:rPr>
        <w:t>Be sure to review the Learning Resources before completing this activity.</w:t>
      </w:r>
      <w:r w:rsidRPr="00B05149">
        <w:rPr>
          <w:rFonts w:ascii="Helvetica" w:eastAsia="Times New Roman" w:hAnsi="Helvetica" w:cs="Helvetica"/>
          <w:color w:val="000000"/>
          <w:sz w:val="24"/>
          <w:szCs w:val="24"/>
        </w:rPr>
        <w:br/>
        <w:t>Click the weekly resources link to access the resources. </w:t>
      </w:r>
    </w:p>
    <w:p w:rsidR="00B05149" w:rsidRPr="00B05149" w:rsidRDefault="00B05149" w:rsidP="00B05149">
      <w:pPr>
        <w:shd w:val="clear" w:color="auto" w:fill="ECF0F1"/>
        <w:spacing w:before="180" w:line="240" w:lineRule="auto"/>
        <w:rPr>
          <w:rFonts w:ascii="Helvetica" w:eastAsia="Times New Roman" w:hAnsi="Helvetica" w:cs="Helvetica"/>
          <w:color w:val="000000"/>
          <w:sz w:val="24"/>
          <w:szCs w:val="24"/>
        </w:rPr>
      </w:pPr>
      <w:hyperlink r:id="rId5" w:tgtFrame="_blank" w:tooltip="Click this link to access the weekly resources (open in a new tab)" w:history="1">
        <w:r w:rsidRPr="00B05149">
          <w:rPr>
            <w:rFonts w:ascii="Arial" w:eastAsia="Times New Roman" w:hAnsi="Arial" w:cs="Arial"/>
            <w:b/>
            <w:bCs/>
            <w:color w:val="003B4C"/>
            <w:sz w:val="24"/>
            <w:szCs w:val="24"/>
            <w:u w:val="single"/>
            <w:bdr w:val="single" w:sz="12" w:space="2" w:color="003B4C" w:frame="1"/>
          </w:rPr>
          <w:t>WEEKLY RESOURCES</w:t>
        </w:r>
      </w:hyperlink>
    </w:p>
    <w:p w:rsidR="00B05149" w:rsidRPr="00B05149" w:rsidRDefault="00B05149" w:rsidP="00B05149">
      <w:pPr>
        <w:pBdr>
          <w:top w:val="single" w:sz="6" w:space="0" w:color="auto"/>
          <w:left w:val="single" w:sz="6" w:space="15" w:color="auto"/>
          <w:bottom w:val="single" w:sz="6" w:space="0" w:color="auto"/>
          <w:right w:val="single" w:sz="6" w:space="31" w:color="auto"/>
        </w:pBdr>
        <w:shd w:val="clear" w:color="auto" w:fill="FFFFFF"/>
        <w:spacing w:before="150" w:after="450" w:line="525" w:lineRule="atLeast"/>
        <w:ind w:firstLine="122"/>
        <w:outlineLvl w:val="2"/>
        <w:rPr>
          <w:rFonts w:ascii="Helvetica" w:eastAsia="Times New Roman" w:hAnsi="Helvetica" w:cs="Helvetica"/>
          <w:color w:val="2D3B45"/>
          <w:sz w:val="36"/>
          <w:szCs w:val="36"/>
        </w:rPr>
      </w:pPr>
      <w:r w:rsidRPr="00B05149">
        <w:rPr>
          <w:rFonts w:ascii="Helvetica" w:eastAsia="Times New Roman" w:hAnsi="Helvetica" w:cs="Helvetica"/>
          <w:color w:val="2D3B45"/>
          <w:sz w:val="36"/>
          <w:szCs w:val="36"/>
        </w:rPr>
        <w:t>TO PREPARE:</w:t>
      </w:r>
    </w:p>
    <w:p w:rsidR="00B05149" w:rsidRPr="00B05149" w:rsidRDefault="00B05149" w:rsidP="00B05149">
      <w:pPr>
        <w:numPr>
          <w:ilvl w:val="0"/>
          <w:numId w:val="1"/>
        </w:numPr>
        <w:shd w:val="clear" w:color="auto" w:fill="FFFFFF"/>
        <w:spacing w:before="100" w:beforeAutospacing="1" w:after="100" w:afterAutospacing="1" w:line="240" w:lineRule="auto"/>
        <w:ind w:left="600"/>
        <w:rPr>
          <w:rFonts w:ascii="Helvetica" w:eastAsia="Times New Roman" w:hAnsi="Helvetica" w:cs="Helvetica"/>
          <w:color w:val="2D3B45"/>
          <w:sz w:val="24"/>
          <w:szCs w:val="24"/>
        </w:rPr>
      </w:pPr>
      <w:r w:rsidRPr="00B05149">
        <w:rPr>
          <w:rFonts w:ascii="Helvetica" w:eastAsia="Times New Roman" w:hAnsi="Helvetica" w:cs="Helvetica"/>
          <w:color w:val="2D3B45"/>
          <w:sz w:val="24"/>
          <w:szCs w:val="24"/>
        </w:rPr>
        <w:lastRenderedPageBreak/>
        <w:t>Review your research problem statement from Week 2 to develop your research question.</w:t>
      </w:r>
    </w:p>
    <w:p w:rsidR="00B05149" w:rsidRPr="00B05149" w:rsidRDefault="00B05149" w:rsidP="00B05149">
      <w:pPr>
        <w:numPr>
          <w:ilvl w:val="0"/>
          <w:numId w:val="1"/>
        </w:numPr>
        <w:shd w:val="clear" w:color="auto" w:fill="FFFFFF"/>
        <w:spacing w:before="100" w:beforeAutospacing="1" w:after="100" w:afterAutospacing="1" w:line="240" w:lineRule="auto"/>
        <w:ind w:left="600"/>
        <w:rPr>
          <w:rFonts w:ascii="Helvetica" w:eastAsia="Times New Roman" w:hAnsi="Helvetica" w:cs="Helvetica"/>
          <w:color w:val="2D3B45"/>
          <w:sz w:val="24"/>
          <w:szCs w:val="24"/>
        </w:rPr>
      </w:pPr>
      <w:r w:rsidRPr="00B05149">
        <w:rPr>
          <w:rFonts w:ascii="Helvetica" w:eastAsia="Times New Roman" w:hAnsi="Helvetica" w:cs="Helvetica"/>
          <w:color w:val="2D3B45"/>
          <w:sz w:val="24"/>
          <w:szCs w:val="24"/>
        </w:rPr>
        <w:t>Review the Learning Resources on how to describe variables.</w:t>
      </w:r>
    </w:p>
    <w:p w:rsidR="00B05149" w:rsidRPr="00B05149" w:rsidRDefault="00B05149" w:rsidP="00B05149">
      <w:pPr>
        <w:numPr>
          <w:ilvl w:val="0"/>
          <w:numId w:val="1"/>
        </w:numPr>
        <w:shd w:val="clear" w:color="auto" w:fill="FFFFFF"/>
        <w:spacing w:before="100" w:beforeAutospacing="1" w:after="0" w:afterAutospacing="1" w:line="240" w:lineRule="auto"/>
        <w:ind w:left="600"/>
        <w:rPr>
          <w:rFonts w:ascii="Helvetica" w:eastAsia="Times New Roman" w:hAnsi="Helvetica" w:cs="Helvetica"/>
          <w:color w:val="2D3B45"/>
          <w:sz w:val="24"/>
          <w:szCs w:val="24"/>
        </w:rPr>
      </w:pPr>
      <w:r w:rsidRPr="00B05149">
        <w:rPr>
          <w:rFonts w:ascii="Helvetica" w:eastAsia="Times New Roman" w:hAnsi="Helvetica" w:cs="Helvetica"/>
          <w:color w:val="2D3B45"/>
          <w:sz w:val="24"/>
          <w:szCs w:val="24"/>
        </w:rPr>
        <w:t>Consider the levels of measurement for your variables: nominal, ordinal, interval, or ratio.</w:t>
      </w:r>
    </w:p>
    <w:p w:rsidR="00B05149" w:rsidRPr="00B05149" w:rsidRDefault="00B05149" w:rsidP="00B05149">
      <w:pPr>
        <w:numPr>
          <w:ilvl w:val="0"/>
          <w:numId w:val="1"/>
        </w:numPr>
        <w:shd w:val="clear" w:color="auto" w:fill="FFFFFF"/>
        <w:spacing w:before="100" w:beforeAutospacing="1" w:after="100" w:afterAutospacing="1" w:line="240" w:lineRule="auto"/>
        <w:ind w:left="600"/>
        <w:rPr>
          <w:rFonts w:ascii="Helvetica" w:eastAsia="Times New Roman" w:hAnsi="Helvetica" w:cs="Helvetica"/>
          <w:color w:val="2D3B45"/>
          <w:sz w:val="24"/>
          <w:szCs w:val="24"/>
        </w:rPr>
      </w:pPr>
      <w:r w:rsidRPr="00B05149">
        <w:rPr>
          <w:rFonts w:ascii="Helvetica" w:eastAsia="Times New Roman" w:hAnsi="Helvetica" w:cs="Helvetica"/>
          <w:color w:val="2D3B45"/>
          <w:sz w:val="24"/>
          <w:szCs w:val="24"/>
        </w:rPr>
        <w:t>After reviewing your research question and considering the levels of measurement, analyze your classification for each variable. What was behind your reasoning for labeling the variables? How might the data be analyzed based on these labels?</w:t>
      </w:r>
    </w:p>
    <w:p w:rsidR="00B05149" w:rsidRPr="00B05149" w:rsidRDefault="00B05149" w:rsidP="00B05149">
      <w:pPr>
        <w:numPr>
          <w:ilvl w:val="0"/>
          <w:numId w:val="1"/>
        </w:numPr>
        <w:shd w:val="clear" w:color="auto" w:fill="FFFFFF"/>
        <w:spacing w:before="100" w:beforeAutospacing="1" w:line="240" w:lineRule="auto"/>
        <w:ind w:left="600"/>
        <w:rPr>
          <w:rFonts w:ascii="Helvetica" w:eastAsia="Times New Roman" w:hAnsi="Helvetica" w:cs="Helvetica"/>
          <w:color w:val="2D3B45"/>
          <w:sz w:val="24"/>
          <w:szCs w:val="24"/>
        </w:rPr>
      </w:pPr>
      <w:r w:rsidRPr="00B05149">
        <w:rPr>
          <w:rFonts w:ascii="Helvetica" w:eastAsia="Times New Roman" w:hAnsi="Helvetica" w:cs="Helvetica"/>
          <w:color w:val="2D3B45"/>
          <w:sz w:val="24"/>
          <w:szCs w:val="24"/>
        </w:rPr>
        <w:t>Consider advantages and challenges that you might encounter in the statistical analysis of your proposed variables.</w:t>
      </w:r>
    </w:p>
    <w:p w:rsidR="00B05149" w:rsidRPr="00B05149" w:rsidRDefault="00B05149" w:rsidP="00B05149">
      <w:pPr>
        <w:pBdr>
          <w:top w:val="single" w:sz="6" w:space="0" w:color="auto"/>
          <w:left w:val="single" w:sz="6" w:space="15" w:color="auto"/>
          <w:bottom w:val="single" w:sz="6" w:space="0" w:color="auto"/>
          <w:right w:val="single" w:sz="6" w:space="31" w:color="auto"/>
        </w:pBdr>
        <w:shd w:val="clear" w:color="auto" w:fill="FFFFFF"/>
        <w:spacing w:before="150" w:after="450" w:line="525" w:lineRule="atLeast"/>
        <w:ind w:firstLine="122"/>
        <w:outlineLvl w:val="2"/>
        <w:rPr>
          <w:rFonts w:ascii="Helvetica" w:eastAsia="Times New Roman" w:hAnsi="Helvetica" w:cs="Helvetica"/>
          <w:color w:val="2D3B45"/>
          <w:sz w:val="36"/>
          <w:szCs w:val="36"/>
        </w:rPr>
      </w:pPr>
      <w:r w:rsidRPr="00B05149">
        <w:rPr>
          <w:rFonts w:ascii="Helvetica" w:eastAsia="Times New Roman" w:hAnsi="Helvetica" w:cs="Helvetica"/>
          <w:color w:val="2D3B45"/>
          <w:sz w:val="36"/>
          <w:szCs w:val="36"/>
        </w:rPr>
        <w:t>BY DAY 3 OF WEEK 4</w:t>
      </w:r>
    </w:p>
    <w:p w:rsidR="00B05149" w:rsidRPr="00B05149" w:rsidRDefault="00B05149" w:rsidP="00B05149">
      <w:pPr>
        <w:shd w:val="clear" w:color="auto" w:fill="FFFFFF"/>
        <w:spacing w:before="180" w:line="240" w:lineRule="auto"/>
        <w:rPr>
          <w:rFonts w:ascii="Helvetica" w:eastAsia="Times New Roman" w:hAnsi="Helvetica" w:cs="Helvetica"/>
          <w:color w:val="2D3B45"/>
          <w:sz w:val="24"/>
          <w:szCs w:val="24"/>
        </w:rPr>
      </w:pPr>
      <w:r w:rsidRPr="00B05149">
        <w:rPr>
          <w:rFonts w:ascii="Helvetica" w:eastAsia="Times New Roman" w:hAnsi="Helvetica" w:cs="Helvetica"/>
          <w:b/>
          <w:bCs/>
          <w:color w:val="2D3B45"/>
          <w:sz w:val="24"/>
          <w:szCs w:val="24"/>
        </w:rPr>
        <w:t>Post</w:t>
      </w:r>
      <w:r w:rsidRPr="00B05149">
        <w:rPr>
          <w:rFonts w:ascii="Helvetica" w:eastAsia="Times New Roman" w:hAnsi="Helvetica" w:cs="Helvetica"/>
          <w:color w:val="2D3B45"/>
          <w:sz w:val="24"/>
          <w:szCs w:val="24"/>
        </w:rPr>
        <w:t> your research question and describe the independent and dependent variables. Then, identify the level of measurement of both your independent and dependent variables. Provide a brief rationale for your classification of each variable. Be specific. Explain considerations of analyzing data related to each variable based on its level of measurement. Be sure to include any advantages or challenges that you might encounter in your statistical analysis of each variable and explain why.</w:t>
      </w:r>
    </w:p>
    <w:bookmarkEnd w:id="0"/>
    <w:p w:rsidR="00E61D2A" w:rsidRDefault="00E61D2A"/>
    <w:sectPr w:rsidR="00E61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F258F"/>
    <w:multiLevelType w:val="multilevel"/>
    <w:tmpl w:val="320C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49"/>
    <w:rsid w:val="00B05149"/>
    <w:rsid w:val="00E6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4E552-8C62-4592-934E-EF587C44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051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051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51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0514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051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5149"/>
    <w:rPr>
      <w:b/>
      <w:bCs/>
    </w:rPr>
  </w:style>
  <w:style w:type="character" w:styleId="Hyperlink">
    <w:name w:val="Hyperlink"/>
    <w:basedOn w:val="DefaultParagraphFont"/>
    <w:uiPriority w:val="99"/>
    <w:semiHidden/>
    <w:unhideWhenUsed/>
    <w:rsid w:val="00B051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765">
      <w:bodyDiv w:val="1"/>
      <w:marLeft w:val="0"/>
      <w:marRight w:val="0"/>
      <w:marTop w:val="0"/>
      <w:marBottom w:val="0"/>
      <w:divBdr>
        <w:top w:val="none" w:sz="0" w:space="0" w:color="auto"/>
        <w:left w:val="none" w:sz="0" w:space="0" w:color="auto"/>
        <w:bottom w:val="none" w:sz="0" w:space="0" w:color="auto"/>
        <w:right w:val="none" w:sz="0" w:space="0" w:color="auto"/>
      </w:divBdr>
      <w:divsChild>
        <w:div w:id="1631940860">
          <w:marLeft w:val="0"/>
          <w:marRight w:val="0"/>
          <w:marTop w:val="0"/>
          <w:marBottom w:val="300"/>
          <w:divBdr>
            <w:top w:val="none" w:sz="0" w:space="0" w:color="auto"/>
            <w:left w:val="none" w:sz="0" w:space="0" w:color="auto"/>
            <w:bottom w:val="none" w:sz="0" w:space="0" w:color="auto"/>
            <w:right w:val="none" w:sz="0" w:space="0" w:color="auto"/>
          </w:divBdr>
        </w:div>
        <w:div w:id="965505152">
          <w:marLeft w:val="0"/>
          <w:marRight w:val="0"/>
          <w:marTop w:val="0"/>
          <w:marBottom w:val="300"/>
          <w:divBdr>
            <w:top w:val="none" w:sz="0" w:space="0" w:color="auto"/>
            <w:left w:val="none" w:sz="0" w:space="0" w:color="auto"/>
            <w:bottom w:val="none" w:sz="0" w:space="0" w:color="auto"/>
            <w:right w:val="none" w:sz="0" w:space="0" w:color="auto"/>
          </w:divBdr>
          <w:divsChild>
            <w:div w:id="1604070474">
              <w:marLeft w:val="0"/>
              <w:marRight w:val="0"/>
              <w:marTop w:val="0"/>
              <w:marBottom w:val="0"/>
              <w:divBdr>
                <w:top w:val="none" w:sz="0" w:space="0" w:color="auto"/>
                <w:left w:val="none" w:sz="0" w:space="0" w:color="auto"/>
                <w:bottom w:val="none" w:sz="0" w:space="0" w:color="auto"/>
                <w:right w:val="none" w:sz="0" w:space="0" w:color="auto"/>
              </w:divBdr>
              <w:divsChild>
                <w:div w:id="2026397368">
                  <w:marLeft w:val="0"/>
                  <w:marRight w:val="0"/>
                  <w:marTop w:val="0"/>
                  <w:marBottom w:val="0"/>
                  <w:divBdr>
                    <w:top w:val="none" w:sz="0" w:space="0" w:color="auto"/>
                    <w:left w:val="none" w:sz="0" w:space="0" w:color="auto"/>
                    <w:bottom w:val="none" w:sz="0" w:space="0" w:color="auto"/>
                    <w:right w:val="none" w:sz="0" w:space="0" w:color="auto"/>
                  </w:divBdr>
                  <w:divsChild>
                    <w:div w:id="2025206160">
                      <w:marLeft w:val="0"/>
                      <w:marRight w:val="0"/>
                      <w:marTop w:val="0"/>
                      <w:marBottom w:val="0"/>
                      <w:divBdr>
                        <w:top w:val="none" w:sz="0" w:space="0" w:color="auto"/>
                        <w:left w:val="none" w:sz="0" w:space="0" w:color="auto"/>
                        <w:bottom w:val="none" w:sz="0" w:space="0" w:color="auto"/>
                        <w:right w:val="none" w:sz="0" w:space="0" w:color="auto"/>
                      </w:divBdr>
                      <w:divsChild>
                        <w:div w:id="2877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1461">
          <w:marLeft w:val="0"/>
          <w:marRight w:val="0"/>
          <w:marTop w:val="0"/>
          <w:marBottom w:val="300"/>
          <w:divBdr>
            <w:top w:val="none" w:sz="0" w:space="0" w:color="auto"/>
            <w:left w:val="none" w:sz="0" w:space="0" w:color="auto"/>
            <w:bottom w:val="none" w:sz="0" w:space="0" w:color="auto"/>
            <w:right w:val="none" w:sz="0" w:space="0" w:color="auto"/>
          </w:divBdr>
        </w:div>
        <w:div w:id="2010861748">
          <w:marLeft w:val="0"/>
          <w:marRight w:val="0"/>
          <w:marTop w:val="0"/>
          <w:marBottom w:val="300"/>
          <w:divBdr>
            <w:top w:val="none" w:sz="0" w:space="0" w:color="auto"/>
            <w:left w:val="none" w:sz="0" w:space="0" w:color="auto"/>
            <w:bottom w:val="none" w:sz="0" w:space="0" w:color="auto"/>
            <w:right w:val="none" w:sz="0" w:space="0" w:color="auto"/>
          </w:divBdr>
        </w:div>
        <w:div w:id="516232671">
          <w:marLeft w:val="0"/>
          <w:marRight w:val="0"/>
          <w:marTop w:val="0"/>
          <w:marBottom w:val="300"/>
          <w:divBdr>
            <w:top w:val="none" w:sz="0" w:space="0" w:color="auto"/>
            <w:left w:val="none" w:sz="0" w:space="0" w:color="auto"/>
            <w:bottom w:val="none" w:sz="0" w:space="0" w:color="auto"/>
            <w:right w:val="none" w:sz="0" w:space="0" w:color="auto"/>
          </w:divBdr>
        </w:div>
        <w:div w:id="37978729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aldenu.instructure.com/courses/52343/modules/items/10747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cp:revision>
  <dcterms:created xsi:type="dcterms:W3CDTF">2023-03-20T08:35:00Z</dcterms:created>
  <dcterms:modified xsi:type="dcterms:W3CDTF">2023-03-20T08:36:00Z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ddeff3d0-325b-4a9a-86b1-dd032218d583</vt:lpwstr>
  </property>
</Properties>
</file>