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C89" w:rsidRPr="0076429D" w:rsidRDefault="00E6085A" w:rsidP="0076429D">
      <w:pPr>
        <w:spacing w:after="0" w:line="480" w:lineRule="auto"/>
        <w:jc w:val="center"/>
        <w:rPr>
          <w:rFonts w:ascii="Times New Roman" w:hAnsi="Times New Roman" w:cs="Times New Roman"/>
          <w:b/>
          <w:sz w:val="24"/>
          <w:szCs w:val="24"/>
        </w:rPr>
      </w:pPr>
      <w:r w:rsidRPr="0076429D">
        <w:rPr>
          <w:rFonts w:ascii="Times New Roman" w:hAnsi="Times New Roman" w:cs="Times New Roman"/>
          <w:b/>
          <w:sz w:val="24"/>
          <w:szCs w:val="24"/>
        </w:rPr>
        <w:t>Week 12 Discussion 1: Termination of Therapy and Relapse Prevention</w:t>
      </w:r>
    </w:p>
    <w:p w:rsidR="00C61C89" w:rsidRPr="0076429D" w:rsidRDefault="00B44F1A" w:rsidP="0076429D">
      <w:pPr>
        <w:spacing w:after="0" w:line="480" w:lineRule="auto"/>
        <w:ind w:firstLine="720"/>
        <w:rPr>
          <w:rFonts w:ascii="Times New Roman" w:hAnsi="Times New Roman" w:cs="Times New Roman"/>
          <w:sz w:val="24"/>
          <w:szCs w:val="24"/>
        </w:rPr>
      </w:pPr>
      <w:r w:rsidRPr="0076429D">
        <w:rPr>
          <w:rFonts w:ascii="Times New Roman" w:hAnsi="Times New Roman" w:cs="Times New Roman"/>
          <w:sz w:val="24"/>
          <w:szCs w:val="24"/>
        </w:rPr>
        <w:t>The week 9 and 11 case</w:t>
      </w:r>
      <w:r w:rsidR="00C61C89" w:rsidRPr="0076429D">
        <w:rPr>
          <w:rFonts w:ascii="Times New Roman" w:hAnsi="Times New Roman" w:cs="Times New Roman"/>
          <w:sz w:val="24"/>
          <w:szCs w:val="24"/>
        </w:rPr>
        <w:t>s</w:t>
      </w:r>
      <w:r w:rsidRPr="0076429D">
        <w:rPr>
          <w:rFonts w:ascii="Times New Roman" w:hAnsi="Times New Roman" w:cs="Times New Roman"/>
          <w:sz w:val="24"/>
          <w:szCs w:val="24"/>
        </w:rPr>
        <w:t xml:space="preserve"> involved a case scenario of Bill, </w:t>
      </w:r>
      <w:r w:rsidR="00564FDE" w:rsidRPr="0076429D">
        <w:rPr>
          <w:rFonts w:ascii="Times New Roman" w:hAnsi="Times New Roman" w:cs="Times New Roman"/>
          <w:sz w:val="24"/>
          <w:szCs w:val="24"/>
        </w:rPr>
        <w:t>a 43-year-old white male</w:t>
      </w:r>
      <w:r w:rsidR="00564FDE" w:rsidRPr="0076429D">
        <w:rPr>
          <w:rFonts w:ascii="Times New Roman" w:hAnsi="Times New Roman" w:cs="Times New Roman"/>
          <w:sz w:val="24"/>
          <w:szCs w:val="24"/>
        </w:rPr>
        <w:t xml:space="preserve"> veteran who came to the mental health clinic after his family suggested he come in for a visit. Bill came to the facility with complaints of </w:t>
      </w:r>
      <w:r w:rsidR="00564FDE" w:rsidRPr="0076429D">
        <w:rPr>
          <w:rFonts w:ascii="Times New Roman" w:hAnsi="Times New Roman" w:cs="Times New Roman"/>
          <w:sz w:val="24"/>
          <w:szCs w:val="24"/>
        </w:rPr>
        <w:t>“I just can’t stop my thoughts, I’m in a constant state of worry and anxiousness.”</w:t>
      </w:r>
      <w:r w:rsidR="004A10F3" w:rsidRPr="0076429D">
        <w:rPr>
          <w:rFonts w:ascii="Times New Roman" w:hAnsi="Times New Roman" w:cs="Times New Roman"/>
          <w:sz w:val="24"/>
          <w:szCs w:val="24"/>
        </w:rPr>
        <w:t xml:space="preserve"> Following the interview and health history assessment, it was established that Bill </w:t>
      </w:r>
      <w:r w:rsidR="00C61C89" w:rsidRPr="0076429D">
        <w:rPr>
          <w:rFonts w:ascii="Times New Roman" w:hAnsi="Times New Roman" w:cs="Times New Roman"/>
          <w:sz w:val="24"/>
          <w:szCs w:val="24"/>
        </w:rPr>
        <w:t>has</w:t>
      </w:r>
      <w:r w:rsidR="004A10F3" w:rsidRPr="0076429D">
        <w:rPr>
          <w:rFonts w:ascii="Times New Roman" w:hAnsi="Times New Roman" w:cs="Times New Roman"/>
          <w:sz w:val="24"/>
          <w:szCs w:val="24"/>
        </w:rPr>
        <w:t xml:space="preserve"> post</w:t>
      </w:r>
      <w:r w:rsidR="00C61C89" w:rsidRPr="0076429D">
        <w:rPr>
          <w:rFonts w:ascii="Times New Roman" w:hAnsi="Times New Roman" w:cs="Times New Roman"/>
          <w:sz w:val="24"/>
          <w:szCs w:val="24"/>
        </w:rPr>
        <w:t>-</w:t>
      </w:r>
      <w:r w:rsidR="004A10F3" w:rsidRPr="0076429D">
        <w:rPr>
          <w:rFonts w:ascii="Times New Roman" w:hAnsi="Times New Roman" w:cs="Times New Roman"/>
          <w:sz w:val="24"/>
          <w:szCs w:val="24"/>
        </w:rPr>
        <w:t>traumatic stre</w:t>
      </w:r>
      <w:r w:rsidR="00C61C89" w:rsidRPr="0076429D">
        <w:rPr>
          <w:rFonts w:ascii="Times New Roman" w:hAnsi="Times New Roman" w:cs="Times New Roman"/>
          <w:sz w:val="24"/>
          <w:szCs w:val="24"/>
        </w:rPr>
        <w:t>s</w:t>
      </w:r>
      <w:r w:rsidR="004A10F3" w:rsidRPr="0076429D">
        <w:rPr>
          <w:rFonts w:ascii="Times New Roman" w:hAnsi="Times New Roman" w:cs="Times New Roman"/>
          <w:sz w:val="24"/>
          <w:szCs w:val="24"/>
        </w:rPr>
        <w:t>s disorder related to his tours in war</w:t>
      </w:r>
      <w:r w:rsidR="00C61C89" w:rsidRPr="0076429D">
        <w:rPr>
          <w:rFonts w:ascii="Times New Roman" w:hAnsi="Times New Roman" w:cs="Times New Roman"/>
          <w:sz w:val="24"/>
          <w:szCs w:val="24"/>
        </w:rPr>
        <w:t xml:space="preserve"> </w:t>
      </w:r>
      <w:r w:rsidR="004A10F3" w:rsidRPr="0076429D">
        <w:rPr>
          <w:rFonts w:ascii="Times New Roman" w:hAnsi="Times New Roman" w:cs="Times New Roman"/>
          <w:sz w:val="24"/>
          <w:szCs w:val="24"/>
        </w:rPr>
        <w:t>zones that left him injured and lost some close friends. Following his retirement from the service, it was challenging for him to instantly resume normalcy</w:t>
      </w:r>
      <w:r w:rsidR="00C61C89" w:rsidRPr="0076429D">
        <w:rPr>
          <w:rFonts w:ascii="Times New Roman" w:hAnsi="Times New Roman" w:cs="Times New Roman"/>
          <w:sz w:val="24"/>
          <w:szCs w:val="24"/>
        </w:rPr>
        <w:t>,</w:t>
      </w:r>
      <w:r w:rsidR="004A10F3" w:rsidRPr="0076429D">
        <w:rPr>
          <w:rFonts w:ascii="Times New Roman" w:hAnsi="Times New Roman" w:cs="Times New Roman"/>
          <w:sz w:val="24"/>
          <w:szCs w:val="24"/>
        </w:rPr>
        <w:t xml:space="preserve"> </w:t>
      </w:r>
      <w:r w:rsidR="00C61C89" w:rsidRPr="0076429D">
        <w:rPr>
          <w:rFonts w:ascii="Times New Roman" w:hAnsi="Times New Roman" w:cs="Times New Roman"/>
          <w:sz w:val="24"/>
          <w:szCs w:val="24"/>
        </w:rPr>
        <w:t>which</w:t>
      </w:r>
      <w:r w:rsidR="004A10F3" w:rsidRPr="0076429D">
        <w:rPr>
          <w:rFonts w:ascii="Times New Roman" w:hAnsi="Times New Roman" w:cs="Times New Roman"/>
          <w:sz w:val="24"/>
          <w:szCs w:val="24"/>
        </w:rPr>
        <w:t xml:space="preserve"> created conflicts</w:t>
      </w:r>
      <w:r w:rsidR="00C61C89" w:rsidRPr="0076429D">
        <w:rPr>
          <w:rFonts w:ascii="Times New Roman" w:hAnsi="Times New Roman" w:cs="Times New Roman"/>
          <w:sz w:val="24"/>
          <w:szCs w:val="24"/>
        </w:rPr>
        <w:t xml:space="preserve"> betwee</w:t>
      </w:r>
      <w:r w:rsidR="004A10F3" w:rsidRPr="0076429D">
        <w:rPr>
          <w:rFonts w:ascii="Times New Roman" w:hAnsi="Times New Roman" w:cs="Times New Roman"/>
          <w:sz w:val="24"/>
          <w:szCs w:val="24"/>
        </w:rPr>
        <w:t xml:space="preserve">n him and his wife. Ultimately his wife left him and made it a requirement for him to be normal for their relationship to work. To this point, Bill has been relying on his brother’s family as his only support system. </w:t>
      </w:r>
    </w:p>
    <w:p w:rsidR="00B44F1A" w:rsidRPr="0076429D" w:rsidRDefault="000426CA" w:rsidP="0076429D">
      <w:pPr>
        <w:spacing w:after="0" w:line="480" w:lineRule="auto"/>
        <w:ind w:firstLine="720"/>
        <w:rPr>
          <w:rFonts w:ascii="Times New Roman" w:hAnsi="Times New Roman" w:cs="Times New Roman"/>
          <w:sz w:val="24"/>
          <w:szCs w:val="24"/>
        </w:rPr>
      </w:pPr>
      <w:r w:rsidRPr="0076429D">
        <w:rPr>
          <w:rFonts w:ascii="Times New Roman" w:hAnsi="Times New Roman" w:cs="Times New Roman"/>
          <w:sz w:val="24"/>
          <w:szCs w:val="24"/>
        </w:rPr>
        <w:t xml:space="preserve">The week 10 case scenario revolved around </w:t>
      </w:r>
      <w:r w:rsidRPr="0076429D">
        <w:rPr>
          <w:rFonts w:ascii="Times New Roman" w:hAnsi="Times New Roman" w:cs="Times New Roman"/>
          <w:sz w:val="24"/>
          <w:szCs w:val="24"/>
        </w:rPr>
        <w:t>Linda, a 60-year-old Korean American female about to retire after 40 years of working as a neurosurgeon. She has never been married and has no children. Linda was diagnosed with Type II diabetes five years ago and has had significant difficulty maintaining her health.</w:t>
      </w:r>
      <w:r w:rsidRPr="0076429D">
        <w:rPr>
          <w:rFonts w:ascii="Times New Roman" w:hAnsi="Times New Roman" w:cs="Times New Roman"/>
          <w:sz w:val="24"/>
          <w:szCs w:val="24"/>
        </w:rPr>
        <w:t xml:space="preserve"> Recently, Linda suffered from </w:t>
      </w:r>
      <w:r w:rsidR="00C61C89" w:rsidRPr="0076429D">
        <w:rPr>
          <w:rFonts w:ascii="Times New Roman" w:hAnsi="Times New Roman" w:cs="Times New Roman"/>
          <w:sz w:val="24"/>
          <w:szCs w:val="24"/>
        </w:rPr>
        <w:t>incidents of dizziness and fatigue and noted that she felt like a failure despite haing dedicated all her adult life to</w:t>
      </w:r>
      <w:r w:rsidRPr="0076429D">
        <w:rPr>
          <w:rFonts w:ascii="Times New Roman" w:hAnsi="Times New Roman" w:cs="Times New Roman"/>
          <w:sz w:val="24"/>
          <w:szCs w:val="24"/>
        </w:rPr>
        <w:t xml:space="preserve"> helping her patients. After </w:t>
      </w:r>
      <w:r w:rsidR="00C61C89" w:rsidRPr="0076429D">
        <w:rPr>
          <w:rFonts w:ascii="Times New Roman" w:hAnsi="Times New Roman" w:cs="Times New Roman"/>
          <w:sz w:val="24"/>
          <w:szCs w:val="24"/>
        </w:rPr>
        <w:t xml:space="preserve">an </w:t>
      </w:r>
      <w:r w:rsidRPr="0076429D">
        <w:rPr>
          <w:rFonts w:ascii="Times New Roman" w:hAnsi="Times New Roman" w:cs="Times New Roman"/>
          <w:sz w:val="24"/>
          <w:szCs w:val="24"/>
        </w:rPr>
        <w:t xml:space="preserve">assessment, she was </w:t>
      </w:r>
      <w:r w:rsidR="00C61C89" w:rsidRPr="0076429D">
        <w:rPr>
          <w:rFonts w:ascii="Times New Roman" w:hAnsi="Times New Roman" w:cs="Times New Roman"/>
          <w:sz w:val="24"/>
          <w:szCs w:val="24"/>
        </w:rPr>
        <w:t xml:space="preserve">an </w:t>
      </w:r>
      <w:r w:rsidR="00195129" w:rsidRPr="0076429D">
        <w:rPr>
          <w:rFonts w:ascii="Times New Roman" w:hAnsi="Times New Roman" w:cs="Times New Roman"/>
          <w:sz w:val="24"/>
          <w:szCs w:val="24"/>
        </w:rPr>
        <w:t>adjustment disorder with a depressed mood. She presents with emotional and behavioral symptoms of a specific stressor occurring (being diagnosed with type 2 diabetes).</w:t>
      </w:r>
      <w:r w:rsidR="00195129" w:rsidRPr="0076429D">
        <w:rPr>
          <w:rFonts w:ascii="Times New Roman" w:hAnsi="Times New Roman" w:cs="Times New Roman"/>
          <w:sz w:val="24"/>
          <w:szCs w:val="24"/>
        </w:rPr>
        <w:t xml:space="preserve"> </w:t>
      </w:r>
    </w:p>
    <w:p w:rsidR="00C61C89" w:rsidRPr="0076429D" w:rsidRDefault="00546534" w:rsidP="0076429D">
      <w:pPr>
        <w:spacing w:after="0" w:line="480" w:lineRule="auto"/>
        <w:ind w:firstLine="720"/>
        <w:rPr>
          <w:rFonts w:ascii="Times New Roman" w:hAnsi="Times New Roman" w:cs="Times New Roman"/>
          <w:sz w:val="24"/>
          <w:szCs w:val="24"/>
        </w:rPr>
      </w:pPr>
      <w:r w:rsidRPr="0076429D">
        <w:rPr>
          <w:rFonts w:ascii="Times New Roman" w:hAnsi="Times New Roman" w:cs="Times New Roman"/>
          <w:sz w:val="24"/>
          <w:szCs w:val="24"/>
        </w:rPr>
        <w:t xml:space="preserve">There are different considerations for discussing relapse prevention with Bill and Linda. One </w:t>
      </w:r>
      <w:r w:rsidR="00C61C89" w:rsidRPr="0076429D">
        <w:rPr>
          <w:rFonts w:ascii="Times New Roman" w:hAnsi="Times New Roman" w:cs="Times New Roman"/>
          <w:sz w:val="24"/>
          <w:szCs w:val="24"/>
        </w:rPr>
        <w:t>consideration is attending all the scheduled appointments as it helps enhance their full recovery and prevents</w:t>
      </w:r>
      <w:r w:rsidRPr="0076429D">
        <w:rPr>
          <w:rFonts w:ascii="Times New Roman" w:hAnsi="Times New Roman" w:cs="Times New Roman"/>
          <w:sz w:val="24"/>
          <w:szCs w:val="24"/>
        </w:rPr>
        <w:t xml:space="preserve"> the reoccu</w:t>
      </w:r>
      <w:r w:rsidR="00C61C89" w:rsidRPr="0076429D">
        <w:rPr>
          <w:rFonts w:ascii="Times New Roman" w:hAnsi="Times New Roman" w:cs="Times New Roman"/>
          <w:sz w:val="24"/>
          <w:szCs w:val="24"/>
        </w:rPr>
        <w:t>r</w:t>
      </w:r>
      <w:r w:rsidRPr="0076429D">
        <w:rPr>
          <w:rFonts w:ascii="Times New Roman" w:hAnsi="Times New Roman" w:cs="Times New Roman"/>
          <w:sz w:val="24"/>
          <w:szCs w:val="24"/>
        </w:rPr>
        <w:t xml:space="preserve">rence of symptoms. Failure </w:t>
      </w:r>
      <w:r w:rsidR="00C61C89" w:rsidRPr="0076429D">
        <w:rPr>
          <w:rFonts w:ascii="Times New Roman" w:hAnsi="Times New Roman" w:cs="Times New Roman"/>
          <w:sz w:val="24"/>
          <w:szCs w:val="24"/>
        </w:rPr>
        <w:t>of</w:t>
      </w:r>
      <w:r w:rsidRPr="0076429D">
        <w:rPr>
          <w:rFonts w:ascii="Times New Roman" w:hAnsi="Times New Roman" w:cs="Times New Roman"/>
          <w:sz w:val="24"/>
          <w:szCs w:val="24"/>
        </w:rPr>
        <w:t xml:space="preserve"> Bill and Linda to attend the scheduled follo</w:t>
      </w:r>
      <w:r w:rsidR="00C61C89" w:rsidRPr="0076429D">
        <w:rPr>
          <w:rFonts w:ascii="Times New Roman" w:hAnsi="Times New Roman" w:cs="Times New Roman"/>
          <w:sz w:val="24"/>
          <w:szCs w:val="24"/>
        </w:rPr>
        <w:t>w</w:t>
      </w:r>
      <w:r w:rsidRPr="0076429D">
        <w:rPr>
          <w:rFonts w:ascii="Times New Roman" w:hAnsi="Times New Roman" w:cs="Times New Roman"/>
          <w:sz w:val="24"/>
          <w:szCs w:val="24"/>
        </w:rPr>
        <w:t>-up care is likely to im</w:t>
      </w:r>
      <w:r w:rsidR="00C61C89" w:rsidRPr="0076429D">
        <w:rPr>
          <w:rFonts w:ascii="Times New Roman" w:hAnsi="Times New Roman" w:cs="Times New Roman"/>
          <w:sz w:val="24"/>
          <w:szCs w:val="24"/>
        </w:rPr>
        <w:t>pa</w:t>
      </w:r>
      <w:r w:rsidRPr="0076429D">
        <w:rPr>
          <w:rFonts w:ascii="Times New Roman" w:hAnsi="Times New Roman" w:cs="Times New Roman"/>
          <w:sz w:val="24"/>
          <w:szCs w:val="24"/>
        </w:rPr>
        <w:t>ct their health negatively</w:t>
      </w:r>
      <w:r w:rsidR="00C61C89" w:rsidRPr="0076429D">
        <w:rPr>
          <w:rFonts w:ascii="Times New Roman" w:hAnsi="Times New Roman" w:cs="Times New Roman"/>
          <w:sz w:val="24"/>
          <w:szCs w:val="24"/>
        </w:rPr>
        <w:t>,</w:t>
      </w:r>
      <w:r w:rsidRPr="0076429D">
        <w:rPr>
          <w:rFonts w:ascii="Times New Roman" w:hAnsi="Times New Roman" w:cs="Times New Roman"/>
          <w:sz w:val="24"/>
          <w:szCs w:val="24"/>
        </w:rPr>
        <w:t xml:space="preserve"> including d</w:t>
      </w:r>
      <w:r w:rsidRPr="0076429D">
        <w:rPr>
          <w:rFonts w:ascii="Times New Roman" w:hAnsi="Times New Roman" w:cs="Times New Roman"/>
          <w:sz w:val="24"/>
          <w:szCs w:val="24"/>
        </w:rPr>
        <w:t xml:space="preserve">eteriorating </w:t>
      </w:r>
      <w:r w:rsidRPr="0076429D">
        <w:rPr>
          <w:rFonts w:ascii="Times New Roman" w:hAnsi="Times New Roman" w:cs="Times New Roman"/>
          <w:sz w:val="24"/>
          <w:szCs w:val="24"/>
        </w:rPr>
        <w:lastRenderedPageBreak/>
        <w:t>mental health outcomes, disability, poor quality of life, relapse of mental health challenges, and rising hospital readmission rates (McQueenie et al., 2019).</w:t>
      </w:r>
      <w:r w:rsidRPr="0076429D">
        <w:rPr>
          <w:rFonts w:ascii="Times New Roman" w:hAnsi="Times New Roman" w:cs="Times New Roman"/>
          <w:sz w:val="24"/>
          <w:szCs w:val="24"/>
        </w:rPr>
        <w:t xml:space="preserve"> As such, </w:t>
      </w:r>
      <w:r w:rsidR="00C61C89" w:rsidRPr="0076429D">
        <w:rPr>
          <w:rFonts w:ascii="Times New Roman" w:hAnsi="Times New Roman" w:cs="Times New Roman"/>
          <w:sz w:val="24"/>
          <w:szCs w:val="24"/>
        </w:rPr>
        <w:t>attending all the scheduled appointments with the mental health care provider will be significant for the two clients</w:t>
      </w:r>
      <w:r w:rsidRPr="0076429D">
        <w:rPr>
          <w:rFonts w:ascii="Times New Roman" w:hAnsi="Times New Roman" w:cs="Times New Roman"/>
          <w:sz w:val="24"/>
          <w:szCs w:val="24"/>
        </w:rPr>
        <w:t>. Another consideration</w:t>
      </w:r>
      <w:r w:rsidR="006A48E8" w:rsidRPr="0076429D">
        <w:rPr>
          <w:rFonts w:ascii="Times New Roman" w:hAnsi="Times New Roman" w:cs="Times New Roman"/>
          <w:sz w:val="24"/>
          <w:szCs w:val="24"/>
        </w:rPr>
        <w:t xml:space="preserve"> for Bill is the incorporation of exposure therapy that will be helpful for him in coming to terms with the war experiences without retraumatization occu</w:t>
      </w:r>
      <w:r w:rsidR="00C61C89" w:rsidRPr="0076429D">
        <w:rPr>
          <w:rFonts w:ascii="Times New Roman" w:hAnsi="Times New Roman" w:cs="Times New Roman"/>
          <w:sz w:val="24"/>
          <w:szCs w:val="24"/>
        </w:rPr>
        <w:t>r</w:t>
      </w:r>
      <w:r w:rsidR="006A48E8" w:rsidRPr="0076429D">
        <w:rPr>
          <w:rFonts w:ascii="Times New Roman" w:hAnsi="Times New Roman" w:cs="Times New Roman"/>
          <w:sz w:val="24"/>
          <w:szCs w:val="24"/>
        </w:rPr>
        <w:t>ring (</w:t>
      </w:r>
      <w:r w:rsidR="006A48E8" w:rsidRPr="0076429D">
        <w:rPr>
          <w:rFonts w:ascii="Times New Roman" w:hAnsi="Times New Roman" w:cs="Times New Roman"/>
          <w:color w:val="212121"/>
          <w:sz w:val="24"/>
          <w:szCs w:val="24"/>
          <w:shd w:val="clear" w:color="auto" w:fill="FFFFFF"/>
        </w:rPr>
        <w:t>McLean</w:t>
      </w:r>
      <w:r w:rsidR="006A48E8" w:rsidRPr="0076429D">
        <w:rPr>
          <w:rFonts w:ascii="Times New Roman" w:hAnsi="Times New Roman" w:cs="Times New Roman"/>
          <w:color w:val="212121"/>
          <w:sz w:val="24"/>
          <w:szCs w:val="24"/>
          <w:shd w:val="clear" w:color="auto" w:fill="FFFFFF"/>
        </w:rPr>
        <w:t xml:space="preserve"> et al., 2022</w:t>
      </w:r>
      <w:r w:rsidR="006A48E8" w:rsidRPr="0076429D">
        <w:rPr>
          <w:rFonts w:ascii="Times New Roman" w:hAnsi="Times New Roman" w:cs="Times New Roman"/>
          <w:sz w:val="24"/>
          <w:szCs w:val="24"/>
        </w:rPr>
        <w:t xml:space="preserve">). </w:t>
      </w:r>
    </w:p>
    <w:p w:rsidR="00546534" w:rsidRPr="0076429D" w:rsidRDefault="00211100" w:rsidP="0076429D">
      <w:pPr>
        <w:spacing w:after="0" w:line="480" w:lineRule="auto"/>
        <w:ind w:firstLine="720"/>
        <w:rPr>
          <w:rFonts w:ascii="Times New Roman" w:hAnsi="Times New Roman" w:cs="Times New Roman"/>
          <w:sz w:val="24"/>
          <w:szCs w:val="24"/>
        </w:rPr>
      </w:pPr>
      <w:r w:rsidRPr="0076429D">
        <w:rPr>
          <w:rFonts w:ascii="Times New Roman" w:hAnsi="Times New Roman" w:cs="Times New Roman"/>
          <w:sz w:val="24"/>
          <w:szCs w:val="24"/>
        </w:rPr>
        <w:t>Another crucial consideration is the availability and e</w:t>
      </w:r>
      <w:r w:rsidR="00C61C89" w:rsidRPr="0076429D">
        <w:rPr>
          <w:rFonts w:ascii="Times New Roman" w:hAnsi="Times New Roman" w:cs="Times New Roman"/>
          <w:sz w:val="24"/>
          <w:szCs w:val="24"/>
        </w:rPr>
        <w:t>f</w:t>
      </w:r>
      <w:r w:rsidRPr="0076429D">
        <w:rPr>
          <w:rFonts w:ascii="Times New Roman" w:hAnsi="Times New Roman" w:cs="Times New Roman"/>
          <w:sz w:val="24"/>
          <w:szCs w:val="24"/>
        </w:rPr>
        <w:t xml:space="preserve">fectiveness of their support systems. </w:t>
      </w:r>
      <w:r w:rsidR="0010510F" w:rsidRPr="0076429D">
        <w:rPr>
          <w:rFonts w:ascii="Times New Roman" w:hAnsi="Times New Roman" w:cs="Times New Roman"/>
          <w:sz w:val="24"/>
          <w:szCs w:val="24"/>
        </w:rPr>
        <w:t xml:space="preserve">Establishing the availability of </w:t>
      </w:r>
      <w:r w:rsidR="00C61C89" w:rsidRPr="0076429D">
        <w:rPr>
          <w:rFonts w:ascii="Times New Roman" w:hAnsi="Times New Roman" w:cs="Times New Roman"/>
          <w:sz w:val="24"/>
          <w:szCs w:val="24"/>
        </w:rPr>
        <w:t xml:space="preserve">a </w:t>
      </w:r>
      <w:r w:rsidR="0010510F" w:rsidRPr="0076429D">
        <w:rPr>
          <w:rFonts w:ascii="Times New Roman" w:hAnsi="Times New Roman" w:cs="Times New Roman"/>
          <w:sz w:val="24"/>
          <w:szCs w:val="24"/>
        </w:rPr>
        <w:t xml:space="preserve">support system is paramount for these clients </w:t>
      </w:r>
      <w:r w:rsidR="001610A0" w:rsidRPr="0076429D">
        <w:rPr>
          <w:rFonts w:ascii="Times New Roman" w:hAnsi="Times New Roman" w:cs="Times New Roman"/>
          <w:sz w:val="24"/>
          <w:szCs w:val="24"/>
        </w:rPr>
        <w:t xml:space="preserve">as it helps </w:t>
      </w:r>
      <w:r w:rsidR="00C61C89" w:rsidRPr="0076429D">
        <w:rPr>
          <w:rFonts w:ascii="Times New Roman" w:hAnsi="Times New Roman" w:cs="Times New Roman"/>
          <w:sz w:val="24"/>
          <w:szCs w:val="24"/>
        </w:rPr>
        <w:t>determin</w:t>
      </w:r>
      <w:r w:rsidR="001610A0" w:rsidRPr="0076429D">
        <w:rPr>
          <w:rFonts w:ascii="Times New Roman" w:hAnsi="Times New Roman" w:cs="Times New Roman"/>
          <w:sz w:val="24"/>
          <w:szCs w:val="24"/>
        </w:rPr>
        <w:t>e whether they have the required support to facili</w:t>
      </w:r>
      <w:r w:rsidR="00C61C89" w:rsidRPr="0076429D">
        <w:rPr>
          <w:rFonts w:ascii="Times New Roman" w:hAnsi="Times New Roman" w:cs="Times New Roman"/>
          <w:sz w:val="24"/>
          <w:szCs w:val="24"/>
        </w:rPr>
        <w:t>t</w:t>
      </w:r>
      <w:r w:rsidR="001610A0" w:rsidRPr="0076429D">
        <w:rPr>
          <w:rFonts w:ascii="Times New Roman" w:hAnsi="Times New Roman" w:cs="Times New Roman"/>
          <w:sz w:val="24"/>
          <w:szCs w:val="24"/>
        </w:rPr>
        <w:t xml:space="preserve">ate their recovery. Considering both Bill and Linda reported having little or no friends, it is significant for both to be helped in rebuilding their social connections. The development of social connections will </w:t>
      </w:r>
      <w:r w:rsidR="00C61C89" w:rsidRPr="0076429D">
        <w:rPr>
          <w:rFonts w:ascii="Times New Roman" w:hAnsi="Times New Roman" w:cs="Times New Roman"/>
          <w:sz w:val="24"/>
          <w:szCs w:val="24"/>
        </w:rPr>
        <w:t>hopefully reduce</w:t>
      </w:r>
      <w:r w:rsidR="001610A0" w:rsidRPr="0076429D">
        <w:rPr>
          <w:rFonts w:ascii="Times New Roman" w:hAnsi="Times New Roman" w:cs="Times New Roman"/>
          <w:sz w:val="24"/>
          <w:szCs w:val="24"/>
        </w:rPr>
        <w:t xml:space="preserve"> loneliness and the stress related to being deserted by friends in </w:t>
      </w:r>
      <w:r w:rsidR="00C61C89" w:rsidRPr="0076429D">
        <w:rPr>
          <w:rFonts w:ascii="Times New Roman" w:hAnsi="Times New Roman" w:cs="Times New Roman"/>
          <w:sz w:val="24"/>
          <w:szCs w:val="24"/>
        </w:rPr>
        <w:t>a</w:t>
      </w:r>
      <w:r w:rsidR="001610A0" w:rsidRPr="0076429D">
        <w:rPr>
          <w:rFonts w:ascii="Times New Roman" w:hAnsi="Times New Roman" w:cs="Times New Roman"/>
          <w:sz w:val="24"/>
          <w:szCs w:val="24"/>
        </w:rPr>
        <w:t xml:space="preserve"> dire time of need. Nonetheless, in discussing relapse prevention, it would be sign</w:t>
      </w:r>
      <w:r w:rsidR="00C61C89" w:rsidRPr="0076429D">
        <w:rPr>
          <w:rFonts w:ascii="Times New Roman" w:hAnsi="Times New Roman" w:cs="Times New Roman"/>
          <w:sz w:val="24"/>
          <w:szCs w:val="24"/>
        </w:rPr>
        <w:t>i</w:t>
      </w:r>
      <w:r w:rsidR="001610A0" w:rsidRPr="0076429D">
        <w:rPr>
          <w:rFonts w:ascii="Times New Roman" w:hAnsi="Times New Roman" w:cs="Times New Roman"/>
          <w:sz w:val="24"/>
          <w:szCs w:val="24"/>
        </w:rPr>
        <w:t>ficant to consider the contribution of exercise and proper nutrition in facilitating their recovery. The two clients can immensely benefit from exercise regimen</w:t>
      </w:r>
      <w:r w:rsidR="00C61C89" w:rsidRPr="0076429D">
        <w:rPr>
          <w:rFonts w:ascii="Times New Roman" w:hAnsi="Times New Roman" w:cs="Times New Roman"/>
          <w:sz w:val="24"/>
          <w:szCs w:val="24"/>
        </w:rPr>
        <w:t>s, including brisk walking that will significantly improve their quality of life, reduce hospitalization, and relieve their symptoms (</w:t>
      </w:r>
      <w:r w:rsidR="00C61C89" w:rsidRPr="0076429D">
        <w:rPr>
          <w:rFonts w:ascii="Times New Roman" w:eastAsia="Times New Roman" w:hAnsi="Times New Roman" w:cs="Times New Roman"/>
          <w:sz w:val="24"/>
          <w:szCs w:val="24"/>
        </w:rPr>
        <w:t>Schuch &amp; Stubbs, 2019</w:t>
      </w:r>
      <w:r w:rsidR="00C61C89" w:rsidRPr="0076429D">
        <w:rPr>
          <w:rFonts w:ascii="Times New Roman" w:hAnsi="Times New Roman" w:cs="Times New Roman"/>
          <w:sz w:val="24"/>
          <w:szCs w:val="24"/>
        </w:rPr>
        <w:t xml:space="preserve">). </w:t>
      </w:r>
      <w:r w:rsidR="001610A0" w:rsidRPr="0076429D">
        <w:rPr>
          <w:rFonts w:ascii="Times New Roman" w:hAnsi="Times New Roman" w:cs="Times New Roman"/>
          <w:sz w:val="24"/>
          <w:szCs w:val="24"/>
        </w:rPr>
        <w:t xml:space="preserve"> </w:t>
      </w:r>
    </w:p>
    <w:p w:rsidR="00BD5949" w:rsidRPr="0076429D" w:rsidRDefault="00F92B05" w:rsidP="0076429D">
      <w:pPr>
        <w:spacing w:after="0" w:line="480" w:lineRule="auto"/>
        <w:rPr>
          <w:rFonts w:ascii="Times New Roman" w:hAnsi="Times New Roman" w:cs="Times New Roman"/>
          <w:sz w:val="24"/>
          <w:szCs w:val="24"/>
        </w:rPr>
      </w:pPr>
      <w:r w:rsidRPr="0076429D">
        <w:rPr>
          <w:rFonts w:ascii="Times New Roman" w:hAnsi="Times New Roman" w:cs="Times New Roman"/>
          <w:sz w:val="24"/>
          <w:szCs w:val="24"/>
        </w:rPr>
        <w:br/>
      </w:r>
      <w:r w:rsidRPr="0076429D">
        <w:rPr>
          <w:rFonts w:ascii="Times New Roman" w:hAnsi="Times New Roman" w:cs="Times New Roman"/>
          <w:sz w:val="24"/>
          <w:szCs w:val="24"/>
        </w:rPr>
        <w:br/>
      </w:r>
    </w:p>
    <w:p w:rsidR="0076429D" w:rsidRDefault="0076429D" w:rsidP="0076429D">
      <w:pPr>
        <w:spacing w:after="0" w:line="480" w:lineRule="auto"/>
        <w:jc w:val="center"/>
        <w:rPr>
          <w:rFonts w:ascii="Times New Roman" w:hAnsi="Times New Roman" w:cs="Times New Roman"/>
          <w:b/>
          <w:sz w:val="24"/>
          <w:szCs w:val="24"/>
        </w:rPr>
      </w:pPr>
    </w:p>
    <w:p w:rsidR="0076429D" w:rsidRDefault="0076429D" w:rsidP="0076429D">
      <w:pPr>
        <w:spacing w:after="0" w:line="480" w:lineRule="auto"/>
        <w:jc w:val="center"/>
        <w:rPr>
          <w:rFonts w:ascii="Times New Roman" w:hAnsi="Times New Roman" w:cs="Times New Roman"/>
          <w:b/>
          <w:sz w:val="24"/>
          <w:szCs w:val="24"/>
        </w:rPr>
      </w:pPr>
    </w:p>
    <w:p w:rsidR="0076429D" w:rsidRDefault="0076429D" w:rsidP="0076429D">
      <w:pPr>
        <w:spacing w:after="0" w:line="480" w:lineRule="auto"/>
        <w:jc w:val="center"/>
        <w:rPr>
          <w:rFonts w:ascii="Times New Roman" w:hAnsi="Times New Roman" w:cs="Times New Roman"/>
          <w:b/>
          <w:sz w:val="24"/>
          <w:szCs w:val="24"/>
        </w:rPr>
      </w:pPr>
    </w:p>
    <w:p w:rsidR="0076429D" w:rsidRDefault="0076429D" w:rsidP="0076429D">
      <w:pPr>
        <w:spacing w:after="0" w:line="480" w:lineRule="auto"/>
        <w:jc w:val="center"/>
        <w:rPr>
          <w:rFonts w:ascii="Times New Roman" w:hAnsi="Times New Roman" w:cs="Times New Roman"/>
          <w:b/>
          <w:sz w:val="24"/>
          <w:szCs w:val="24"/>
        </w:rPr>
      </w:pPr>
    </w:p>
    <w:p w:rsidR="00BD5949" w:rsidRPr="0076429D" w:rsidRDefault="006A48E8" w:rsidP="0076429D">
      <w:pPr>
        <w:spacing w:after="0" w:line="480" w:lineRule="auto"/>
        <w:jc w:val="center"/>
        <w:rPr>
          <w:rFonts w:ascii="Times New Roman" w:hAnsi="Times New Roman" w:cs="Times New Roman"/>
          <w:b/>
          <w:sz w:val="24"/>
          <w:szCs w:val="24"/>
        </w:rPr>
      </w:pPr>
      <w:bookmarkStart w:id="0" w:name="_GoBack"/>
      <w:bookmarkEnd w:id="0"/>
      <w:r w:rsidRPr="0076429D">
        <w:rPr>
          <w:rFonts w:ascii="Times New Roman" w:hAnsi="Times New Roman" w:cs="Times New Roman"/>
          <w:b/>
          <w:sz w:val="24"/>
          <w:szCs w:val="24"/>
        </w:rPr>
        <w:lastRenderedPageBreak/>
        <w:t>References</w:t>
      </w:r>
    </w:p>
    <w:p w:rsidR="00C61C89" w:rsidRPr="0076429D" w:rsidRDefault="00C61C89" w:rsidP="0076429D">
      <w:pPr>
        <w:spacing w:after="0" w:line="480" w:lineRule="auto"/>
        <w:ind w:left="720" w:hanging="720"/>
        <w:rPr>
          <w:rFonts w:ascii="Times New Roman" w:hAnsi="Times New Roman" w:cs="Times New Roman"/>
          <w:color w:val="212121"/>
          <w:sz w:val="24"/>
          <w:szCs w:val="24"/>
          <w:shd w:val="clear" w:color="auto" w:fill="FFFFFF"/>
        </w:rPr>
      </w:pPr>
      <w:r w:rsidRPr="0076429D">
        <w:rPr>
          <w:rFonts w:ascii="Times New Roman" w:hAnsi="Times New Roman" w:cs="Times New Roman"/>
          <w:color w:val="212121"/>
          <w:sz w:val="24"/>
          <w:szCs w:val="24"/>
          <w:shd w:val="clear" w:color="auto" w:fill="FFFFFF"/>
        </w:rPr>
        <w:t>McLean, C. P., Levy, H. C., Miller, M. L., &amp; Tolin, D. F. (2022). Exposure therapy for PTSD in military populations: A systematic review and meta-analysis of randomized clinical trials. </w:t>
      </w:r>
      <w:r w:rsidRPr="0076429D">
        <w:rPr>
          <w:rFonts w:ascii="Times New Roman" w:hAnsi="Times New Roman" w:cs="Times New Roman"/>
          <w:i/>
          <w:iCs/>
          <w:color w:val="212121"/>
          <w:sz w:val="24"/>
          <w:szCs w:val="24"/>
          <w:shd w:val="clear" w:color="auto" w:fill="FFFFFF"/>
        </w:rPr>
        <w:t>Journal of anxiety disorders</w:t>
      </w:r>
      <w:r w:rsidRPr="0076429D">
        <w:rPr>
          <w:rFonts w:ascii="Times New Roman" w:hAnsi="Times New Roman" w:cs="Times New Roman"/>
          <w:color w:val="212121"/>
          <w:sz w:val="24"/>
          <w:szCs w:val="24"/>
          <w:shd w:val="clear" w:color="auto" w:fill="FFFFFF"/>
        </w:rPr>
        <w:t>, </w:t>
      </w:r>
      <w:r w:rsidRPr="0076429D">
        <w:rPr>
          <w:rFonts w:ascii="Times New Roman" w:hAnsi="Times New Roman" w:cs="Times New Roman"/>
          <w:i/>
          <w:iCs/>
          <w:color w:val="212121"/>
          <w:sz w:val="24"/>
          <w:szCs w:val="24"/>
          <w:shd w:val="clear" w:color="auto" w:fill="FFFFFF"/>
        </w:rPr>
        <w:t>90</w:t>
      </w:r>
      <w:r w:rsidRPr="0076429D">
        <w:rPr>
          <w:rFonts w:ascii="Times New Roman" w:hAnsi="Times New Roman" w:cs="Times New Roman"/>
          <w:color w:val="212121"/>
          <w:sz w:val="24"/>
          <w:szCs w:val="24"/>
          <w:shd w:val="clear" w:color="auto" w:fill="FFFFFF"/>
        </w:rPr>
        <w:t xml:space="preserve">, 102607. </w:t>
      </w:r>
      <w:hyperlink r:id="rId4" w:history="1">
        <w:r w:rsidRPr="0076429D">
          <w:rPr>
            <w:rStyle w:val="Hyperlink"/>
            <w:rFonts w:ascii="Times New Roman" w:hAnsi="Times New Roman" w:cs="Times New Roman"/>
            <w:sz w:val="24"/>
            <w:szCs w:val="24"/>
            <w:shd w:val="clear" w:color="auto" w:fill="FFFFFF"/>
          </w:rPr>
          <w:t>https://doi.org/10.1016/j.janxdis.2022.102607</w:t>
        </w:r>
      </w:hyperlink>
      <w:r w:rsidRPr="0076429D">
        <w:rPr>
          <w:rFonts w:ascii="Times New Roman" w:hAnsi="Times New Roman" w:cs="Times New Roman"/>
          <w:color w:val="212121"/>
          <w:sz w:val="24"/>
          <w:szCs w:val="24"/>
          <w:shd w:val="clear" w:color="auto" w:fill="FFFFFF"/>
        </w:rPr>
        <w:t xml:space="preserve"> </w:t>
      </w:r>
    </w:p>
    <w:p w:rsidR="00C61C89" w:rsidRPr="0076429D" w:rsidRDefault="00C61C89" w:rsidP="0076429D">
      <w:pPr>
        <w:spacing w:after="0" w:line="480" w:lineRule="auto"/>
        <w:ind w:left="720" w:hanging="720"/>
        <w:rPr>
          <w:rStyle w:val="Hyperlink"/>
          <w:rFonts w:ascii="Times New Roman" w:hAnsi="Times New Roman" w:cs="Times New Roman"/>
          <w:sz w:val="24"/>
          <w:szCs w:val="24"/>
        </w:rPr>
      </w:pPr>
      <w:r w:rsidRPr="0076429D">
        <w:rPr>
          <w:rFonts w:ascii="Times New Roman" w:hAnsi="Times New Roman" w:cs="Times New Roman"/>
          <w:sz w:val="24"/>
          <w:szCs w:val="24"/>
        </w:rPr>
        <w:t>McQueenie, R., Ellis, D. A., McConnachie, A., Wilson, P., &amp; Williamson, A. E. (2019). Morbidity, mortality and missed appointments in healthcare: a national retrospective data linkage study. </w:t>
      </w:r>
      <w:r w:rsidRPr="0076429D">
        <w:rPr>
          <w:rFonts w:ascii="Times New Roman" w:hAnsi="Times New Roman" w:cs="Times New Roman"/>
          <w:i/>
          <w:iCs/>
          <w:sz w:val="24"/>
          <w:szCs w:val="24"/>
        </w:rPr>
        <w:t>BMC medicine</w:t>
      </w:r>
      <w:r w:rsidRPr="0076429D">
        <w:rPr>
          <w:rFonts w:ascii="Times New Roman" w:hAnsi="Times New Roman" w:cs="Times New Roman"/>
          <w:sz w:val="24"/>
          <w:szCs w:val="24"/>
        </w:rPr>
        <w:t>, </w:t>
      </w:r>
      <w:r w:rsidRPr="0076429D">
        <w:rPr>
          <w:rFonts w:ascii="Times New Roman" w:hAnsi="Times New Roman" w:cs="Times New Roman"/>
          <w:i/>
          <w:iCs/>
          <w:sz w:val="24"/>
          <w:szCs w:val="24"/>
        </w:rPr>
        <w:t>17</w:t>
      </w:r>
      <w:r w:rsidRPr="0076429D">
        <w:rPr>
          <w:rFonts w:ascii="Times New Roman" w:hAnsi="Times New Roman" w:cs="Times New Roman"/>
          <w:sz w:val="24"/>
          <w:szCs w:val="24"/>
        </w:rPr>
        <w:t xml:space="preserve">(1), 1-9. </w:t>
      </w:r>
      <w:hyperlink r:id="rId5" w:history="1">
        <w:r w:rsidRPr="0076429D">
          <w:rPr>
            <w:rStyle w:val="Hyperlink"/>
            <w:rFonts w:ascii="Times New Roman" w:hAnsi="Times New Roman" w:cs="Times New Roman"/>
            <w:sz w:val="24"/>
            <w:szCs w:val="24"/>
          </w:rPr>
          <w:t>https://doi.org/10.1186/s12916-018-1234-0</w:t>
        </w:r>
      </w:hyperlink>
    </w:p>
    <w:p w:rsidR="00C61C89" w:rsidRPr="0076429D" w:rsidRDefault="00C61C89" w:rsidP="0076429D">
      <w:pPr>
        <w:spacing w:after="0" w:line="480" w:lineRule="auto"/>
        <w:ind w:left="720" w:hanging="720"/>
        <w:rPr>
          <w:rFonts w:ascii="Times New Roman" w:eastAsia="Times New Roman" w:hAnsi="Times New Roman" w:cs="Times New Roman"/>
          <w:sz w:val="24"/>
          <w:szCs w:val="24"/>
        </w:rPr>
      </w:pPr>
      <w:r w:rsidRPr="0076429D">
        <w:rPr>
          <w:rFonts w:ascii="Times New Roman" w:eastAsia="Times New Roman" w:hAnsi="Times New Roman" w:cs="Times New Roman"/>
          <w:sz w:val="24"/>
          <w:szCs w:val="24"/>
        </w:rPr>
        <w:t xml:space="preserve">Schuch, F. B., &amp; Stubbs, B. (2019). The role of exercise in preventing and treating depression. </w:t>
      </w:r>
      <w:r w:rsidRPr="0076429D">
        <w:rPr>
          <w:rFonts w:ascii="Times New Roman" w:eastAsia="Times New Roman" w:hAnsi="Times New Roman" w:cs="Times New Roman"/>
          <w:i/>
          <w:iCs/>
          <w:sz w:val="24"/>
          <w:szCs w:val="24"/>
        </w:rPr>
        <w:t>Current sports medicine reports</w:t>
      </w:r>
      <w:r w:rsidRPr="0076429D">
        <w:rPr>
          <w:rFonts w:ascii="Times New Roman" w:eastAsia="Times New Roman" w:hAnsi="Times New Roman" w:cs="Times New Roman"/>
          <w:sz w:val="24"/>
          <w:szCs w:val="24"/>
        </w:rPr>
        <w:t xml:space="preserve">, </w:t>
      </w:r>
      <w:r w:rsidRPr="0076429D">
        <w:rPr>
          <w:rFonts w:ascii="Times New Roman" w:eastAsia="Times New Roman" w:hAnsi="Times New Roman" w:cs="Times New Roman"/>
          <w:i/>
          <w:iCs/>
          <w:sz w:val="24"/>
          <w:szCs w:val="24"/>
        </w:rPr>
        <w:t>18</w:t>
      </w:r>
      <w:r w:rsidRPr="0076429D">
        <w:rPr>
          <w:rFonts w:ascii="Times New Roman" w:eastAsia="Times New Roman" w:hAnsi="Times New Roman" w:cs="Times New Roman"/>
          <w:sz w:val="24"/>
          <w:szCs w:val="24"/>
        </w:rPr>
        <w:t>(8), 299-304.</w:t>
      </w:r>
      <w:r w:rsidRPr="0076429D">
        <w:rPr>
          <w:rFonts w:ascii="Times New Roman" w:hAnsi="Times New Roman" w:cs="Times New Roman"/>
          <w:sz w:val="24"/>
          <w:szCs w:val="24"/>
        </w:rPr>
        <w:t xml:space="preserve"> </w:t>
      </w:r>
      <w:hyperlink r:id="rId6" w:history="1">
        <w:r w:rsidRPr="0076429D">
          <w:rPr>
            <w:rStyle w:val="Hyperlink"/>
            <w:rFonts w:ascii="Times New Roman" w:eastAsia="Times New Roman" w:hAnsi="Times New Roman" w:cs="Times New Roman"/>
            <w:sz w:val="24"/>
            <w:szCs w:val="24"/>
          </w:rPr>
          <w:t>https://doi.org/10.1249/JSR.0000000000000620</w:t>
        </w:r>
      </w:hyperlink>
      <w:r w:rsidRPr="0076429D">
        <w:rPr>
          <w:rFonts w:ascii="Times New Roman" w:eastAsia="Times New Roman" w:hAnsi="Times New Roman" w:cs="Times New Roman"/>
          <w:sz w:val="24"/>
          <w:szCs w:val="24"/>
        </w:rPr>
        <w:t xml:space="preserve"> </w:t>
      </w:r>
    </w:p>
    <w:p w:rsidR="00C61C89" w:rsidRPr="0076429D" w:rsidRDefault="00C61C89" w:rsidP="0076429D">
      <w:pPr>
        <w:spacing w:after="0" w:line="480" w:lineRule="auto"/>
        <w:ind w:left="720" w:hanging="720"/>
        <w:rPr>
          <w:rFonts w:ascii="Times New Roman" w:hAnsi="Times New Roman" w:cs="Times New Roman"/>
          <w:sz w:val="24"/>
          <w:szCs w:val="24"/>
        </w:rPr>
      </w:pPr>
    </w:p>
    <w:sectPr w:rsidR="00C61C89" w:rsidRPr="007642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Y0szQwMzawMDA3NzBT0lEKTi0uzszPAykwrAUAM25WgSwAAAA="/>
  </w:docVars>
  <w:rsids>
    <w:rsidRoot w:val="00E6085A"/>
    <w:rsid w:val="000426CA"/>
    <w:rsid w:val="0007446B"/>
    <w:rsid w:val="0010510F"/>
    <w:rsid w:val="001610A0"/>
    <w:rsid w:val="00195129"/>
    <w:rsid w:val="00211100"/>
    <w:rsid w:val="004A10F3"/>
    <w:rsid w:val="00546534"/>
    <w:rsid w:val="00564FDE"/>
    <w:rsid w:val="006A48E8"/>
    <w:rsid w:val="0070698B"/>
    <w:rsid w:val="0076429D"/>
    <w:rsid w:val="00B0693E"/>
    <w:rsid w:val="00B44F1A"/>
    <w:rsid w:val="00BD5949"/>
    <w:rsid w:val="00C61C89"/>
    <w:rsid w:val="00E6085A"/>
    <w:rsid w:val="00F92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B406F"/>
  <w15:chartTrackingRefBased/>
  <w15:docId w15:val="{DA5D49D9-36C1-497A-8ED6-DA2C6BA0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4FDE"/>
    <w:rPr>
      <w:rFonts w:ascii="Times New Roman" w:hAnsi="Times New Roman" w:cs="Times New Roman"/>
      <w:sz w:val="24"/>
      <w:szCs w:val="24"/>
    </w:rPr>
  </w:style>
  <w:style w:type="character" w:styleId="Hyperlink">
    <w:name w:val="Hyperlink"/>
    <w:basedOn w:val="DefaultParagraphFont"/>
    <w:uiPriority w:val="99"/>
    <w:unhideWhenUsed/>
    <w:rsid w:val="006A48E8"/>
    <w:rPr>
      <w:color w:val="0563C1" w:themeColor="hyperlink"/>
      <w:u w:val="single"/>
    </w:rPr>
  </w:style>
  <w:style w:type="character" w:styleId="UnresolvedMention">
    <w:name w:val="Unresolved Mention"/>
    <w:basedOn w:val="DefaultParagraphFont"/>
    <w:uiPriority w:val="99"/>
    <w:semiHidden/>
    <w:unhideWhenUsed/>
    <w:rsid w:val="006A4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249/JSR.0000000000000620" TargetMode="External"/><Relationship Id="rId5" Type="http://schemas.openxmlformats.org/officeDocument/2006/relationships/hyperlink" Target="https://doi.org/10.1186/s12916-018-1234-0" TargetMode="External"/><Relationship Id="rId4" Type="http://schemas.openxmlformats.org/officeDocument/2006/relationships/hyperlink" Target="https://doi.org/10.1016/j.janxdis.2022.102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1860</TotalTime>
  <Pages>3</Pages>
  <Words>726</Words>
  <Characters>3617</Characters>
  <Application>Microsoft Office Word</Application>
  <DocSecurity>0</DocSecurity>
  <Lines>66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18</cp:revision>
  <dcterms:created xsi:type="dcterms:W3CDTF">2023-03-21T06:19:00Z</dcterms:created>
  <dcterms:modified xsi:type="dcterms:W3CDTF">2023-03-22T14:37:00Z</dcterms:modified>
</cp:coreProperties>
</file>