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C4208" w14:textId="77777777" w:rsidR="00BC11B9" w:rsidRPr="00BC11B9" w:rsidRDefault="00BC11B9" w:rsidP="00BC11B9">
      <w:pPr>
        <w:shd w:val="clear" w:color="auto" w:fill="FFFFFF"/>
        <w:spacing w:after="100" w:afterAutospacing="1" w:line="240" w:lineRule="auto"/>
        <w:textAlignment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</w:pPr>
      <w:r w:rsidRPr="00BC11B9"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t xml:space="preserve">NU-664C-03-23PCS3 </w:t>
      </w:r>
      <w:proofErr w:type="spellStart"/>
      <w:r w:rsidRPr="00BC11B9"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t>FamilyPsychiatric</w:t>
      </w:r>
      <w:proofErr w:type="spellEnd"/>
      <w:r w:rsidRPr="00BC11B9"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BC11B9"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t>Ment.Hlth</w:t>
      </w:r>
      <w:proofErr w:type="spellEnd"/>
      <w:r w:rsidRPr="00BC11B9"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t xml:space="preserve"> I</w:t>
      </w:r>
    </w:p>
    <w:p w14:paraId="37DE0B51" w14:textId="77777777" w:rsidR="00BC11B9" w:rsidRPr="00BC11B9" w:rsidRDefault="00BC11B9" w:rsidP="00BC11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" w:history="1">
        <w:r w:rsidRPr="00BC11B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Dashboard</w:t>
        </w:r>
      </w:hyperlink>
    </w:p>
    <w:p w14:paraId="5C64F72B" w14:textId="77777777" w:rsidR="00BC11B9" w:rsidRPr="00BC11B9" w:rsidRDefault="00BC11B9" w:rsidP="00BC11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1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My courses</w:t>
      </w:r>
    </w:p>
    <w:p w14:paraId="286B172C" w14:textId="77777777" w:rsidR="00BC11B9" w:rsidRPr="00BC11B9" w:rsidRDefault="00BC11B9" w:rsidP="00BC11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" w:tooltip="NU-664C-03-23PCS3 FamilyPsychiatric Ment.Hlth I" w:history="1">
        <w:r w:rsidRPr="00BC11B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NU-664C-03-23PCS3</w:t>
        </w:r>
      </w:hyperlink>
    </w:p>
    <w:p w14:paraId="2F64B1B3" w14:textId="77777777" w:rsidR="00BC11B9" w:rsidRPr="00BC11B9" w:rsidRDefault="00BC11B9" w:rsidP="00BC11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1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Week 1: Impact of Culture and Finances on Health Care</w:t>
      </w:r>
    </w:p>
    <w:p w14:paraId="4501FB24" w14:textId="77777777" w:rsidR="00BC11B9" w:rsidRPr="00BC11B9" w:rsidRDefault="00BC11B9" w:rsidP="00BC11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" w:tooltip="Forum" w:history="1">
        <w:r w:rsidRPr="00BC11B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Week 1 Discussion 2: Role and Scope of Practice of PMHNP</w:t>
        </w:r>
      </w:hyperlink>
    </w:p>
    <w:p w14:paraId="780C691E" w14:textId="77777777" w:rsidR="00BC11B9" w:rsidRPr="00BC11B9" w:rsidRDefault="00BC11B9" w:rsidP="00BC11B9">
      <w:pPr>
        <w:shd w:val="clear" w:color="auto" w:fill="E1E5E9"/>
        <w:spacing w:after="0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hyperlink r:id="rId8" w:history="1">
        <w:r w:rsidRPr="00BC11B9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14:ligatures w14:val="none"/>
          </w:rPr>
          <w:t> </w:t>
        </w:r>
      </w:hyperlink>
    </w:p>
    <w:p w14:paraId="0F29AA53" w14:textId="77777777" w:rsidR="00BC11B9" w:rsidRPr="00BC11B9" w:rsidRDefault="00BC11B9" w:rsidP="00BC11B9">
      <w:pPr>
        <w:shd w:val="clear" w:color="auto" w:fill="E1E5E9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B40000"/>
          <w:kern w:val="0"/>
          <w:sz w:val="36"/>
          <w:szCs w:val="36"/>
          <w14:ligatures w14:val="none"/>
        </w:rPr>
      </w:pPr>
      <w:r w:rsidRPr="00BC11B9">
        <w:rPr>
          <w:rFonts w:ascii="Arial" w:eastAsia="Times New Roman" w:hAnsi="Arial" w:cs="Arial"/>
          <w:b/>
          <w:bCs/>
          <w:color w:val="B40000"/>
          <w:kern w:val="0"/>
          <w:sz w:val="36"/>
          <w:szCs w:val="36"/>
          <w14:ligatures w14:val="none"/>
        </w:rPr>
        <w:t>Week 1 Discussion 2: Role and Scope of Practice of PMHNP</w:t>
      </w:r>
    </w:p>
    <w:p w14:paraId="4C77E088" w14:textId="77777777" w:rsidR="00BC11B9" w:rsidRPr="00BC11B9" w:rsidRDefault="00BC11B9" w:rsidP="00BC11B9">
      <w:pPr>
        <w:shd w:val="clear" w:color="auto" w:fill="E1E5E9"/>
        <w:spacing w:after="0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BC11B9">
        <w:rPr>
          <w:rFonts w:ascii="Arial" w:eastAsia="Times New Roman" w:hAnsi="Arial" w:cs="Arial"/>
          <w:b/>
          <w:bCs/>
          <w:color w:val="212529"/>
          <w:kern w:val="0"/>
          <w:sz w:val="23"/>
          <w:szCs w:val="23"/>
          <w:shd w:val="clear" w:color="auto" w:fill="E9ECEF"/>
          <w14:ligatures w14:val="none"/>
        </w:rPr>
        <w:t>To do: </w:t>
      </w:r>
      <w:r w:rsidRPr="00BC11B9">
        <w:rPr>
          <w:rFonts w:ascii="Arial" w:eastAsia="Times New Roman" w:hAnsi="Arial" w:cs="Arial"/>
          <w:color w:val="212529"/>
          <w:kern w:val="0"/>
          <w:sz w:val="23"/>
          <w:szCs w:val="23"/>
          <w:shd w:val="clear" w:color="auto" w:fill="E9ECEF"/>
          <w14:ligatures w14:val="none"/>
        </w:rPr>
        <w:t xml:space="preserve">Make forum posts: </w:t>
      </w:r>
      <w:proofErr w:type="gramStart"/>
      <w:r w:rsidRPr="00BC11B9">
        <w:rPr>
          <w:rFonts w:ascii="Arial" w:eastAsia="Times New Roman" w:hAnsi="Arial" w:cs="Arial"/>
          <w:color w:val="212529"/>
          <w:kern w:val="0"/>
          <w:sz w:val="23"/>
          <w:szCs w:val="23"/>
          <w:shd w:val="clear" w:color="auto" w:fill="E9ECEF"/>
          <w14:ligatures w14:val="none"/>
        </w:rPr>
        <w:t>1</w:t>
      </w:r>
      <w:proofErr w:type="gramEnd"/>
    </w:p>
    <w:p w14:paraId="2DEDABF5" w14:textId="77777777" w:rsidR="00BC11B9" w:rsidRPr="00BC11B9" w:rsidRDefault="00BC11B9" w:rsidP="00BC11B9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BC11B9">
        <w:rPr>
          <w:rFonts w:ascii="Arial" w:eastAsia="Times New Roman" w:hAnsi="Arial" w:cs="Arial"/>
          <w:b/>
          <w:bCs/>
          <w:color w:val="373A3C"/>
          <w:kern w:val="0"/>
          <w:sz w:val="23"/>
          <w:szCs w:val="23"/>
          <w14:ligatures w14:val="none"/>
        </w:rPr>
        <w:t>Value:</w:t>
      </w:r>
      <w:r w:rsidRPr="00BC11B9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 100 points</w:t>
      </w:r>
    </w:p>
    <w:p w14:paraId="11EA94B9" w14:textId="77777777" w:rsidR="00BC11B9" w:rsidRPr="00BC11B9" w:rsidRDefault="00BC11B9" w:rsidP="00BC11B9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BC11B9">
        <w:rPr>
          <w:rFonts w:ascii="Arial" w:eastAsia="Times New Roman" w:hAnsi="Arial" w:cs="Arial"/>
          <w:b/>
          <w:bCs/>
          <w:color w:val="373A3C"/>
          <w:kern w:val="0"/>
          <w:sz w:val="23"/>
          <w:szCs w:val="23"/>
          <w14:ligatures w14:val="none"/>
        </w:rPr>
        <w:t>Due:</w:t>
      </w:r>
      <w:r w:rsidRPr="00BC11B9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 </w:t>
      </w:r>
      <w:proofErr w:type="gramStart"/>
      <w:r w:rsidRPr="00BC11B9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In an effort to</w:t>
      </w:r>
      <w:proofErr w:type="gramEnd"/>
      <w:r w:rsidRPr="00BC11B9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 xml:space="preserve"> facilitate scholarly discourse, create your initial post by </w:t>
      </w:r>
      <w:r w:rsidRPr="00BC11B9">
        <w:rPr>
          <w:rFonts w:ascii="Arial" w:eastAsia="Times New Roman" w:hAnsi="Arial" w:cs="Arial"/>
          <w:b/>
          <w:bCs/>
          <w:color w:val="373A3C"/>
          <w:kern w:val="0"/>
          <w:sz w:val="23"/>
          <w:szCs w:val="23"/>
          <w14:ligatures w14:val="none"/>
        </w:rPr>
        <w:t>Day 4</w:t>
      </w:r>
      <w:r w:rsidRPr="00BC11B9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, and reply to at least two of your classmates, on two separate days, by </w:t>
      </w:r>
      <w:r w:rsidRPr="00BC11B9">
        <w:rPr>
          <w:rFonts w:ascii="Arial" w:eastAsia="Times New Roman" w:hAnsi="Arial" w:cs="Arial"/>
          <w:b/>
          <w:bCs/>
          <w:color w:val="373A3C"/>
          <w:kern w:val="0"/>
          <w:sz w:val="23"/>
          <w:szCs w:val="23"/>
          <w14:ligatures w14:val="none"/>
        </w:rPr>
        <w:t>Day 7</w:t>
      </w:r>
      <w:r w:rsidRPr="00BC11B9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.</w:t>
      </w:r>
    </w:p>
    <w:p w14:paraId="6F5831F4" w14:textId="77777777" w:rsidR="00BC11B9" w:rsidRPr="00BC11B9" w:rsidRDefault="00BC11B9" w:rsidP="00BC11B9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BC11B9">
        <w:rPr>
          <w:rFonts w:ascii="Arial" w:eastAsia="Times New Roman" w:hAnsi="Arial" w:cs="Arial"/>
          <w:b/>
          <w:bCs/>
          <w:color w:val="373A3C"/>
          <w:kern w:val="0"/>
          <w:sz w:val="23"/>
          <w:szCs w:val="23"/>
          <w14:ligatures w14:val="none"/>
        </w:rPr>
        <w:t>Grading Category:</w:t>
      </w:r>
      <w:r w:rsidRPr="00BC11B9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 Discussions</w:t>
      </w:r>
    </w:p>
    <w:p w14:paraId="2581590D" w14:textId="77777777" w:rsidR="00BC11B9" w:rsidRPr="00BC11B9" w:rsidRDefault="00BC11B9" w:rsidP="00BC11B9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BC11B9">
        <w:rPr>
          <w:rFonts w:ascii="Arial" w:eastAsia="Times New Roman" w:hAnsi="Arial" w:cs="Arial"/>
          <w:b/>
          <w:bCs/>
          <w:color w:val="373A3C"/>
          <w:kern w:val="0"/>
          <w:sz w:val="23"/>
          <w:szCs w:val="23"/>
          <w14:ligatures w14:val="none"/>
        </w:rPr>
        <w:t>Note:</w:t>
      </w:r>
      <w:r w:rsidRPr="00BC11B9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 In this type of discussion, you will not see the responses of your classmates until </w:t>
      </w:r>
      <w:r w:rsidRPr="00BC11B9">
        <w:rPr>
          <w:rFonts w:ascii="Arial" w:eastAsia="Times New Roman" w:hAnsi="Arial" w:cs="Arial"/>
          <w:i/>
          <w:iCs/>
          <w:color w:val="373A3C"/>
          <w:kern w:val="0"/>
          <w:sz w:val="23"/>
          <w:szCs w:val="23"/>
          <w14:ligatures w14:val="none"/>
        </w:rPr>
        <w:t>after</w:t>
      </w:r>
      <w:r w:rsidRPr="00BC11B9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 you have posted your own response to the question below.</w:t>
      </w:r>
    </w:p>
    <w:p w14:paraId="6E42017D" w14:textId="77777777" w:rsidR="00BC11B9" w:rsidRPr="00BC11B9" w:rsidRDefault="00BC11B9" w:rsidP="00BC11B9">
      <w:pPr>
        <w:shd w:val="clear" w:color="auto" w:fill="E1E5E9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B40000"/>
          <w:kern w:val="0"/>
          <w:sz w:val="27"/>
          <w:szCs w:val="27"/>
          <w14:ligatures w14:val="none"/>
        </w:rPr>
      </w:pPr>
      <w:r w:rsidRPr="00BC11B9">
        <w:rPr>
          <w:rFonts w:ascii="Arial" w:eastAsia="Times New Roman" w:hAnsi="Arial" w:cs="Arial"/>
          <w:b/>
          <w:bCs/>
          <w:color w:val="B40000"/>
          <w:kern w:val="0"/>
          <w:sz w:val="27"/>
          <w:szCs w:val="27"/>
          <w14:ligatures w14:val="none"/>
        </w:rPr>
        <w:t>Initial Post</w:t>
      </w:r>
    </w:p>
    <w:p w14:paraId="75401A55" w14:textId="77777777" w:rsidR="00BC11B9" w:rsidRPr="00BC11B9" w:rsidRDefault="00BC11B9" w:rsidP="00BC11B9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BC11B9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The Psychiatric-Mental Health Nurse Practitioner (PMHNP) fills a unique space in the healthcare environment.</w:t>
      </w:r>
    </w:p>
    <w:p w14:paraId="373F2DE2" w14:textId="77777777" w:rsidR="00BC11B9" w:rsidRPr="00BC11B9" w:rsidRDefault="00BC11B9" w:rsidP="00BC11B9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BC11B9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Research your state's current scope of practice for the role of PMHNP.</w:t>
      </w:r>
    </w:p>
    <w:p w14:paraId="0DD00C73" w14:textId="77777777" w:rsidR="00BC11B9" w:rsidRPr="00BC11B9" w:rsidRDefault="00BC11B9" w:rsidP="00BC11B9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BC11B9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Do these regulations present a barrier to mental health care?</w:t>
      </w:r>
    </w:p>
    <w:p w14:paraId="017A46FC" w14:textId="77777777" w:rsidR="00BC11B9" w:rsidRPr="00BC11B9" w:rsidRDefault="00BC11B9" w:rsidP="00BC11B9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BC11B9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What groups or cultures do you see most impacted by your states' current scope of practice regulations?</w:t>
      </w:r>
    </w:p>
    <w:p w14:paraId="4B01F5A8" w14:textId="77777777" w:rsidR="00BC11B9" w:rsidRPr="00BC11B9" w:rsidRDefault="00BC11B9" w:rsidP="00BC11B9">
      <w:pPr>
        <w:shd w:val="clear" w:color="auto" w:fill="E1E5E9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B40000"/>
          <w:kern w:val="0"/>
          <w:sz w:val="27"/>
          <w:szCs w:val="27"/>
          <w14:ligatures w14:val="none"/>
        </w:rPr>
      </w:pPr>
      <w:r w:rsidRPr="00BC11B9">
        <w:rPr>
          <w:rFonts w:ascii="Arial" w:eastAsia="Times New Roman" w:hAnsi="Arial" w:cs="Arial"/>
          <w:b/>
          <w:bCs/>
          <w:color w:val="B40000"/>
          <w:kern w:val="0"/>
          <w:sz w:val="27"/>
          <w:szCs w:val="27"/>
          <w14:ligatures w14:val="none"/>
        </w:rPr>
        <w:t>Replies</w:t>
      </w:r>
    </w:p>
    <w:p w14:paraId="253A0C25" w14:textId="77777777" w:rsidR="00BC11B9" w:rsidRPr="00BC11B9" w:rsidRDefault="00BC11B9" w:rsidP="00BC11B9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BC11B9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 xml:space="preserve">Your </w:t>
      </w:r>
      <w:proofErr w:type="gramStart"/>
      <w:r w:rsidRPr="00BC11B9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reply</w:t>
      </w:r>
      <w:proofErr w:type="gramEnd"/>
      <w:r w:rsidRPr="00BC11B9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 xml:space="preserve"> posts should compare and contrast your state’s scope of practice regulations, any barriers to mental health care, and suggest a policy that would specifically address marginalized populations. Consider how regional and cultural differences play a part. Back up all arguments using scholarly resources and gray literature.</w:t>
      </w:r>
    </w:p>
    <w:p w14:paraId="3EF0ABC7" w14:textId="77777777" w:rsidR="00BC11B9" w:rsidRPr="00BC11B9" w:rsidRDefault="00BC11B9" w:rsidP="00BC11B9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BC11B9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Pick out an idea from your peers’ initial post that you find most interesting and tell how you will use this information in practice.</w:t>
      </w:r>
    </w:p>
    <w:p w14:paraId="31FABDF2" w14:textId="77777777" w:rsidR="00BC11B9" w:rsidRPr="00BC11B9" w:rsidRDefault="00BC11B9" w:rsidP="00BC11B9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BC11B9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lastRenderedPageBreak/>
        <w:t>Please refer to the </w:t>
      </w:r>
      <w:hyperlink r:id="rId9" w:tgtFrame="_blank" w:history="1">
        <w:r w:rsidRPr="00BC11B9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14:ligatures w14:val="none"/>
          </w:rPr>
          <w:t>Grading Rubric</w:t>
        </w:r>
      </w:hyperlink>
      <w:r w:rsidRPr="00BC11B9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 for details on how this activity will be graded. The described expectations meet the passing level of 80%. Students are directed to review the Discussion Grading Rubric for criteria which exceed expectations.</w:t>
      </w:r>
    </w:p>
    <w:p w14:paraId="7B55BFC8" w14:textId="77777777" w:rsidR="00BC11B9" w:rsidRPr="00BC11B9" w:rsidRDefault="00BC11B9" w:rsidP="00BC11B9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</w:pPr>
      <w:r w:rsidRPr="00BC11B9">
        <w:rPr>
          <w:rFonts w:ascii="Arial" w:eastAsia="Times New Roman" w:hAnsi="Arial" w:cs="Arial"/>
          <w:color w:val="373A3C"/>
          <w:kern w:val="0"/>
          <w:sz w:val="23"/>
          <w:szCs w:val="23"/>
          <w14:ligatures w14:val="none"/>
        </w:rPr>
        <w:t>Your response should include evidence-based research to support your statements using proper citations and APA format.</w:t>
      </w:r>
    </w:p>
    <w:p w14:paraId="63D1BB3B" w14:textId="77777777" w:rsidR="00BC11B9" w:rsidRDefault="00BC11B9"/>
    <w:p w14:paraId="5D604E14" w14:textId="77777777" w:rsidR="00BC11B9" w:rsidRDefault="00BC11B9"/>
    <w:p w14:paraId="65A67734" w14:textId="40E8DD6B" w:rsidR="00BC11B9" w:rsidRPr="00BC11B9" w:rsidRDefault="00BC11B9">
      <w:pPr>
        <w:rPr>
          <w:color w:val="538135" w:themeColor="accent6" w:themeShade="BF"/>
          <w:sz w:val="72"/>
          <w:szCs w:val="72"/>
        </w:rPr>
      </w:pPr>
      <w:r w:rsidRPr="00BC11B9">
        <w:rPr>
          <w:color w:val="538135" w:themeColor="accent6" w:themeShade="BF"/>
          <w:sz w:val="72"/>
          <w:szCs w:val="72"/>
        </w:rPr>
        <w:t xml:space="preserve">I leave in Massachusetts. </w:t>
      </w:r>
    </w:p>
    <w:sectPr w:rsidR="00BC11B9" w:rsidRPr="00BC1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30BC6"/>
    <w:multiLevelType w:val="multilevel"/>
    <w:tmpl w:val="C118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2607AE"/>
    <w:multiLevelType w:val="multilevel"/>
    <w:tmpl w:val="8CA2A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8441811">
    <w:abstractNumId w:val="1"/>
  </w:num>
  <w:num w:numId="2" w16cid:durableId="1820076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1B9"/>
    <w:rsid w:val="00BC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49169"/>
  <w15:chartTrackingRefBased/>
  <w15:docId w15:val="{05CCD07A-4317-4461-8049-94B3186D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2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90325">
              <w:marLeft w:val="0"/>
              <w:marRight w:val="0"/>
              <w:marTop w:val="0"/>
              <w:marBottom w:val="0"/>
              <w:divBdr>
                <w:top w:val="single" w:sz="6" w:space="0" w:color="E1E5E9"/>
                <w:left w:val="single" w:sz="6" w:space="0" w:color="E1E5E9"/>
                <w:bottom w:val="single" w:sz="6" w:space="0" w:color="E1E5E9"/>
                <w:right w:val="single" w:sz="6" w:space="0" w:color="E1E5E9"/>
              </w:divBdr>
              <w:divsChild>
                <w:div w:id="119835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2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0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03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1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646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78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13856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8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34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03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04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639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EE2E6"/>
                        <w:right w:val="none" w:sz="0" w:space="0" w:color="auto"/>
                      </w:divBdr>
                      <w:divsChild>
                        <w:div w:id="154895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1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317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6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83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7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online.regiscollege.edu/mod/forum/view.php?id=6358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online.regiscollege.edu/mod/forum/view.php?id=6358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online.regiscollege.edu/course/view.php?id=475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yonline.regiscollege.edu/m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mscontent.embanet.com/RC/General/MSN/Rubrics/Discussion_Question_Rubric_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2023-05-01T17:29:00Z</dcterms:created>
  <dcterms:modified xsi:type="dcterms:W3CDTF">2023-05-01T17:31:00Z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c7ed7018-4687-4c0e-87ae-ee6f21c611df</vt:lpwstr>
  </property>
</Properties>
</file>