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8D8" w:rsidRDefault="003628D8" w:rsidP="003628D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8D8" w:rsidRDefault="003628D8" w:rsidP="003628D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8D8" w:rsidRDefault="003628D8" w:rsidP="003628D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68CE" w:rsidRDefault="004B017E" w:rsidP="003628D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8D8">
        <w:rPr>
          <w:rFonts w:ascii="Times New Roman" w:hAnsi="Times New Roman" w:cs="Times New Roman"/>
          <w:b/>
          <w:sz w:val="24"/>
          <w:szCs w:val="24"/>
        </w:rPr>
        <w:t>Week 2 Assignment</w:t>
      </w:r>
      <w:r w:rsidR="00973C3C" w:rsidRPr="003628D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6569F" w:rsidRPr="003628D8">
        <w:rPr>
          <w:rFonts w:ascii="Times New Roman" w:hAnsi="Times New Roman" w:cs="Times New Roman"/>
          <w:b/>
          <w:sz w:val="24"/>
          <w:szCs w:val="24"/>
        </w:rPr>
        <w:t>Client Encounter Journal Entry</w:t>
      </w:r>
    </w:p>
    <w:p w:rsidR="008615CE" w:rsidRDefault="008615CE" w:rsidP="003628D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15CE" w:rsidRPr="008615CE" w:rsidRDefault="008615CE" w:rsidP="003628D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15CE">
        <w:rPr>
          <w:rFonts w:ascii="Times New Roman" w:hAnsi="Times New Roman" w:cs="Times New Roman"/>
          <w:sz w:val="24"/>
          <w:szCs w:val="24"/>
        </w:rPr>
        <w:t>Name:</w:t>
      </w:r>
    </w:p>
    <w:p w:rsidR="008615CE" w:rsidRPr="008615CE" w:rsidRDefault="008615CE" w:rsidP="003628D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15CE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>st</w:t>
      </w:r>
      <w:r w:rsidRPr="008615CE">
        <w:rPr>
          <w:rFonts w:ascii="Times New Roman" w:hAnsi="Times New Roman" w:cs="Times New Roman"/>
          <w:sz w:val="24"/>
          <w:szCs w:val="24"/>
        </w:rPr>
        <w:t>itution:</w:t>
      </w:r>
    </w:p>
    <w:p w:rsidR="008615CE" w:rsidRPr="008615CE" w:rsidRDefault="008615CE" w:rsidP="003628D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15CE">
        <w:rPr>
          <w:rFonts w:ascii="Times New Roman" w:hAnsi="Times New Roman" w:cs="Times New Roman"/>
          <w:sz w:val="24"/>
          <w:szCs w:val="24"/>
        </w:rPr>
        <w:t>Course:</w:t>
      </w:r>
    </w:p>
    <w:p w:rsidR="008615CE" w:rsidRPr="008615CE" w:rsidRDefault="008615CE" w:rsidP="003628D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15CE">
        <w:rPr>
          <w:rFonts w:ascii="Times New Roman" w:hAnsi="Times New Roman" w:cs="Times New Roman"/>
          <w:sz w:val="24"/>
          <w:szCs w:val="24"/>
        </w:rPr>
        <w:t>Instructor:</w:t>
      </w:r>
    </w:p>
    <w:p w:rsidR="008615CE" w:rsidRDefault="008615CE" w:rsidP="003628D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5CE"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615CE" w:rsidRDefault="008615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615CE" w:rsidRPr="003628D8" w:rsidRDefault="008615CE" w:rsidP="003628D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8D8">
        <w:rPr>
          <w:rFonts w:ascii="Times New Roman" w:hAnsi="Times New Roman" w:cs="Times New Roman"/>
          <w:b/>
          <w:sz w:val="24"/>
          <w:szCs w:val="24"/>
        </w:rPr>
        <w:lastRenderedPageBreak/>
        <w:t>Client Encounter Journal Entry</w:t>
      </w:r>
    </w:p>
    <w:p w:rsidR="00FB79F8" w:rsidRPr="003628D8" w:rsidRDefault="00DC1279" w:rsidP="003628D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3628D8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Pr="003628D8">
        <w:rPr>
          <w:rFonts w:ascii="Times New Roman" w:hAnsi="Times New Roman" w:cs="Times New Roman"/>
          <w:sz w:val="24"/>
          <w:szCs w:val="24"/>
        </w:rPr>
        <w:t xml:space="preserve"> </w:t>
      </w:r>
      <w:r w:rsidR="002D1380" w:rsidRPr="003628D8">
        <w:rPr>
          <w:rFonts w:ascii="Times New Roman" w:hAnsi="Times New Roman" w:cs="Times New Roman"/>
          <w:sz w:val="24"/>
          <w:szCs w:val="24"/>
        </w:rPr>
        <w:t xml:space="preserve">AB is a </w:t>
      </w:r>
      <w:r w:rsidR="00215475" w:rsidRPr="003628D8">
        <w:rPr>
          <w:rFonts w:ascii="Times New Roman" w:hAnsi="Times New Roman" w:cs="Times New Roman"/>
          <w:sz w:val="24"/>
          <w:szCs w:val="24"/>
        </w:rPr>
        <w:t>30-year-old</w:t>
      </w:r>
      <w:r w:rsidR="002D1380" w:rsidRPr="003628D8">
        <w:rPr>
          <w:rFonts w:ascii="Times New Roman" w:hAnsi="Times New Roman" w:cs="Times New Roman"/>
          <w:sz w:val="24"/>
          <w:szCs w:val="24"/>
        </w:rPr>
        <w:t xml:space="preserve"> male </w:t>
      </w:r>
      <w:r w:rsidR="00265190" w:rsidRPr="003628D8">
        <w:rPr>
          <w:rFonts w:ascii="Times New Roman" w:hAnsi="Times New Roman" w:cs="Times New Roman"/>
          <w:sz w:val="24"/>
          <w:szCs w:val="24"/>
        </w:rPr>
        <w:t xml:space="preserve">who was diagnosed with </w:t>
      </w:r>
      <w:r w:rsidR="00641416" w:rsidRPr="003628D8">
        <w:rPr>
          <w:rFonts w:ascii="Times New Roman" w:hAnsi="Times New Roman" w:cs="Times New Roman"/>
          <w:sz w:val="24"/>
          <w:szCs w:val="24"/>
        </w:rPr>
        <w:t xml:space="preserve">severe bipolar </w:t>
      </w:r>
      <w:r w:rsidR="00A834CC" w:rsidRPr="003628D8">
        <w:rPr>
          <w:rFonts w:ascii="Times New Roman" w:hAnsi="Times New Roman" w:cs="Times New Roman"/>
          <w:sz w:val="24"/>
          <w:szCs w:val="24"/>
        </w:rPr>
        <w:t xml:space="preserve">disorder </w:t>
      </w:r>
      <w:r w:rsidR="00786DC7" w:rsidRPr="003628D8">
        <w:rPr>
          <w:rFonts w:ascii="Times New Roman" w:hAnsi="Times New Roman" w:cs="Times New Roman"/>
          <w:sz w:val="24"/>
          <w:szCs w:val="24"/>
        </w:rPr>
        <w:t>a</w:t>
      </w:r>
      <w:r w:rsidR="009A0EB7" w:rsidRPr="003628D8">
        <w:rPr>
          <w:rFonts w:ascii="Times New Roman" w:hAnsi="Times New Roman" w:cs="Times New Roman"/>
          <w:sz w:val="24"/>
          <w:szCs w:val="24"/>
        </w:rPr>
        <w:t xml:space="preserve">ccompanied by </w:t>
      </w:r>
      <w:r w:rsidR="008615CE">
        <w:rPr>
          <w:rFonts w:ascii="Times New Roman" w:hAnsi="Times New Roman" w:cs="Times New Roman"/>
          <w:sz w:val="24"/>
          <w:szCs w:val="24"/>
        </w:rPr>
        <w:t>both his</w:t>
      </w:r>
      <w:r w:rsidR="009A0EB7" w:rsidRPr="003628D8">
        <w:rPr>
          <w:rFonts w:ascii="Times New Roman" w:hAnsi="Times New Roman" w:cs="Times New Roman"/>
          <w:sz w:val="24"/>
          <w:szCs w:val="24"/>
        </w:rPr>
        <w:t xml:space="preserve"> parents</w:t>
      </w:r>
      <w:r w:rsidR="00460526" w:rsidRPr="003628D8">
        <w:rPr>
          <w:rFonts w:ascii="Times New Roman" w:hAnsi="Times New Roman" w:cs="Times New Roman"/>
          <w:sz w:val="24"/>
          <w:szCs w:val="24"/>
        </w:rPr>
        <w:t>.</w:t>
      </w:r>
      <w:r w:rsidR="00786DC7" w:rsidRPr="003628D8">
        <w:rPr>
          <w:rFonts w:ascii="Times New Roman" w:hAnsi="Times New Roman" w:cs="Times New Roman"/>
          <w:sz w:val="24"/>
          <w:szCs w:val="24"/>
        </w:rPr>
        <w:t xml:space="preserve"> </w:t>
      </w:r>
      <w:r w:rsidR="00842C55" w:rsidRPr="003628D8">
        <w:rPr>
          <w:rFonts w:ascii="Times New Roman" w:hAnsi="Times New Roman" w:cs="Times New Roman"/>
          <w:sz w:val="24"/>
          <w:szCs w:val="24"/>
        </w:rPr>
        <w:t xml:space="preserve">The patient claimed he had fully recovered and </w:t>
      </w:r>
      <w:r w:rsidR="009A0EB7" w:rsidRPr="003628D8">
        <w:rPr>
          <w:rFonts w:ascii="Times New Roman" w:hAnsi="Times New Roman" w:cs="Times New Roman"/>
          <w:sz w:val="24"/>
          <w:szCs w:val="24"/>
        </w:rPr>
        <w:t>stopped taking and he stopped taking lithium tablets as mood stabilizers a while ago after being discharged a few weeks ago.</w:t>
      </w:r>
      <w:r w:rsidR="00460526" w:rsidRPr="003628D8">
        <w:rPr>
          <w:rFonts w:ascii="Times New Roman" w:hAnsi="Times New Roman" w:cs="Times New Roman"/>
          <w:sz w:val="24"/>
          <w:szCs w:val="24"/>
        </w:rPr>
        <w:t xml:space="preserve"> The parents reported he was aggressive</w:t>
      </w:r>
      <w:r w:rsidR="008615CE">
        <w:rPr>
          <w:rFonts w:ascii="Times New Roman" w:hAnsi="Times New Roman" w:cs="Times New Roman"/>
          <w:sz w:val="24"/>
          <w:szCs w:val="24"/>
        </w:rPr>
        <w:t>,</w:t>
      </w:r>
      <w:r w:rsidR="00460526" w:rsidRPr="003628D8">
        <w:rPr>
          <w:rFonts w:ascii="Times New Roman" w:hAnsi="Times New Roman" w:cs="Times New Roman"/>
          <w:sz w:val="24"/>
          <w:szCs w:val="24"/>
        </w:rPr>
        <w:t xml:space="preserve"> and </w:t>
      </w:r>
      <w:r w:rsidR="008615CE">
        <w:rPr>
          <w:rFonts w:ascii="Times New Roman" w:hAnsi="Times New Roman" w:cs="Times New Roman"/>
          <w:sz w:val="24"/>
          <w:szCs w:val="24"/>
        </w:rPr>
        <w:t xml:space="preserve">for </w:t>
      </w:r>
      <w:r w:rsidR="00460526" w:rsidRPr="003628D8">
        <w:rPr>
          <w:rFonts w:ascii="Times New Roman" w:hAnsi="Times New Roman" w:cs="Times New Roman"/>
          <w:sz w:val="24"/>
          <w:szCs w:val="24"/>
        </w:rPr>
        <w:t>two weeks</w:t>
      </w:r>
      <w:r w:rsidR="008615CE">
        <w:rPr>
          <w:rFonts w:ascii="Times New Roman" w:hAnsi="Times New Roman" w:cs="Times New Roman"/>
          <w:sz w:val="24"/>
          <w:szCs w:val="24"/>
        </w:rPr>
        <w:t>,</w:t>
      </w:r>
      <w:r w:rsidR="00460526" w:rsidRPr="003628D8">
        <w:rPr>
          <w:rFonts w:ascii="Times New Roman" w:hAnsi="Times New Roman" w:cs="Times New Roman"/>
          <w:sz w:val="24"/>
          <w:szCs w:val="24"/>
        </w:rPr>
        <w:t xml:space="preserve"> he claimed he would kill someone ad bury them in</w:t>
      </w:r>
      <w:r w:rsidR="006C467A" w:rsidRPr="003628D8">
        <w:rPr>
          <w:rFonts w:ascii="Times New Roman" w:hAnsi="Times New Roman" w:cs="Times New Roman"/>
          <w:sz w:val="24"/>
          <w:szCs w:val="24"/>
        </w:rPr>
        <w:t xml:space="preserve">side the house. </w:t>
      </w:r>
      <w:r w:rsidR="00CA577B" w:rsidRPr="003628D8">
        <w:rPr>
          <w:rFonts w:ascii="Times New Roman" w:hAnsi="Times New Roman" w:cs="Times New Roman"/>
          <w:sz w:val="24"/>
          <w:szCs w:val="24"/>
        </w:rPr>
        <w:t xml:space="preserve">The father asserted that AB visited his general practitioner </w:t>
      </w:r>
      <w:r w:rsidR="008615CE">
        <w:rPr>
          <w:rFonts w:ascii="Times New Roman" w:hAnsi="Times New Roman" w:cs="Times New Roman"/>
          <w:sz w:val="24"/>
          <w:szCs w:val="24"/>
        </w:rPr>
        <w:t xml:space="preserve">for </w:t>
      </w:r>
      <w:r w:rsidR="00CA577B" w:rsidRPr="003628D8">
        <w:rPr>
          <w:rFonts w:ascii="Times New Roman" w:hAnsi="Times New Roman" w:cs="Times New Roman"/>
          <w:sz w:val="24"/>
          <w:szCs w:val="24"/>
        </w:rPr>
        <w:t>two weeks and was advised to adhere to treatment and continue taking medications</w:t>
      </w:r>
      <w:r w:rsidR="002A4229" w:rsidRPr="003628D8">
        <w:rPr>
          <w:rFonts w:ascii="Times New Roman" w:hAnsi="Times New Roman" w:cs="Times New Roman"/>
          <w:sz w:val="24"/>
          <w:szCs w:val="24"/>
        </w:rPr>
        <w:t>. During the interview, the patient was talkative, aggressive and easily agitated</w:t>
      </w:r>
      <w:r w:rsidR="008615CE">
        <w:rPr>
          <w:rFonts w:ascii="Times New Roman" w:hAnsi="Times New Roman" w:cs="Times New Roman"/>
          <w:sz w:val="24"/>
          <w:szCs w:val="24"/>
        </w:rPr>
        <w:t>,</w:t>
      </w:r>
      <w:r w:rsidR="002A4229" w:rsidRPr="003628D8">
        <w:rPr>
          <w:rFonts w:ascii="Times New Roman" w:hAnsi="Times New Roman" w:cs="Times New Roman"/>
          <w:sz w:val="24"/>
          <w:szCs w:val="24"/>
        </w:rPr>
        <w:t xml:space="preserve"> and the mother added her son</w:t>
      </w:r>
      <w:r w:rsidR="008615CE">
        <w:rPr>
          <w:rFonts w:ascii="Times New Roman" w:hAnsi="Times New Roman" w:cs="Times New Roman"/>
          <w:sz w:val="24"/>
          <w:szCs w:val="24"/>
        </w:rPr>
        <w:t>'</w:t>
      </w:r>
      <w:r w:rsidR="002A4229" w:rsidRPr="003628D8">
        <w:rPr>
          <w:rFonts w:ascii="Times New Roman" w:hAnsi="Times New Roman" w:cs="Times New Roman"/>
          <w:sz w:val="24"/>
          <w:szCs w:val="24"/>
        </w:rPr>
        <w:t xml:space="preserve">s condition had worsened. </w:t>
      </w:r>
      <w:r w:rsidR="0066684B" w:rsidRPr="003628D8">
        <w:rPr>
          <w:rFonts w:ascii="Times New Roman" w:hAnsi="Times New Roman" w:cs="Times New Roman"/>
          <w:sz w:val="24"/>
          <w:szCs w:val="24"/>
        </w:rPr>
        <w:t>The parents reported they live</w:t>
      </w:r>
      <w:r w:rsidR="008615CE">
        <w:rPr>
          <w:rFonts w:ascii="Times New Roman" w:hAnsi="Times New Roman" w:cs="Times New Roman"/>
          <w:sz w:val="24"/>
          <w:szCs w:val="24"/>
        </w:rPr>
        <w:t xml:space="preserve"> with</w:t>
      </w:r>
      <w:r w:rsidR="0066684B" w:rsidRPr="003628D8">
        <w:rPr>
          <w:rFonts w:ascii="Times New Roman" w:hAnsi="Times New Roman" w:cs="Times New Roman"/>
          <w:sz w:val="24"/>
          <w:szCs w:val="24"/>
        </w:rPr>
        <w:t xml:space="preserve"> their son</w:t>
      </w:r>
      <w:r w:rsidR="008615CE">
        <w:rPr>
          <w:rFonts w:ascii="Times New Roman" w:hAnsi="Times New Roman" w:cs="Times New Roman"/>
          <w:sz w:val="24"/>
          <w:szCs w:val="24"/>
        </w:rPr>
        <w:t>,</w:t>
      </w:r>
      <w:r w:rsidR="0066684B" w:rsidRPr="003628D8">
        <w:rPr>
          <w:rFonts w:ascii="Times New Roman" w:hAnsi="Times New Roman" w:cs="Times New Roman"/>
          <w:sz w:val="24"/>
          <w:szCs w:val="24"/>
        </w:rPr>
        <w:t xml:space="preserve"> and he would assault them but never report to the authorities. In one of the </w:t>
      </w:r>
      <w:r w:rsidR="00177F4A" w:rsidRPr="003628D8">
        <w:rPr>
          <w:rFonts w:ascii="Times New Roman" w:hAnsi="Times New Roman" w:cs="Times New Roman"/>
          <w:sz w:val="24"/>
          <w:szCs w:val="24"/>
        </w:rPr>
        <w:t>cases</w:t>
      </w:r>
      <w:r w:rsidR="0066684B" w:rsidRPr="003628D8">
        <w:rPr>
          <w:rFonts w:ascii="Times New Roman" w:hAnsi="Times New Roman" w:cs="Times New Roman"/>
          <w:sz w:val="24"/>
          <w:szCs w:val="24"/>
        </w:rPr>
        <w:t xml:space="preserve">, the patient was subdued with the help </w:t>
      </w:r>
      <w:r w:rsidR="008615CE">
        <w:rPr>
          <w:rFonts w:ascii="Times New Roman" w:hAnsi="Times New Roman" w:cs="Times New Roman"/>
          <w:sz w:val="24"/>
          <w:szCs w:val="24"/>
        </w:rPr>
        <w:t xml:space="preserve">of </w:t>
      </w:r>
      <w:r w:rsidR="0066684B" w:rsidRPr="003628D8">
        <w:rPr>
          <w:rFonts w:ascii="Times New Roman" w:hAnsi="Times New Roman" w:cs="Times New Roman"/>
          <w:sz w:val="24"/>
          <w:szCs w:val="24"/>
        </w:rPr>
        <w:t>a relative</w:t>
      </w:r>
      <w:r w:rsidR="00D054A2" w:rsidRPr="003628D8">
        <w:rPr>
          <w:rFonts w:ascii="Times New Roman" w:hAnsi="Times New Roman" w:cs="Times New Roman"/>
          <w:sz w:val="24"/>
          <w:szCs w:val="24"/>
        </w:rPr>
        <w:t xml:space="preserve"> but never sought any medical advice from a health professional.</w:t>
      </w:r>
    </w:p>
    <w:p w:rsidR="00D54A4D" w:rsidRPr="003628D8" w:rsidRDefault="00F43610" w:rsidP="003628D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628D8">
        <w:rPr>
          <w:rFonts w:ascii="Times New Roman" w:hAnsi="Times New Roman" w:cs="Times New Roman"/>
          <w:sz w:val="24"/>
          <w:szCs w:val="24"/>
        </w:rPr>
        <w:t xml:space="preserve">Upon conducting </w:t>
      </w:r>
      <w:r w:rsidR="008615CE">
        <w:rPr>
          <w:rFonts w:ascii="Times New Roman" w:hAnsi="Times New Roman" w:cs="Times New Roman"/>
          <w:sz w:val="24"/>
          <w:szCs w:val="24"/>
        </w:rPr>
        <w:t xml:space="preserve">a </w:t>
      </w:r>
      <w:r w:rsidRPr="003628D8">
        <w:rPr>
          <w:rFonts w:ascii="Times New Roman" w:hAnsi="Times New Roman" w:cs="Times New Roman"/>
          <w:sz w:val="24"/>
          <w:szCs w:val="24"/>
        </w:rPr>
        <w:t>medical examination,</w:t>
      </w:r>
      <w:r w:rsidR="00D54A4D" w:rsidRPr="003628D8">
        <w:rPr>
          <w:rFonts w:ascii="Times New Roman" w:hAnsi="Times New Roman" w:cs="Times New Roman"/>
          <w:sz w:val="24"/>
          <w:szCs w:val="24"/>
        </w:rPr>
        <w:t xml:space="preserve"> I was </w:t>
      </w:r>
      <w:r w:rsidR="008615CE">
        <w:rPr>
          <w:rFonts w:ascii="Times New Roman" w:hAnsi="Times New Roman" w:cs="Times New Roman"/>
          <w:sz w:val="24"/>
          <w:szCs w:val="24"/>
        </w:rPr>
        <w:t>unsure of the next decision and consulted the preceptor, who recommended being</w:t>
      </w:r>
      <w:r w:rsidR="00177F4A" w:rsidRPr="003628D8">
        <w:rPr>
          <w:rFonts w:ascii="Times New Roman" w:hAnsi="Times New Roman" w:cs="Times New Roman"/>
          <w:sz w:val="24"/>
          <w:szCs w:val="24"/>
        </w:rPr>
        <w:t xml:space="preserve"> admitted as an involuntary admission</w:t>
      </w:r>
      <w:r w:rsidRPr="003628D8">
        <w:rPr>
          <w:rFonts w:ascii="Times New Roman" w:hAnsi="Times New Roman" w:cs="Times New Roman"/>
          <w:sz w:val="24"/>
          <w:szCs w:val="24"/>
        </w:rPr>
        <w:t>.</w:t>
      </w:r>
      <w:r w:rsidR="002E57A7" w:rsidRPr="003628D8">
        <w:rPr>
          <w:rFonts w:ascii="Times New Roman" w:hAnsi="Times New Roman" w:cs="Times New Roman"/>
          <w:sz w:val="24"/>
          <w:szCs w:val="24"/>
        </w:rPr>
        <w:t xml:space="preserve"> As a result, I </w:t>
      </w:r>
      <w:r w:rsidR="00F20F77" w:rsidRPr="003628D8">
        <w:rPr>
          <w:rFonts w:ascii="Times New Roman" w:hAnsi="Times New Roman" w:cs="Times New Roman"/>
          <w:sz w:val="24"/>
          <w:szCs w:val="24"/>
        </w:rPr>
        <w:t>counselled and advised</w:t>
      </w:r>
      <w:r w:rsidR="002E57A7" w:rsidRPr="003628D8">
        <w:rPr>
          <w:rFonts w:ascii="Times New Roman" w:hAnsi="Times New Roman" w:cs="Times New Roman"/>
          <w:sz w:val="24"/>
          <w:szCs w:val="24"/>
        </w:rPr>
        <w:t xml:space="preserve"> the parents</w:t>
      </w:r>
      <w:r w:rsidR="008615CE">
        <w:rPr>
          <w:rFonts w:ascii="Times New Roman" w:hAnsi="Times New Roman" w:cs="Times New Roman"/>
          <w:sz w:val="24"/>
          <w:szCs w:val="24"/>
        </w:rPr>
        <w:t>,</w:t>
      </w:r>
      <w:r w:rsidR="002E57A7" w:rsidRPr="003628D8">
        <w:rPr>
          <w:rFonts w:ascii="Times New Roman" w:hAnsi="Times New Roman" w:cs="Times New Roman"/>
          <w:sz w:val="24"/>
          <w:szCs w:val="24"/>
        </w:rPr>
        <w:t xml:space="preserve"> as the guardians of the patients</w:t>
      </w:r>
      <w:r w:rsidR="008615CE">
        <w:rPr>
          <w:rFonts w:ascii="Times New Roman" w:hAnsi="Times New Roman" w:cs="Times New Roman"/>
          <w:sz w:val="24"/>
          <w:szCs w:val="24"/>
        </w:rPr>
        <w:t>,</w:t>
      </w:r>
      <w:r w:rsidR="002E57A7" w:rsidRPr="003628D8">
        <w:rPr>
          <w:rFonts w:ascii="Times New Roman" w:hAnsi="Times New Roman" w:cs="Times New Roman"/>
          <w:sz w:val="24"/>
          <w:szCs w:val="24"/>
        </w:rPr>
        <w:t xml:space="preserve"> on </w:t>
      </w:r>
      <w:r w:rsidR="008615CE">
        <w:rPr>
          <w:rFonts w:ascii="Times New Roman" w:hAnsi="Times New Roman" w:cs="Times New Roman"/>
          <w:sz w:val="24"/>
          <w:szCs w:val="24"/>
        </w:rPr>
        <w:t xml:space="preserve">the </w:t>
      </w:r>
      <w:r w:rsidR="002E57A7" w:rsidRPr="003628D8">
        <w:rPr>
          <w:rFonts w:ascii="Times New Roman" w:hAnsi="Times New Roman" w:cs="Times New Roman"/>
          <w:sz w:val="24"/>
          <w:szCs w:val="24"/>
        </w:rPr>
        <w:t>risks</w:t>
      </w:r>
      <w:r w:rsidRPr="003628D8">
        <w:rPr>
          <w:rFonts w:ascii="Times New Roman" w:hAnsi="Times New Roman" w:cs="Times New Roman"/>
          <w:sz w:val="24"/>
          <w:szCs w:val="24"/>
        </w:rPr>
        <w:t xml:space="preserve"> </w:t>
      </w:r>
      <w:r w:rsidR="00F20F77" w:rsidRPr="003628D8">
        <w:rPr>
          <w:rFonts w:ascii="Times New Roman" w:hAnsi="Times New Roman" w:cs="Times New Roman"/>
          <w:sz w:val="24"/>
          <w:szCs w:val="24"/>
        </w:rPr>
        <w:t>posed by the patient</w:t>
      </w:r>
      <w:r w:rsidR="008615CE">
        <w:rPr>
          <w:rFonts w:ascii="Times New Roman" w:hAnsi="Times New Roman" w:cs="Times New Roman"/>
          <w:sz w:val="24"/>
          <w:szCs w:val="24"/>
        </w:rPr>
        <w:t>'</w:t>
      </w:r>
      <w:r w:rsidR="00F20F77" w:rsidRPr="003628D8">
        <w:rPr>
          <w:rFonts w:ascii="Times New Roman" w:hAnsi="Times New Roman" w:cs="Times New Roman"/>
          <w:sz w:val="24"/>
          <w:szCs w:val="24"/>
        </w:rPr>
        <w:t>s behavior. More so, the parents were educated</w:t>
      </w:r>
      <w:r w:rsidR="008615CE">
        <w:rPr>
          <w:rFonts w:ascii="Times New Roman" w:hAnsi="Times New Roman" w:cs="Times New Roman"/>
          <w:sz w:val="24"/>
          <w:szCs w:val="24"/>
        </w:rPr>
        <w:t>, explained coercion policies,</w:t>
      </w:r>
      <w:r w:rsidR="00CB1761" w:rsidRPr="003628D8">
        <w:rPr>
          <w:rFonts w:ascii="Times New Roman" w:hAnsi="Times New Roman" w:cs="Times New Roman"/>
          <w:sz w:val="24"/>
          <w:szCs w:val="24"/>
        </w:rPr>
        <w:t xml:space="preserve"> and signed the documents. It was more confusing since the patient lost control</w:t>
      </w:r>
      <w:r w:rsidR="008615CE">
        <w:rPr>
          <w:rFonts w:ascii="Times New Roman" w:hAnsi="Times New Roman" w:cs="Times New Roman"/>
          <w:sz w:val="24"/>
          <w:szCs w:val="24"/>
        </w:rPr>
        <w:t>,</w:t>
      </w:r>
      <w:r w:rsidR="00CB1761" w:rsidRPr="003628D8">
        <w:rPr>
          <w:rFonts w:ascii="Times New Roman" w:hAnsi="Times New Roman" w:cs="Times New Roman"/>
          <w:sz w:val="24"/>
          <w:szCs w:val="24"/>
        </w:rPr>
        <w:t xml:space="preserve"> </w:t>
      </w:r>
      <w:r w:rsidR="00FD1928" w:rsidRPr="003628D8">
        <w:rPr>
          <w:rFonts w:ascii="Times New Roman" w:hAnsi="Times New Roman" w:cs="Times New Roman"/>
          <w:sz w:val="24"/>
          <w:szCs w:val="24"/>
        </w:rPr>
        <w:t>characterized</w:t>
      </w:r>
      <w:r w:rsidR="00CB1761" w:rsidRPr="003628D8">
        <w:rPr>
          <w:rFonts w:ascii="Times New Roman" w:hAnsi="Times New Roman" w:cs="Times New Roman"/>
          <w:sz w:val="24"/>
          <w:szCs w:val="24"/>
        </w:rPr>
        <w:t xml:space="preserve"> by shouting to nurses and clenched fists</w:t>
      </w:r>
      <w:r w:rsidR="008615CE">
        <w:rPr>
          <w:rFonts w:ascii="Times New Roman" w:hAnsi="Times New Roman" w:cs="Times New Roman"/>
          <w:sz w:val="24"/>
          <w:szCs w:val="24"/>
        </w:rPr>
        <w:t>,</w:t>
      </w:r>
      <w:r w:rsidR="00CB1761" w:rsidRPr="003628D8">
        <w:rPr>
          <w:rFonts w:ascii="Times New Roman" w:hAnsi="Times New Roman" w:cs="Times New Roman"/>
          <w:sz w:val="24"/>
          <w:szCs w:val="24"/>
        </w:rPr>
        <w:t xml:space="preserve"> a sign </w:t>
      </w:r>
      <w:r w:rsidR="00FD1928" w:rsidRPr="003628D8">
        <w:rPr>
          <w:rFonts w:ascii="Times New Roman" w:hAnsi="Times New Roman" w:cs="Times New Roman"/>
          <w:sz w:val="24"/>
          <w:szCs w:val="24"/>
        </w:rPr>
        <w:t>the patient wanted to fight even other patients.</w:t>
      </w:r>
      <w:r w:rsidR="00EB196A" w:rsidRPr="003628D8">
        <w:rPr>
          <w:rFonts w:ascii="Times New Roman" w:hAnsi="Times New Roman" w:cs="Times New Roman"/>
          <w:sz w:val="24"/>
          <w:szCs w:val="24"/>
        </w:rPr>
        <w:t xml:space="preserve"> AB claimed he had to consent for admission</w:t>
      </w:r>
      <w:r w:rsidR="003D33AF" w:rsidRPr="003628D8">
        <w:rPr>
          <w:rFonts w:ascii="Times New Roman" w:hAnsi="Times New Roman" w:cs="Times New Roman"/>
          <w:sz w:val="24"/>
          <w:szCs w:val="24"/>
        </w:rPr>
        <w:t xml:space="preserve"> or be educated on an option.</w:t>
      </w:r>
      <w:r w:rsidR="00FD1928" w:rsidRPr="003628D8">
        <w:rPr>
          <w:rFonts w:ascii="Times New Roman" w:hAnsi="Times New Roman" w:cs="Times New Roman"/>
          <w:sz w:val="24"/>
          <w:szCs w:val="24"/>
        </w:rPr>
        <w:t xml:space="preserve"> The patient was quite irritated and began attacking people</w:t>
      </w:r>
      <w:r w:rsidR="008615CE">
        <w:rPr>
          <w:rFonts w:ascii="Times New Roman" w:hAnsi="Times New Roman" w:cs="Times New Roman"/>
          <w:sz w:val="24"/>
          <w:szCs w:val="24"/>
        </w:rPr>
        <w:t>,</w:t>
      </w:r>
      <w:r w:rsidR="00FD1928" w:rsidRPr="003628D8">
        <w:rPr>
          <w:rFonts w:ascii="Times New Roman" w:hAnsi="Times New Roman" w:cs="Times New Roman"/>
          <w:sz w:val="24"/>
          <w:szCs w:val="24"/>
        </w:rPr>
        <w:t xml:space="preserve"> although the patient was </w:t>
      </w:r>
      <w:r w:rsidR="00144537" w:rsidRPr="003628D8">
        <w:rPr>
          <w:rFonts w:ascii="Times New Roman" w:hAnsi="Times New Roman" w:cs="Times New Roman"/>
          <w:sz w:val="24"/>
          <w:szCs w:val="24"/>
        </w:rPr>
        <w:t>subdued</w:t>
      </w:r>
      <w:r w:rsidR="008615CE">
        <w:rPr>
          <w:rFonts w:ascii="Times New Roman" w:hAnsi="Times New Roman" w:cs="Times New Roman"/>
          <w:sz w:val="24"/>
          <w:szCs w:val="24"/>
        </w:rPr>
        <w:t>,</w:t>
      </w:r>
      <w:r w:rsidR="00144537" w:rsidRPr="003628D8">
        <w:rPr>
          <w:rFonts w:ascii="Times New Roman" w:hAnsi="Times New Roman" w:cs="Times New Roman"/>
          <w:sz w:val="24"/>
          <w:szCs w:val="24"/>
        </w:rPr>
        <w:t xml:space="preserve"> and physical restraint </w:t>
      </w:r>
      <w:r w:rsidR="008615CE">
        <w:rPr>
          <w:rFonts w:ascii="Times New Roman" w:hAnsi="Times New Roman" w:cs="Times New Roman"/>
          <w:sz w:val="24"/>
          <w:szCs w:val="24"/>
        </w:rPr>
        <w:t xml:space="preserve">was </w:t>
      </w:r>
      <w:r w:rsidR="00144537" w:rsidRPr="003628D8">
        <w:rPr>
          <w:rFonts w:ascii="Times New Roman" w:hAnsi="Times New Roman" w:cs="Times New Roman"/>
          <w:sz w:val="24"/>
          <w:szCs w:val="24"/>
        </w:rPr>
        <w:t xml:space="preserve">applied. </w:t>
      </w:r>
    </w:p>
    <w:p w:rsidR="00144537" w:rsidRPr="003628D8" w:rsidRDefault="00144537" w:rsidP="003628D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628D8">
        <w:rPr>
          <w:rFonts w:ascii="Times New Roman" w:hAnsi="Times New Roman" w:cs="Times New Roman"/>
          <w:sz w:val="24"/>
          <w:szCs w:val="24"/>
        </w:rPr>
        <w:t>The case presented posed an ethical dilemma</w:t>
      </w:r>
      <w:r w:rsidR="003D33AF" w:rsidRPr="003628D8">
        <w:rPr>
          <w:rFonts w:ascii="Times New Roman" w:hAnsi="Times New Roman" w:cs="Times New Roman"/>
          <w:sz w:val="24"/>
          <w:szCs w:val="24"/>
        </w:rPr>
        <w:t xml:space="preserve"> as a nursing practice balancing ethical values, human rights and clinical impact related to physical restraint. </w:t>
      </w:r>
      <w:r w:rsidR="003B3A9A" w:rsidRPr="003628D8">
        <w:rPr>
          <w:rFonts w:ascii="Times New Roman" w:hAnsi="Times New Roman" w:cs="Times New Roman"/>
          <w:sz w:val="24"/>
          <w:szCs w:val="24"/>
        </w:rPr>
        <w:t xml:space="preserve">In this context, ethical principles were seriously considered before making an ethical conclusion. </w:t>
      </w:r>
      <w:r w:rsidR="00CD2990" w:rsidRPr="003628D8">
        <w:rPr>
          <w:rFonts w:ascii="Times New Roman" w:hAnsi="Times New Roman" w:cs="Times New Roman"/>
          <w:sz w:val="24"/>
          <w:szCs w:val="24"/>
        </w:rPr>
        <w:t>In ideal situation</w:t>
      </w:r>
      <w:r w:rsidR="008615CE">
        <w:rPr>
          <w:rFonts w:ascii="Times New Roman" w:hAnsi="Times New Roman" w:cs="Times New Roman"/>
          <w:sz w:val="24"/>
          <w:szCs w:val="24"/>
        </w:rPr>
        <w:t xml:space="preserve">s, the </w:t>
      </w:r>
      <w:r w:rsidR="008615CE">
        <w:rPr>
          <w:rFonts w:ascii="Times New Roman" w:hAnsi="Times New Roman" w:cs="Times New Roman"/>
          <w:sz w:val="24"/>
          <w:szCs w:val="24"/>
        </w:rPr>
        <w:lastRenderedPageBreak/>
        <w:t>patient's</w:t>
      </w:r>
      <w:r w:rsidR="00CD2990" w:rsidRPr="003628D8">
        <w:rPr>
          <w:rFonts w:ascii="Times New Roman" w:hAnsi="Times New Roman" w:cs="Times New Roman"/>
          <w:sz w:val="24"/>
          <w:szCs w:val="24"/>
        </w:rPr>
        <w:t xml:space="preserve"> autonomy and informed consent should be protected</w:t>
      </w:r>
      <w:r w:rsidR="008615CE">
        <w:rPr>
          <w:rFonts w:ascii="Times New Roman" w:hAnsi="Times New Roman" w:cs="Times New Roman"/>
          <w:sz w:val="24"/>
          <w:szCs w:val="24"/>
        </w:rPr>
        <w:t xml:space="preserve"> and adhered to accordingly</w:t>
      </w:r>
      <w:r w:rsidR="001D3430" w:rsidRPr="003628D8">
        <w:rPr>
          <w:rFonts w:ascii="Times New Roman" w:hAnsi="Times New Roman" w:cs="Times New Roman"/>
          <w:sz w:val="24"/>
          <w:szCs w:val="24"/>
        </w:rPr>
        <w:t xml:space="preserve"> (</w:t>
      </w:r>
      <w:r w:rsidR="00E73ED2" w:rsidRPr="003628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Ye et al., 2018</w:t>
      </w:r>
      <w:r w:rsidR="001D3430" w:rsidRPr="003628D8">
        <w:rPr>
          <w:rFonts w:ascii="Times New Roman" w:hAnsi="Times New Roman" w:cs="Times New Roman"/>
          <w:sz w:val="24"/>
          <w:szCs w:val="24"/>
        </w:rPr>
        <w:t>)</w:t>
      </w:r>
      <w:r w:rsidR="00CD2990" w:rsidRPr="003628D8">
        <w:rPr>
          <w:rFonts w:ascii="Times New Roman" w:hAnsi="Times New Roman" w:cs="Times New Roman"/>
          <w:sz w:val="24"/>
          <w:szCs w:val="24"/>
        </w:rPr>
        <w:t xml:space="preserve">. Therefore, physical </w:t>
      </w:r>
      <w:r w:rsidR="008615CE">
        <w:rPr>
          <w:rFonts w:ascii="Times New Roman" w:hAnsi="Times New Roman" w:cs="Times New Roman"/>
          <w:sz w:val="24"/>
          <w:szCs w:val="24"/>
        </w:rPr>
        <w:t xml:space="preserve">restraint </w:t>
      </w:r>
      <w:r w:rsidR="00CD2990" w:rsidRPr="003628D8">
        <w:rPr>
          <w:rFonts w:ascii="Times New Roman" w:hAnsi="Times New Roman" w:cs="Times New Roman"/>
          <w:sz w:val="24"/>
          <w:szCs w:val="24"/>
        </w:rPr>
        <w:t xml:space="preserve">contravened </w:t>
      </w:r>
      <w:r w:rsidR="008615CE">
        <w:rPr>
          <w:rFonts w:ascii="Times New Roman" w:hAnsi="Times New Roman" w:cs="Times New Roman"/>
          <w:sz w:val="24"/>
          <w:szCs w:val="24"/>
        </w:rPr>
        <w:t>the patient's autonomy by breaching the patient's freedom, which</w:t>
      </w:r>
      <w:r w:rsidR="004B5582" w:rsidRPr="003628D8">
        <w:rPr>
          <w:rFonts w:ascii="Times New Roman" w:hAnsi="Times New Roman" w:cs="Times New Roman"/>
          <w:sz w:val="24"/>
          <w:szCs w:val="24"/>
        </w:rPr>
        <w:t xml:space="preserve"> might be considered unlawful. However, the patient presented severe mental health </w:t>
      </w:r>
      <w:r w:rsidR="00140719" w:rsidRPr="003628D8">
        <w:rPr>
          <w:rFonts w:ascii="Times New Roman" w:hAnsi="Times New Roman" w:cs="Times New Roman"/>
          <w:sz w:val="24"/>
          <w:szCs w:val="24"/>
        </w:rPr>
        <w:t xml:space="preserve">disorder characterized by aggressive behavior and refusal to take medication. Hence, </w:t>
      </w:r>
      <w:r w:rsidR="008615CE">
        <w:rPr>
          <w:rFonts w:ascii="Times New Roman" w:hAnsi="Times New Roman" w:cs="Times New Roman"/>
          <w:sz w:val="24"/>
          <w:szCs w:val="24"/>
        </w:rPr>
        <w:t xml:space="preserve">the </w:t>
      </w:r>
      <w:r w:rsidR="00140719" w:rsidRPr="003628D8">
        <w:rPr>
          <w:rFonts w:ascii="Times New Roman" w:hAnsi="Times New Roman" w:cs="Times New Roman"/>
          <w:sz w:val="24"/>
          <w:szCs w:val="24"/>
        </w:rPr>
        <w:t xml:space="preserve">appropriate intervention was needed to alleviate </w:t>
      </w:r>
      <w:r w:rsidR="008615CE">
        <w:rPr>
          <w:rFonts w:ascii="Times New Roman" w:hAnsi="Times New Roman" w:cs="Times New Roman"/>
          <w:sz w:val="24"/>
          <w:szCs w:val="24"/>
        </w:rPr>
        <w:t xml:space="preserve">the </w:t>
      </w:r>
      <w:r w:rsidR="00140719" w:rsidRPr="003628D8">
        <w:rPr>
          <w:rFonts w:ascii="Times New Roman" w:hAnsi="Times New Roman" w:cs="Times New Roman"/>
          <w:sz w:val="24"/>
          <w:szCs w:val="24"/>
        </w:rPr>
        <w:t>patient</w:t>
      </w:r>
      <w:r w:rsidR="008615CE">
        <w:rPr>
          <w:rFonts w:ascii="Times New Roman" w:hAnsi="Times New Roman" w:cs="Times New Roman"/>
          <w:sz w:val="24"/>
          <w:szCs w:val="24"/>
        </w:rPr>
        <w:t>'</w:t>
      </w:r>
      <w:r w:rsidR="00140719" w:rsidRPr="003628D8">
        <w:rPr>
          <w:rFonts w:ascii="Times New Roman" w:hAnsi="Times New Roman" w:cs="Times New Roman"/>
          <w:sz w:val="24"/>
          <w:szCs w:val="24"/>
        </w:rPr>
        <w:t xml:space="preserve">s aggression through physical restraint </w:t>
      </w:r>
      <w:r w:rsidR="005E7B28" w:rsidRPr="003628D8">
        <w:rPr>
          <w:rFonts w:ascii="Times New Roman" w:hAnsi="Times New Roman" w:cs="Times New Roman"/>
          <w:sz w:val="24"/>
          <w:szCs w:val="24"/>
        </w:rPr>
        <w:t>to prevent harm to patients and violence to other patients</w:t>
      </w:r>
      <w:r w:rsidR="001D3430" w:rsidRPr="003628D8">
        <w:rPr>
          <w:rFonts w:ascii="Times New Roman" w:hAnsi="Times New Roman" w:cs="Times New Roman"/>
          <w:sz w:val="24"/>
          <w:szCs w:val="24"/>
        </w:rPr>
        <w:t xml:space="preserve"> (</w:t>
      </w:r>
      <w:r w:rsidR="00E73ED2" w:rsidRPr="003628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Ye</w:t>
      </w:r>
      <w:r w:rsidR="00E73ED2" w:rsidRPr="003628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2018</w:t>
      </w:r>
      <w:r w:rsidR="001D3430" w:rsidRPr="003628D8">
        <w:rPr>
          <w:rFonts w:ascii="Times New Roman" w:hAnsi="Times New Roman" w:cs="Times New Roman"/>
          <w:sz w:val="24"/>
          <w:szCs w:val="24"/>
        </w:rPr>
        <w:t>)</w:t>
      </w:r>
      <w:r w:rsidR="005E7B28" w:rsidRPr="003628D8">
        <w:rPr>
          <w:rFonts w:ascii="Times New Roman" w:hAnsi="Times New Roman" w:cs="Times New Roman"/>
          <w:sz w:val="24"/>
          <w:szCs w:val="24"/>
        </w:rPr>
        <w:t>. To respect the patient</w:t>
      </w:r>
      <w:r w:rsidR="008615CE">
        <w:rPr>
          <w:rFonts w:ascii="Times New Roman" w:hAnsi="Times New Roman" w:cs="Times New Roman"/>
          <w:sz w:val="24"/>
          <w:szCs w:val="24"/>
        </w:rPr>
        <w:t>'</w:t>
      </w:r>
      <w:r w:rsidR="00F252DF" w:rsidRPr="003628D8">
        <w:rPr>
          <w:rFonts w:ascii="Times New Roman" w:hAnsi="Times New Roman" w:cs="Times New Roman"/>
          <w:sz w:val="24"/>
          <w:szCs w:val="24"/>
        </w:rPr>
        <w:t xml:space="preserve">s autonomy, there was </w:t>
      </w:r>
      <w:r w:rsidR="008615CE">
        <w:rPr>
          <w:rFonts w:ascii="Times New Roman" w:hAnsi="Times New Roman" w:cs="Times New Roman"/>
          <w:sz w:val="24"/>
          <w:szCs w:val="24"/>
        </w:rPr>
        <w:t xml:space="preserve">a </w:t>
      </w:r>
      <w:r w:rsidR="00F252DF" w:rsidRPr="003628D8">
        <w:rPr>
          <w:rFonts w:ascii="Times New Roman" w:hAnsi="Times New Roman" w:cs="Times New Roman"/>
          <w:sz w:val="24"/>
          <w:szCs w:val="24"/>
        </w:rPr>
        <w:t xml:space="preserve">need to consult the parent as an alternative means to inform them as guardians on </w:t>
      </w:r>
      <w:r w:rsidR="008615CE">
        <w:rPr>
          <w:rFonts w:ascii="Times New Roman" w:hAnsi="Times New Roman" w:cs="Times New Roman"/>
          <w:sz w:val="24"/>
          <w:szCs w:val="24"/>
        </w:rPr>
        <w:t>using</w:t>
      </w:r>
      <w:r w:rsidR="00F252DF" w:rsidRPr="003628D8">
        <w:rPr>
          <w:rFonts w:ascii="Times New Roman" w:hAnsi="Times New Roman" w:cs="Times New Roman"/>
          <w:sz w:val="24"/>
          <w:szCs w:val="24"/>
        </w:rPr>
        <w:t xml:space="preserve"> physical restraint. </w:t>
      </w:r>
      <w:r w:rsidR="008615CE">
        <w:rPr>
          <w:rFonts w:ascii="Times New Roman" w:hAnsi="Times New Roman" w:cs="Times New Roman"/>
          <w:sz w:val="24"/>
          <w:szCs w:val="24"/>
        </w:rPr>
        <w:t>The principle of beneficence and non-maleficence were also</w:t>
      </w:r>
      <w:r w:rsidR="005A2822" w:rsidRPr="003628D8">
        <w:rPr>
          <w:rFonts w:ascii="Times New Roman" w:hAnsi="Times New Roman" w:cs="Times New Roman"/>
          <w:sz w:val="24"/>
          <w:szCs w:val="24"/>
        </w:rPr>
        <w:t xml:space="preserve"> considered to maintain compulsory treatment to </w:t>
      </w:r>
      <w:r w:rsidR="00B748BE" w:rsidRPr="003628D8">
        <w:rPr>
          <w:rFonts w:ascii="Times New Roman" w:hAnsi="Times New Roman" w:cs="Times New Roman"/>
          <w:sz w:val="24"/>
          <w:szCs w:val="24"/>
        </w:rPr>
        <w:t xml:space="preserve">benefit the patient and prevent harm or ensure </w:t>
      </w:r>
      <w:r w:rsidR="008615CE">
        <w:rPr>
          <w:rFonts w:ascii="Times New Roman" w:hAnsi="Times New Roman" w:cs="Times New Roman"/>
          <w:sz w:val="24"/>
          <w:szCs w:val="24"/>
        </w:rPr>
        <w:t xml:space="preserve">the </w:t>
      </w:r>
      <w:r w:rsidR="00B748BE" w:rsidRPr="003628D8">
        <w:rPr>
          <w:rFonts w:ascii="Times New Roman" w:hAnsi="Times New Roman" w:cs="Times New Roman"/>
          <w:sz w:val="24"/>
          <w:szCs w:val="24"/>
        </w:rPr>
        <w:t xml:space="preserve">safety </w:t>
      </w:r>
      <w:r w:rsidR="008615CE">
        <w:rPr>
          <w:rFonts w:ascii="Times New Roman" w:hAnsi="Times New Roman" w:cs="Times New Roman"/>
          <w:sz w:val="24"/>
          <w:szCs w:val="24"/>
        </w:rPr>
        <w:t>of</w:t>
      </w:r>
      <w:r w:rsidR="00B748BE" w:rsidRPr="003628D8">
        <w:rPr>
          <w:rFonts w:ascii="Times New Roman" w:hAnsi="Times New Roman" w:cs="Times New Roman"/>
          <w:sz w:val="24"/>
          <w:szCs w:val="24"/>
        </w:rPr>
        <w:t xml:space="preserve"> staff and other patients that could lead to injuries</w:t>
      </w:r>
      <w:r w:rsidR="008E5734" w:rsidRPr="003628D8">
        <w:rPr>
          <w:rFonts w:ascii="Times New Roman" w:hAnsi="Times New Roman" w:cs="Times New Roman"/>
          <w:sz w:val="24"/>
          <w:szCs w:val="24"/>
        </w:rPr>
        <w:t xml:space="preserve">. As such, the morally upright action </w:t>
      </w:r>
      <w:r w:rsidR="008615CE">
        <w:rPr>
          <w:rFonts w:ascii="Times New Roman" w:hAnsi="Times New Roman" w:cs="Times New Roman"/>
          <w:sz w:val="24"/>
          <w:szCs w:val="24"/>
        </w:rPr>
        <w:t xml:space="preserve">used </w:t>
      </w:r>
      <w:r w:rsidR="008E5734" w:rsidRPr="003628D8">
        <w:rPr>
          <w:rFonts w:ascii="Times New Roman" w:hAnsi="Times New Roman" w:cs="Times New Roman"/>
          <w:sz w:val="24"/>
          <w:szCs w:val="24"/>
        </w:rPr>
        <w:t>physical restraint with good intention</w:t>
      </w:r>
      <w:r w:rsidR="008615CE">
        <w:rPr>
          <w:rFonts w:ascii="Times New Roman" w:hAnsi="Times New Roman" w:cs="Times New Roman"/>
          <w:sz w:val="24"/>
          <w:szCs w:val="24"/>
        </w:rPr>
        <w:t>s</w:t>
      </w:r>
      <w:r w:rsidR="00A901E5" w:rsidRPr="003628D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01E5" w:rsidRPr="003628D8" w:rsidRDefault="00E73ED2" w:rsidP="003628D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628D8">
        <w:rPr>
          <w:rFonts w:ascii="Times New Roman" w:hAnsi="Times New Roman" w:cs="Times New Roman"/>
          <w:sz w:val="24"/>
          <w:szCs w:val="24"/>
        </w:rPr>
        <w:t xml:space="preserve">In future, it is crucial to apply the concept of physical restraint to assist in </w:t>
      </w:r>
      <w:r w:rsidR="008615CE">
        <w:rPr>
          <w:rFonts w:ascii="Times New Roman" w:hAnsi="Times New Roman" w:cs="Times New Roman"/>
          <w:sz w:val="24"/>
          <w:szCs w:val="24"/>
        </w:rPr>
        <w:t>developing</w:t>
      </w:r>
      <w:r w:rsidRPr="003628D8">
        <w:rPr>
          <w:rFonts w:ascii="Times New Roman" w:hAnsi="Times New Roman" w:cs="Times New Roman"/>
          <w:sz w:val="24"/>
          <w:szCs w:val="24"/>
        </w:rPr>
        <w:t xml:space="preserve"> </w:t>
      </w:r>
      <w:r w:rsidR="003E1D98" w:rsidRPr="003628D8">
        <w:rPr>
          <w:rFonts w:ascii="Times New Roman" w:hAnsi="Times New Roman" w:cs="Times New Roman"/>
          <w:sz w:val="24"/>
          <w:szCs w:val="24"/>
        </w:rPr>
        <w:t>strategies</w:t>
      </w:r>
      <w:r w:rsidRPr="003628D8">
        <w:rPr>
          <w:rFonts w:ascii="Times New Roman" w:hAnsi="Times New Roman" w:cs="Times New Roman"/>
          <w:sz w:val="24"/>
          <w:szCs w:val="24"/>
        </w:rPr>
        <w:t xml:space="preserve"> that might redu</w:t>
      </w:r>
      <w:r w:rsidR="006F4222" w:rsidRPr="003628D8">
        <w:rPr>
          <w:rFonts w:ascii="Times New Roman" w:hAnsi="Times New Roman" w:cs="Times New Roman"/>
          <w:sz w:val="24"/>
          <w:szCs w:val="24"/>
        </w:rPr>
        <w:t xml:space="preserve">ce </w:t>
      </w:r>
      <w:r w:rsidR="008615CE">
        <w:rPr>
          <w:rFonts w:ascii="Times New Roman" w:hAnsi="Times New Roman" w:cs="Times New Roman"/>
          <w:sz w:val="24"/>
          <w:szCs w:val="24"/>
        </w:rPr>
        <w:t>harm and ensure safety as the</w:t>
      </w:r>
      <w:r w:rsidR="006F4222" w:rsidRPr="003628D8">
        <w:rPr>
          <w:rFonts w:ascii="Times New Roman" w:hAnsi="Times New Roman" w:cs="Times New Roman"/>
          <w:sz w:val="24"/>
          <w:szCs w:val="24"/>
        </w:rPr>
        <w:t xml:space="preserve"> moral obligation, established policies and protocols in </w:t>
      </w:r>
      <w:r w:rsidR="008615CE">
        <w:rPr>
          <w:rFonts w:ascii="Times New Roman" w:hAnsi="Times New Roman" w:cs="Times New Roman"/>
          <w:sz w:val="24"/>
          <w:szCs w:val="24"/>
        </w:rPr>
        <w:t xml:space="preserve">the </w:t>
      </w:r>
      <w:r w:rsidR="006F4222" w:rsidRPr="003628D8">
        <w:rPr>
          <w:rFonts w:ascii="Times New Roman" w:hAnsi="Times New Roman" w:cs="Times New Roman"/>
          <w:sz w:val="24"/>
          <w:szCs w:val="24"/>
        </w:rPr>
        <w:t>decision</w:t>
      </w:r>
      <w:r w:rsidR="008615CE">
        <w:rPr>
          <w:rFonts w:ascii="Times New Roman" w:hAnsi="Times New Roman" w:cs="Times New Roman"/>
          <w:sz w:val="24"/>
          <w:szCs w:val="24"/>
        </w:rPr>
        <w:t>-</w:t>
      </w:r>
      <w:r w:rsidR="006F4222" w:rsidRPr="003628D8">
        <w:rPr>
          <w:rFonts w:ascii="Times New Roman" w:hAnsi="Times New Roman" w:cs="Times New Roman"/>
          <w:sz w:val="24"/>
          <w:szCs w:val="24"/>
        </w:rPr>
        <w:t>making procedure</w:t>
      </w:r>
      <w:r w:rsidR="003845DB" w:rsidRPr="003628D8">
        <w:rPr>
          <w:rFonts w:ascii="Times New Roman" w:hAnsi="Times New Roman" w:cs="Times New Roman"/>
          <w:sz w:val="24"/>
          <w:szCs w:val="24"/>
        </w:rPr>
        <w:t xml:space="preserve">. </w:t>
      </w:r>
      <w:r w:rsidR="008615CE">
        <w:rPr>
          <w:rFonts w:ascii="Times New Roman" w:hAnsi="Times New Roman" w:cs="Times New Roman"/>
          <w:sz w:val="24"/>
          <w:szCs w:val="24"/>
        </w:rPr>
        <w:t xml:space="preserve">It is also crucial to examine medical personnel attitudes and beliefs related to physical restraints and frequency, subjective norms and </w:t>
      </w:r>
      <w:bookmarkStart w:id="0" w:name="_GoBack"/>
      <w:bookmarkEnd w:id="0"/>
      <w:r w:rsidR="008615CE">
        <w:rPr>
          <w:rFonts w:ascii="Times New Roman" w:hAnsi="Times New Roman" w:cs="Times New Roman"/>
          <w:sz w:val="24"/>
          <w:szCs w:val="24"/>
        </w:rPr>
        <w:t>patients' views that might influence the decision to apply</w:t>
      </w:r>
      <w:r w:rsidR="00E12402" w:rsidRPr="003628D8">
        <w:rPr>
          <w:rFonts w:ascii="Times New Roman" w:hAnsi="Times New Roman" w:cs="Times New Roman"/>
          <w:sz w:val="24"/>
          <w:szCs w:val="24"/>
        </w:rPr>
        <w:t xml:space="preserve"> physical restraint</w:t>
      </w:r>
      <w:r w:rsidR="003628D8" w:rsidRPr="003628D8">
        <w:rPr>
          <w:rFonts w:ascii="Times New Roman" w:hAnsi="Times New Roman" w:cs="Times New Roman"/>
          <w:sz w:val="24"/>
          <w:szCs w:val="24"/>
        </w:rPr>
        <w:t xml:space="preserve"> (</w:t>
      </w:r>
      <w:r w:rsidR="003628D8" w:rsidRPr="003628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Wong</w:t>
      </w:r>
      <w:r w:rsidR="003628D8" w:rsidRPr="003628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3628D8" w:rsidRPr="003628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&amp; </w:t>
      </w:r>
      <w:proofErr w:type="spellStart"/>
      <w:r w:rsidR="003628D8" w:rsidRPr="003628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Bressington</w:t>
      </w:r>
      <w:proofErr w:type="spellEnd"/>
      <w:r w:rsidR="003628D8" w:rsidRPr="003628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2022</w:t>
      </w:r>
      <w:r w:rsidR="003628D8" w:rsidRPr="003628D8">
        <w:rPr>
          <w:rFonts w:ascii="Times New Roman" w:hAnsi="Times New Roman" w:cs="Times New Roman"/>
          <w:sz w:val="24"/>
          <w:szCs w:val="24"/>
        </w:rPr>
        <w:t>)</w:t>
      </w:r>
      <w:r w:rsidR="00E12402" w:rsidRPr="003628D8">
        <w:rPr>
          <w:rFonts w:ascii="Times New Roman" w:hAnsi="Times New Roman" w:cs="Times New Roman"/>
          <w:sz w:val="24"/>
          <w:szCs w:val="24"/>
        </w:rPr>
        <w:t xml:space="preserve">. </w:t>
      </w:r>
      <w:r w:rsidR="008615CE">
        <w:rPr>
          <w:rFonts w:ascii="Times New Roman" w:hAnsi="Times New Roman" w:cs="Times New Roman"/>
          <w:sz w:val="24"/>
          <w:szCs w:val="24"/>
        </w:rPr>
        <w:t>The m</w:t>
      </w:r>
      <w:r w:rsidR="00E12402" w:rsidRPr="003628D8">
        <w:rPr>
          <w:rFonts w:ascii="Times New Roman" w:hAnsi="Times New Roman" w:cs="Times New Roman"/>
          <w:sz w:val="24"/>
          <w:szCs w:val="24"/>
        </w:rPr>
        <w:t>oral obligation should always be acknowledge</w:t>
      </w:r>
      <w:r w:rsidR="003E1D98" w:rsidRPr="003628D8">
        <w:rPr>
          <w:rFonts w:ascii="Times New Roman" w:hAnsi="Times New Roman" w:cs="Times New Roman"/>
          <w:sz w:val="24"/>
          <w:szCs w:val="24"/>
        </w:rPr>
        <w:t>d</w:t>
      </w:r>
      <w:r w:rsidR="00E12402" w:rsidRPr="003628D8">
        <w:rPr>
          <w:rFonts w:ascii="Times New Roman" w:hAnsi="Times New Roman" w:cs="Times New Roman"/>
          <w:sz w:val="24"/>
          <w:szCs w:val="24"/>
        </w:rPr>
        <w:t xml:space="preserve"> through documentation to guarantee </w:t>
      </w:r>
      <w:r w:rsidR="008615CE">
        <w:rPr>
          <w:rFonts w:ascii="Times New Roman" w:hAnsi="Times New Roman" w:cs="Times New Roman"/>
          <w:sz w:val="24"/>
          <w:szCs w:val="24"/>
        </w:rPr>
        <w:t xml:space="preserve">the </w:t>
      </w:r>
      <w:r w:rsidR="00E12402" w:rsidRPr="003628D8">
        <w:rPr>
          <w:rFonts w:ascii="Times New Roman" w:hAnsi="Times New Roman" w:cs="Times New Roman"/>
          <w:sz w:val="24"/>
          <w:szCs w:val="24"/>
        </w:rPr>
        <w:t>quality of car</w:t>
      </w:r>
      <w:r w:rsidR="003E1D98" w:rsidRPr="003628D8">
        <w:rPr>
          <w:rFonts w:ascii="Times New Roman" w:hAnsi="Times New Roman" w:cs="Times New Roman"/>
          <w:sz w:val="24"/>
          <w:szCs w:val="24"/>
        </w:rPr>
        <w:t>e.</w:t>
      </w:r>
    </w:p>
    <w:p w:rsidR="008615CE" w:rsidRDefault="008615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44537" w:rsidRPr="003628D8" w:rsidRDefault="00A901E5" w:rsidP="003628D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8D8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8615CE" w:rsidRPr="003628D8" w:rsidRDefault="008615CE" w:rsidP="008615C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628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Wong, W. K., &amp; </w:t>
      </w:r>
      <w:proofErr w:type="spellStart"/>
      <w:r w:rsidRPr="003628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Bressington</w:t>
      </w:r>
      <w:proofErr w:type="spellEnd"/>
      <w:r w:rsidRPr="003628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D. T. (2022). Nurses' attitudes towards the use of physical restraint in psychiatric care: A systematic review of qualitative and quantitative studies. </w:t>
      </w:r>
      <w:r w:rsidRPr="003628D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Psychiatric and Mental Health Nursing</w:t>
      </w:r>
      <w:r w:rsidRPr="003628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628D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29</w:t>
      </w:r>
      <w:r w:rsidRPr="003628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(5), 659-675.</w:t>
      </w:r>
      <w:r w:rsidRPr="003628D8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3628D8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https://doi.org/10.1111/jpm.12838</w:t>
        </w:r>
      </w:hyperlink>
      <w:r w:rsidRPr="003628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5CE" w:rsidRPr="003628D8" w:rsidRDefault="008615CE" w:rsidP="008615CE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628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Ye, J., Xiao, A., Yu, L., Wei, H., Wang, C., &amp; Luo, T. (2018). Physical restraints: An ethical dilemma in mental health services in China. </w:t>
      </w:r>
      <w:r w:rsidRPr="003628D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nursing sciences</w:t>
      </w:r>
      <w:r w:rsidRPr="003628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628D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</w:t>
      </w:r>
      <w:r w:rsidRPr="003628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68-71.</w:t>
      </w:r>
      <w:r w:rsidRPr="003628D8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3628D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https://doi.org/10.1016%2Fj.ijnss.2017.12.001</w:t>
        </w:r>
      </w:hyperlink>
      <w:r w:rsidRPr="003628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8615CE" w:rsidRPr="003628D8" w:rsidSect="003628D8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58DE" w:rsidRDefault="003858DE" w:rsidP="003628D8">
      <w:pPr>
        <w:spacing w:after="0"/>
      </w:pPr>
      <w:r>
        <w:separator/>
      </w:r>
    </w:p>
  </w:endnote>
  <w:endnote w:type="continuationSeparator" w:id="0">
    <w:p w:rsidR="003858DE" w:rsidRDefault="003858DE" w:rsidP="003628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58DE" w:rsidRDefault="003858DE" w:rsidP="003628D8">
      <w:pPr>
        <w:spacing w:after="0"/>
      </w:pPr>
      <w:r>
        <w:separator/>
      </w:r>
    </w:p>
  </w:footnote>
  <w:footnote w:type="continuationSeparator" w:id="0">
    <w:p w:rsidR="003858DE" w:rsidRDefault="003858DE" w:rsidP="003628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38638196"/>
      <w:docPartObj>
        <w:docPartGallery w:val="Page Numbers (Top of Page)"/>
        <w:docPartUnique/>
      </w:docPartObj>
    </w:sdtPr>
    <w:sdtEndPr>
      <w:rPr>
        <w:noProof/>
      </w:rPr>
    </w:sdtEndPr>
    <w:sdtContent>
      <w:p w:rsidR="008615CE" w:rsidRPr="008615CE" w:rsidRDefault="008615CE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615C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615C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615C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615C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615C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8615CE" w:rsidRDefault="008615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23876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3628D8" w:rsidRPr="003628D8" w:rsidRDefault="003628D8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628D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628D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628D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628D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628D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3628D8" w:rsidRDefault="003628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A1MzMwtTQzszQ1NzVS0lEKTi0uzszPAykwrAUAAZDT6ywAAAA="/>
  </w:docVars>
  <w:rsids>
    <w:rsidRoot w:val="004B017E"/>
    <w:rsid w:val="000A1E7A"/>
    <w:rsid w:val="00140719"/>
    <w:rsid w:val="00144537"/>
    <w:rsid w:val="00177F4A"/>
    <w:rsid w:val="001D3430"/>
    <w:rsid w:val="00215475"/>
    <w:rsid w:val="00265190"/>
    <w:rsid w:val="002A4229"/>
    <w:rsid w:val="002D1380"/>
    <w:rsid w:val="002E57A7"/>
    <w:rsid w:val="00304FC9"/>
    <w:rsid w:val="003628D8"/>
    <w:rsid w:val="003845DB"/>
    <w:rsid w:val="003858DE"/>
    <w:rsid w:val="003B3A9A"/>
    <w:rsid w:val="003D33AF"/>
    <w:rsid w:val="003E1D98"/>
    <w:rsid w:val="00460526"/>
    <w:rsid w:val="004B017E"/>
    <w:rsid w:val="004B5582"/>
    <w:rsid w:val="005A2822"/>
    <w:rsid w:val="005E7B28"/>
    <w:rsid w:val="00641416"/>
    <w:rsid w:val="0066684B"/>
    <w:rsid w:val="006C467A"/>
    <w:rsid w:val="006F4222"/>
    <w:rsid w:val="00786DC7"/>
    <w:rsid w:val="007A1839"/>
    <w:rsid w:val="007B68CE"/>
    <w:rsid w:val="00842C55"/>
    <w:rsid w:val="008615CE"/>
    <w:rsid w:val="008E5734"/>
    <w:rsid w:val="00973C3C"/>
    <w:rsid w:val="009A0EB7"/>
    <w:rsid w:val="00A834CC"/>
    <w:rsid w:val="00A901E5"/>
    <w:rsid w:val="00B748BE"/>
    <w:rsid w:val="00CA577B"/>
    <w:rsid w:val="00CB1761"/>
    <w:rsid w:val="00CD2990"/>
    <w:rsid w:val="00D054A2"/>
    <w:rsid w:val="00D54A4D"/>
    <w:rsid w:val="00DC1279"/>
    <w:rsid w:val="00E12402"/>
    <w:rsid w:val="00E6569F"/>
    <w:rsid w:val="00E73ED2"/>
    <w:rsid w:val="00EB196A"/>
    <w:rsid w:val="00F20F77"/>
    <w:rsid w:val="00F252DF"/>
    <w:rsid w:val="00F43610"/>
    <w:rsid w:val="00FB79F8"/>
    <w:rsid w:val="00FD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B683A"/>
  <w15:chartTrackingRefBased/>
  <w15:docId w15:val="{919C92CA-B9C1-4B05-9A72-E6E4ECF2A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3E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3ED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628D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628D8"/>
  </w:style>
  <w:style w:type="paragraph" w:styleId="Footer">
    <w:name w:val="footer"/>
    <w:basedOn w:val="Normal"/>
    <w:link w:val="FooterChar"/>
    <w:uiPriority w:val="99"/>
    <w:unhideWhenUsed/>
    <w:rsid w:val="003628D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62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5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016%2Fj.ijnss.2017.12.0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111/jpm.12838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4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2023-05-14T09:54:00Z</dcterms:created>
  <dcterms:modified xsi:type="dcterms:W3CDTF">2023-05-14T20:19:00Z</dcterms:modified>
</cp:coreProperties>
</file>