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984" w:rsidRPr="00343BD1" w:rsidRDefault="00B82CCE" w:rsidP="00343BD1">
      <w:pPr>
        <w:spacing w:after="0" w:line="480" w:lineRule="auto"/>
        <w:jc w:val="center"/>
        <w:rPr>
          <w:rFonts w:ascii="Times New Roman" w:hAnsi="Times New Roman" w:cs="Times New Roman"/>
          <w:b/>
          <w:sz w:val="24"/>
          <w:szCs w:val="24"/>
        </w:rPr>
      </w:pPr>
      <w:r w:rsidRPr="00343BD1">
        <w:rPr>
          <w:rFonts w:ascii="Times New Roman" w:hAnsi="Times New Roman" w:cs="Times New Roman"/>
          <w:b/>
          <w:sz w:val="24"/>
          <w:szCs w:val="24"/>
        </w:rPr>
        <w:t xml:space="preserve">Response to </w:t>
      </w:r>
      <w:proofErr w:type="spellStart"/>
      <w:r w:rsidRPr="00343BD1">
        <w:rPr>
          <w:rFonts w:ascii="Times New Roman" w:hAnsi="Times New Roman" w:cs="Times New Roman"/>
          <w:b/>
          <w:sz w:val="24"/>
          <w:szCs w:val="24"/>
        </w:rPr>
        <w:t>Antonette</w:t>
      </w:r>
      <w:proofErr w:type="spellEnd"/>
      <w:r w:rsidRPr="00343BD1">
        <w:rPr>
          <w:rFonts w:ascii="Times New Roman" w:hAnsi="Times New Roman" w:cs="Times New Roman"/>
          <w:b/>
          <w:sz w:val="24"/>
          <w:szCs w:val="24"/>
        </w:rPr>
        <w:t xml:space="preserve"> </w:t>
      </w:r>
      <w:proofErr w:type="spellStart"/>
      <w:r w:rsidRPr="00343BD1">
        <w:rPr>
          <w:rFonts w:ascii="Times New Roman" w:hAnsi="Times New Roman" w:cs="Times New Roman"/>
          <w:b/>
          <w:sz w:val="24"/>
          <w:szCs w:val="24"/>
        </w:rPr>
        <w:t>Manigsaca</w:t>
      </w:r>
      <w:proofErr w:type="spellEnd"/>
    </w:p>
    <w:p w:rsidR="00064201" w:rsidRPr="00343BD1" w:rsidRDefault="00B82CCE" w:rsidP="00343BD1">
      <w:pPr>
        <w:spacing w:after="0" w:line="480" w:lineRule="auto"/>
        <w:ind w:firstLine="720"/>
        <w:rPr>
          <w:rFonts w:ascii="Times New Roman" w:hAnsi="Times New Roman" w:cs="Times New Roman"/>
          <w:sz w:val="24"/>
          <w:szCs w:val="24"/>
        </w:rPr>
      </w:pPr>
      <w:r w:rsidRPr="00343BD1">
        <w:rPr>
          <w:rFonts w:ascii="Times New Roman" w:hAnsi="Times New Roman" w:cs="Times New Roman"/>
          <w:sz w:val="24"/>
          <w:szCs w:val="24"/>
        </w:rPr>
        <w:t xml:space="preserve">Hello </w:t>
      </w:r>
      <w:proofErr w:type="spellStart"/>
      <w:r w:rsidRPr="00343BD1">
        <w:rPr>
          <w:rFonts w:ascii="Times New Roman" w:hAnsi="Times New Roman" w:cs="Times New Roman"/>
          <w:sz w:val="24"/>
          <w:szCs w:val="24"/>
        </w:rPr>
        <w:t>Antonette</w:t>
      </w:r>
      <w:proofErr w:type="spellEnd"/>
      <w:r w:rsidRPr="00343BD1">
        <w:rPr>
          <w:rFonts w:ascii="Times New Roman" w:hAnsi="Times New Roman" w:cs="Times New Roman"/>
          <w:sz w:val="24"/>
          <w:szCs w:val="24"/>
        </w:rPr>
        <w:t>, thanks for sharing an insightful response to this week</w:t>
      </w:r>
      <w:r w:rsidR="00343BD1" w:rsidRPr="00343BD1">
        <w:rPr>
          <w:rFonts w:ascii="Times New Roman" w:hAnsi="Times New Roman" w:cs="Times New Roman"/>
          <w:sz w:val="24"/>
          <w:szCs w:val="24"/>
        </w:rPr>
        <w:t>'</w:t>
      </w:r>
      <w:r w:rsidRPr="00343BD1">
        <w:rPr>
          <w:rFonts w:ascii="Times New Roman" w:hAnsi="Times New Roman" w:cs="Times New Roman"/>
          <w:sz w:val="24"/>
          <w:szCs w:val="24"/>
        </w:rPr>
        <w:t xml:space="preserve">s discussion post on prescriptive practice in psychiatric nursing. I concur with you that although the issue of psychiatric medication is </w:t>
      </w:r>
      <w:r w:rsidR="00343BD1" w:rsidRPr="00343BD1">
        <w:rPr>
          <w:rFonts w:ascii="Times New Roman" w:hAnsi="Times New Roman" w:cs="Times New Roman"/>
          <w:sz w:val="24"/>
          <w:szCs w:val="24"/>
        </w:rPr>
        <w:t>complex</w:t>
      </w:r>
      <w:r w:rsidRPr="00343BD1">
        <w:rPr>
          <w:rFonts w:ascii="Times New Roman" w:hAnsi="Times New Roman" w:cs="Times New Roman"/>
          <w:sz w:val="24"/>
          <w:szCs w:val="24"/>
        </w:rPr>
        <w:t>, we can all agree that most psychiatric conditions</w:t>
      </w:r>
      <w:r w:rsidR="00343BD1" w:rsidRPr="00343BD1">
        <w:rPr>
          <w:rFonts w:ascii="Times New Roman" w:hAnsi="Times New Roman" w:cs="Times New Roman"/>
          <w:sz w:val="24"/>
          <w:szCs w:val="24"/>
        </w:rPr>
        <w:t>,</w:t>
      </w:r>
      <w:r w:rsidRPr="00343BD1">
        <w:rPr>
          <w:rFonts w:ascii="Times New Roman" w:hAnsi="Times New Roman" w:cs="Times New Roman"/>
          <w:sz w:val="24"/>
          <w:szCs w:val="24"/>
        </w:rPr>
        <w:t xml:space="preserve"> including mood, psychosis, and anxiety disorders, are successfully treated with the help of psychiatric drugs (</w:t>
      </w:r>
      <w:proofErr w:type="spellStart"/>
      <w:r w:rsidRPr="00343BD1">
        <w:rPr>
          <w:rFonts w:ascii="Times New Roman" w:hAnsi="Times New Roman" w:cs="Times New Roman"/>
          <w:sz w:val="24"/>
          <w:szCs w:val="24"/>
        </w:rPr>
        <w:t>Abrahao</w:t>
      </w:r>
      <w:proofErr w:type="spellEnd"/>
      <w:r w:rsidRPr="00343BD1">
        <w:rPr>
          <w:rFonts w:ascii="Times New Roman" w:hAnsi="Times New Roman" w:cs="Times New Roman"/>
          <w:sz w:val="24"/>
          <w:szCs w:val="24"/>
        </w:rPr>
        <w:t xml:space="preserve"> et al., 2019).</w:t>
      </w:r>
      <w:r w:rsidR="00312401" w:rsidRPr="00343BD1">
        <w:rPr>
          <w:rFonts w:ascii="Times New Roman" w:hAnsi="Times New Roman" w:cs="Times New Roman"/>
          <w:sz w:val="24"/>
          <w:szCs w:val="24"/>
        </w:rPr>
        <w:t xml:space="preserve"> Utilizing medications within the psychiatric setting can </w:t>
      </w:r>
      <w:r w:rsidR="00343BD1" w:rsidRPr="00343BD1">
        <w:rPr>
          <w:rFonts w:ascii="Times New Roman" w:hAnsi="Times New Roman" w:cs="Times New Roman"/>
          <w:sz w:val="24"/>
          <w:szCs w:val="24"/>
        </w:rPr>
        <w:t>effectively address the specific health needs presented by the patients, enabling them to resume the lives they had before</w:t>
      </w:r>
      <w:r w:rsidR="00312401" w:rsidRPr="00343BD1">
        <w:rPr>
          <w:rFonts w:ascii="Times New Roman" w:hAnsi="Times New Roman" w:cs="Times New Roman"/>
          <w:sz w:val="24"/>
          <w:szCs w:val="24"/>
        </w:rPr>
        <w:t xml:space="preserve"> the mental health conditions. While medication can be an effective tool in managing symptoms and improving overall mental health, it is essential to consider individual differences, cultural diversities, and preferences when determining its appropriateness. Some individuals may benefit greatly from medication, experiencing significant symptom reduction and improved quality of life, others may have a negative experience characterized by adverse side effects. </w:t>
      </w:r>
      <w:r w:rsidR="001A1EF1" w:rsidRPr="00343BD1">
        <w:rPr>
          <w:rFonts w:ascii="Times New Roman" w:hAnsi="Times New Roman" w:cs="Times New Roman"/>
          <w:sz w:val="24"/>
          <w:szCs w:val="24"/>
        </w:rPr>
        <w:t xml:space="preserve">To address the shortcomings linked to </w:t>
      </w:r>
      <w:r w:rsidR="00343BD1" w:rsidRPr="00343BD1">
        <w:rPr>
          <w:rFonts w:ascii="Times New Roman" w:hAnsi="Times New Roman" w:cs="Times New Roman"/>
          <w:sz w:val="24"/>
          <w:szCs w:val="24"/>
        </w:rPr>
        <w:t>medication use, integrating both the psychopharmacology and psychotherapy approaches can significantly impact</w:t>
      </w:r>
      <w:r w:rsidR="00687090" w:rsidRPr="00343BD1">
        <w:rPr>
          <w:rFonts w:ascii="Times New Roman" w:hAnsi="Times New Roman" w:cs="Times New Roman"/>
          <w:sz w:val="24"/>
          <w:szCs w:val="24"/>
        </w:rPr>
        <w:t xml:space="preserve"> the patient</w:t>
      </w:r>
      <w:r w:rsidR="00343BD1" w:rsidRPr="00343BD1">
        <w:rPr>
          <w:rFonts w:ascii="Times New Roman" w:hAnsi="Times New Roman" w:cs="Times New Roman"/>
          <w:sz w:val="24"/>
          <w:szCs w:val="24"/>
        </w:rPr>
        <w:t>'s</w:t>
      </w:r>
      <w:r w:rsidR="00687090" w:rsidRPr="00343BD1">
        <w:rPr>
          <w:rFonts w:ascii="Times New Roman" w:hAnsi="Times New Roman" w:cs="Times New Roman"/>
          <w:sz w:val="24"/>
          <w:szCs w:val="24"/>
        </w:rPr>
        <w:t xml:space="preserve"> health outcomes. </w:t>
      </w:r>
    </w:p>
    <w:p w:rsidR="00B82CCE" w:rsidRPr="00343BD1" w:rsidRDefault="00687090" w:rsidP="00343BD1">
      <w:pPr>
        <w:spacing w:after="0" w:line="480" w:lineRule="auto"/>
        <w:ind w:firstLine="720"/>
        <w:rPr>
          <w:rFonts w:ascii="Times New Roman" w:hAnsi="Times New Roman" w:cs="Times New Roman"/>
          <w:sz w:val="24"/>
          <w:szCs w:val="24"/>
        </w:rPr>
      </w:pPr>
      <w:r w:rsidRPr="00343BD1">
        <w:rPr>
          <w:rFonts w:ascii="Times New Roman" w:hAnsi="Times New Roman" w:cs="Times New Roman"/>
          <w:sz w:val="24"/>
          <w:szCs w:val="24"/>
        </w:rPr>
        <w:t>Research has shown that combining medication and therapy often yields the best patient outcomes, highlighting the importance of integrating medication into mental health treatment approaches (</w:t>
      </w:r>
      <w:proofErr w:type="spellStart"/>
      <w:r w:rsidRPr="00343BD1">
        <w:rPr>
          <w:rFonts w:ascii="Times New Roman" w:hAnsi="Times New Roman" w:cs="Times New Roman"/>
          <w:color w:val="222222"/>
          <w:sz w:val="24"/>
          <w:szCs w:val="24"/>
          <w:shd w:val="clear" w:color="auto" w:fill="FFFFFF"/>
        </w:rPr>
        <w:t>Leichsenring</w:t>
      </w:r>
      <w:proofErr w:type="spellEnd"/>
      <w:r w:rsidRPr="00343BD1">
        <w:rPr>
          <w:rFonts w:ascii="Times New Roman" w:hAnsi="Times New Roman" w:cs="Times New Roman"/>
          <w:color w:val="222222"/>
          <w:sz w:val="24"/>
          <w:szCs w:val="24"/>
          <w:shd w:val="clear" w:color="auto" w:fill="FFFFFF"/>
        </w:rPr>
        <w:t xml:space="preserve"> et al., 2022</w:t>
      </w:r>
      <w:r w:rsidRPr="00343BD1">
        <w:rPr>
          <w:rFonts w:ascii="Times New Roman" w:hAnsi="Times New Roman" w:cs="Times New Roman"/>
          <w:sz w:val="24"/>
          <w:szCs w:val="24"/>
        </w:rPr>
        <w:t xml:space="preserve">). </w:t>
      </w:r>
      <w:r w:rsidR="00343BD1" w:rsidRPr="00343BD1">
        <w:rPr>
          <w:rFonts w:ascii="Times New Roman" w:hAnsi="Times New Roman" w:cs="Times New Roman"/>
          <w:sz w:val="24"/>
          <w:szCs w:val="24"/>
        </w:rPr>
        <w:t>Integrating pharmacological and psychotherapeutic approaches will be paramount in equipping the patients with stress-coping mechanisms and problem-solving skills that enable</w:t>
      </w:r>
      <w:r w:rsidR="000C4AF7" w:rsidRPr="00343BD1">
        <w:rPr>
          <w:rFonts w:ascii="Times New Roman" w:hAnsi="Times New Roman" w:cs="Times New Roman"/>
          <w:sz w:val="24"/>
          <w:szCs w:val="24"/>
        </w:rPr>
        <w:t xml:space="preserve"> them to deal with stressful issues after the end of the treatment process. </w:t>
      </w:r>
      <w:r w:rsidR="00064201" w:rsidRPr="00343BD1">
        <w:rPr>
          <w:rFonts w:ascii="Times New Roman" w:hAnsi="Times New Roman" w:cs="Times New Roman"/>
          <w:sz w:val="24"/>
          <w:szCs w:val="24"/>
        </w:rPr>
        <w:t>You noted that the integration of psychotherapy and psychopharmacology is significant</w:t>
      </w:r>
      <w:r w:rsidR="00343BD1" w:rsidRPr="00343BD1">
        <w:rPr>
          <w:rFonts w:ascii="Times New Roman" w:hAnsi="Times New Roman" w:cs="Times New Roman"/>
          <w:sz w:val="24"/>
          <w:szCs w:val="24"/>
        </w:rPr>
        <w:t>,</w:t>
      </w:r>
      <w:r w:rsidR="00064201" w:rsidRPr="00343BD1">
        <w:rPr>
          <w:rFonts w:ascii="Times New Roman" w:hAnsi="Times New Roman" w:cs="Times New Roman"/>
          <w:sz w:val="24"/>
          <w:szCs w:val="24"/>
        </w:rPr>
        <w:t xml:space="preserve"> considering that the approach takes advantage of </w:t>
      </w:r>
      <w:r w:rsidR="00343BD1" w:rsidRPr="00343BD1">
        <w:rPr>
          <w:rFonts w:ascii="Times New Roman" w:hAnsi="Times New Roman" w:cs="Times New Roman"/>
          <w:sz w:val="24"/>
          <w:szCs w:val="24"/>
        </w:rPr>
        <w:t xml:space="preserve">the </w:t>
      </w:r>
      <w:r w:rsidR="00064201" w:rsidRPr="00343BD1">
        <w:rPr>
          <w:rFonts w:ascii="Times New Roman" w:hAnsi="Times New Roman" w:cs="Times New Roman"/>
          <w:sz w:val="24"/>
          <w:szCs w:val="24"/>
        </w:rPr>
        <w:t xml:space="preserve">strengths of both modalities and addresses the complexity of mental health disorders. A randomized controlled trial by </w:t>
      </w:r>
      <w:proofErr w:type="spellStart"/>
      <w:r w:rsidR="00064201" w:rsidRPr="00343BD1">
        <w:rPr>
          <w:rFonts w:ascii="Times New Roman" w:hAnsi="Times New Roman" w:cs="Times New Roman"/>
          <w:color w:val="222222"/>
          <w:sz w:val="24"/>
          <w:szCs w:val="24"/>
          <w:shd w:val="clear" w:color="auto" w:fill="FFFFFF"/>
        </w:rPr>
        <w:t>Leichsenring</w:t>
      </w:r>
      <w:proofErr w:type="spellEnd"/>
      <w:r w:rsidR="00064201" w:rsidRPr="00343BD1">
        <w:rPr>
          <w:rFonts w:ascii="Times New Roman" w:hAnsi="Times New Roman" w:cs="Times New Roman"/>
          <w:sz w:val="24"/>
          <w:szCs w:val="24"/>
        </w:rPr>
        <w:t xml:space="preserve"> et al. </w:t>
      </w:r>
      <w:r w:rsidR="00064201" w:rsidRPr="00343BD1">
        <w:rPr>
          <w:rFonts w:ascii="Times New Roman" w:hAnsi="Times New Roman" w:cs="Times New Roman"/>
          <w:sz w:val="24"/>
          <w:szCs w:val="24"/>
        </w:rPr>
        <w:lastRenderedPageBreak/>
        <w:t xml:space="preserve">(2022) showed that patients receiving combined therapy experienced longer-lasting remission and lower relapse rates than those receiving medication management alone. </w:t>
      </w:r>
    </w:p>
    <w:p w:rsidR="00064201" w:rsidRPr="00343BD1" w:rsidRDefault="00064201" w:rsidP="00343BD1">
      <w:pPr>
        <w:spacing w:after="0" w:line="480" w:lineRule="auto"/>
        <w:jc w:val="center"/>
        <w:rPr>
          <w:rFonts w:ascii="Times New Roman" w:hAnsi="Times New Roman" w:cs="Times New Roman"/>
          <w:b/>
          <w:sz w:val="24"/>
          <w:szCs w:val="24"/>
        </w:rPr>
      </w:pPr>
      <w:r w:rsidRPr="00343BD1">
        <w:rPr>
          <w:rFonts w:ascii="Times New Roman" w:hAnsi="Times New Roman" w:cs="Times New Roman"/>
          <w:b/>
          <w:sz w:val="24"/>
          <w:szCs w:val="24"/>
        </w:rPr>
        <w:t>References</w:t>
      </w:r>
    </w:p>
    <w:p w:rsidR="00064201" w:rsidRPr="00343BD1" w:rsidRDefault="00064201" w:rsidP="00343BD1">
      <w:pPr>
        <w:spacing w:after="0" w:line="480" w:lineRule="auto"/>
        <w:ind w:left="720" w:hanging="720"/>
        <w:rPr>
          <w:rFonts w:ascii="Times New Roman" w:hAnsi="Times New Roman" w:cs="Times New Roman"/>
          <w:color w:val="222222"/>
          <w:sz w:val="24"/>
          <w:szCs w:val="24"/>
          <w:shd w:val="clear" w:color="auto" w:fill="FFFFFF"/>
        </w:rPr>
      </w:pPr>
      <w:proofErr w:type="spellStart"/>
      <w:r w:rsidRPr="00343BD1">
        <w:rPr>
          <w:rFonts w:ascii="Times New Roman" w:hAnsi="Times New Roman" w:cs="Times New Roman"/>
          <w:color w:val="222222"/>
          <w:sz w:val="24"/>
          <w:szCs w:val="24"/>
          <w:shd w:val="clear" w:color="auto" w:fill="FFFFFF"/>
        </w:rPr>
        <w:t>Abrahao</w:t>
      </w:r>
      <w:proofErr w:type="spellEnd"/>
      <w:r w:rsidRPr="00343BD1">
        <w:rPr>
          <w:rFonts w:ascii="Times New Roman" w:hAnsi="Times New Roman" w:cs="Times New Roman"/>
          <w:color w:val="222222"/>
          <w:sz w:val="24"/>
          <w:szCs w:val="24"/>
          <w:shd w:val="clear" w:color="auto" w:fill="FFFFFF"/>
        </w:rPr>
        <w:t xml:space="preserve">, B., De Choudhury, M., </w:t>
      </w:r>
      <w:proofErr w:type="spellStart"/>
      <w:r w:rsidRPr="00343BD1">
        <w:rPr>
          <w:rFonts w:ascii="Times New Roman" w:hAnsi="Times New Roman" w:cs="Times New Roman"/>
          <w:color w:val="222222"/>
          <w:sz w:val="24"/>
          <w:szCs w:val="24"/>
          <w:shd w:val="clear" w:color="auto" w:fill="FFFFFF"/>
        </w:rPr>
        <w:t>Kiciman</w:t>
      </w:r>
      <w:proofErr w:type="spellEnd"/>
      <w:r w:rsidRPr="00343BD1">
        <w:rPr>
          <w:rFonts w:ascii="Times New Roman" w:hAnsi="Times New Roman" w:cs="Times New Roman"/>
          <w:color w:val="222222"/>
          <w:sz w:val="24"/>
          <w:szCs w:val="24"/>
          <w:shd w:val="clear" w:color="auto" w:fill="FFFFFF"/>
        </w:rPr>
        <w:t xml:space="preserve">, E., </w:t>
      </w:r>
      <w:proofErr w:type="spellStart"/>
      <w:r w:rsidRPr="00343BD1">
        <w:rPr>
          <w:rFonts w:ascii="Times New Roman" w:hAnsi="Times New Roman" w:cs="Times New Roman"/>
          <w:color w:val="222222"/>
          <w:sz w:val="24"/>
          <w:szCs w:val="24"/>
          <w:shd w:val="clear" w:color="auto" w:fill="FFFFFF"/>
        </w:rPr>
        <w:t>Saha</w:t>
      </w:r>
      <w:proofErr w:type="spellEnd"/>
      <w:r w:rsidRPr="00343BD1">
        <w:rPr>
          <w:rFonts w:ascii="Times New Roman" w:hAnsi="Times New Roman" w:cs="Times New Roman"/>
          <w:color w:val="222222"/>
          <w:sz w:val="24"/>
          <w:szCs w:val="24"/>
          <w:shd w:val="clear" w:color="auto" w:fill="FFFFFF"/>
        </w:rPr>
        <w:t>, K., &amp; Sugar, B. A Social Media Study on the Effects of Psychiatric Medication Use. Proc Int AAAI Conf Weblogs Soc Media. 2019 Jun 7;13:440-451. PMID: 32280562; PMCID: PMC7152507.</w:t>
      </w:r>
    </w:p>
    <w:p w:rsidR="00064201" w:rsidRPr="00343BD1" w:rsidRDefault="00064201" w:rsidP="00343BD1">
      <w:pPr>
        <w:spacing w:after="0" w:line="480" w:lineRule="auto"/>
        <w:ind w:left="720" w:hanging="720"/>
        <w:rPr>
          <w:rFonts w:ascii="Times New Roman" w:hAnsi="Times New Roman" w:cs="Times New Roman"/>
          <w:color w:val="222222"/>
          <w:sz w:val="24"/>
          <w:szCs w:val="24"/>
          <w:shd w:val="clear" w:color="auto" w:fill="FFFFFF"/>
        </w:rPr>
      </w:pPr>
      <w:proofErr w:type="spellStart"/>
      <w:r w:rsidRPr="00343BD1">
        <w:rPr>
          <w:rFonts w:ascii="Times New Roman" w:hAnsi="Times New Roman" w:cs="Times New Roman"/>
          <w:color w:val="222222"/>
          <w:sz w:val="24"/>
          <w:szCs w:val="24"/>
          <w:shd w:val="clear" w:color="auto" w:fill="FFFFFF"/>
        </w:rPr>
        <w:t>Leichsenring</w:t>
      </w:r>
      <w:proofErr w:type="spellEnd"/>
      <w:r w:rsidRPr="00343BD1">
        <w:rPr>
          <w:rFonts w:ascii="Times New Roman" w:hAnsi="Times New Roman" w:cs="Times New Roman"/>
          <w:color w:val="222222"/>
          <w:sz w:val="24"/>
          <w:szCs w:val="24"/>
          <w:shd w:val="clear" w:color="auto" w:fill="FFFFFF"/>
        </w:rPr>
        <w:t xml:space="preserve">, F., Steinert, C., </w:t>
      </w:r>
      <w:proofErr w:type="spellStart"/>
      <w:r w:rsidRPr="00343BD1">
        <w:rPr>
          <w:rFonts w:ascii="Times New Roman" w:hAnsi="Times New Roman" w:cs="Times New Roman"/>
          <w:color w:val="222222"/>
          <w:sz w:val="24"/>
          <w:szCs w:val="24"/>
          <w:shd w:val="clear" w:color="auto" w:fill="FFFFFF"/>
        </w:rPr>
        <w:t>Rabung</w:t>
      </w:r>
      <w:proofErr w:type="spellEnd"/>
      <w:r w:rsidRPr="00343BD1">
        <w:rPr>
          <w:rFonts w:ascii="Times New Roman" w:hAnsi="Times New Roman" w:cs="Times New Roman"/>
          <w:color w:val="222222"/>
          <w:sz w:val="24"/>
          <w:szCs w:val="24"/>
          <w:shd w:val="clear" w:color="auto" w:fill="FFFFFF"/>
        </w:rPr>
        <w:t>, S., &amp; Ioannidis, J. P. (2022). The efficacy of psychotherapies and pharmacotherapies for mental disorders in adults: an umbrella review and meta‐analytic evaluation of recent meta‐analyses. </w:t>
      </w:r>
      <w:r w:rsidRPr="00343BD1">
        <w:rPr>
          <w:rFonts w:ascii="Times New Roman" w:hAnsi="Times New Roman" w:cs="Times New Roman"/>
          <w:i/>
          <w:iCs/>
          <w:color w:val="222222"/>
          <w:sz w:val="24"/>
          <w:szCs w:val="24"/>
          <w:shd w:val="clear" w:color="auto" w:fill="FFFFFF"/>
        </w:rPr>
        <w:t>World Psychiatry</w:t>
      </w:r>
      <w:r w:rsidRPr="00343BD1">
        <w:rPr>
          <w:rFonts w:ascii="Times New Roman" w:hAnsi="Times New Roman" w:cs="Times New Roman"/>
          <w:color w:val="222222"/>
          <w:sz w:val="24"/>
          <w:szCs w:val="24"/>
          <w:shd w:val="clear" w:color="auto" w:fill="FFFFFF"/>
        </w:rPr>
        <w:t>, </w:t>
      </w:r>
      <w:r w:rsidRPr="00343BD1">
        <w:rPr>
          <w:rFonts w:ascii="Times New Roman" w:hAnsi="Times New Roman" w:cs="Times New Roman"/>
          <w:i/>
          <w:iCs/>
          <w:color w:val="222222"/>
          <w:sz w:val="24"/>
          <w:szCs w:val="24"/>
          <w:shd w:val="clear" w:color="auto" w:fill="FFFFFF"/>
        </w:rPr>
        <w:t>21</w:t>
      </w:r>
      <w:r w:rsidRPr="00343BD1">
        <w:rPr>
          <w:rFonts w:ascii="Times New Roman" w:hAnsi="Times New Roman" w:cs="Times New Roman"/>
          <w:color w:val="222222"/>
          <w:sz w:val="24"/>
          <w:szCs w:val="24"/>
          <w:shd w:val="clear" w:color="auto" w:fill="FFFFFF"/>
        </w:rPr>
        <w:t>(1), 133-145.</w:t>
      </w:r>
      <w:r w:rsidRPr="00343BD1">
        <w:rPr>
          <w:rFonts w:ascii="Times New Roman" w:hAnsi="Times New Roman" w:cs="Times New Roman"/>
          <w:sz w:val="24"/>
          <w:szCs w:val="24"/>
        </w:rPr>
        <w:t xml:space="preserve"> </w:t>
      </w:r>
      <w:hyperlink r:id="rId4" w:history="1">
        <w:r w:rsidRPr="00343BD1">
          <w:rPr>
            <w:rStyle w:val="Hyperlink"/>
            <w:rFonts w:ascii="Times New Roman" w:hAnsi="Times New Roman" w:cs="Times New Roman"/>
            <w:sz w:val="24"/>
            <w:szCs w:val="24"/>
            <w:shd w:val="clear" w:color="auto" w:fill="FFFFFF"/>
          </w:rPr>
          <w:t>https://doi.org/10.1002%2Fwps.20941</w:t>
        </w:r>
      </w:hyperlink>
      <w:r w:rsidRPr="00343BD1">
        <w:rPr>
          <w:rFonts w:ascii="Times New Roman" w:hAnsi="Times New Roman" w:cs="Times New Roman"/>
          <w:color w:val="222222"/>
          <w:sz w:val="24"/>
          <w:szCs w:val="24"/>
          <w:shd w:val="clear" w:color="auto" w:fill="FFFFFF"/>
        </w:rPr>
        <w:t xml:space="preserve"> </w:t>
      </w:r>
    </w:p>
    <w:p w:rsidR="00064201" w:rsidRPr="00343BD1" w:rsidRDefault="00064201" w:rsidP="00343BD1">
      <w:pPr>
        <w:spacing w:after="0" w:line="480" w:lineRule="auto"/>
        <w:rPr>
          <w:rFonts w:ascii="Times New Roman" w:hAnsi="Times New Roman" w:cs="Times New Roman"/>
          <w:sz w:val="24"/>
          <w:szCs w:val="24"/>
        </w:rPr>
      </w:pPr>
    </w:p>
    <w:p w:rsidR="00064201" w:rsidRPr="00343BD1" w:rsidRDefault="00064201" w:rsidP="00343BD1">
      <w:pPr>
        <w:spacing w:after="0" w:line="480" w:lineRule="auto"/>
        <w:jc w:val="center"/>
        <w:rPr>
          <w:rFonts w:ascii="Times New Roman" w:hAnsi="Times New Roman" w:cs="Times New Roman"/>
          <w:b/>
          <w:sz w:val="24"/>
          <w:szCs w:val="24"/>
        </w:rPr>
      </w:pPr>
      <w:r w:rsidRPr="00343BD1">
        <w:rPr>
          <w:rFonts w:ascii="Times New Roman" w:hAnsi="Times New Roman" w:cs="Times New Roman"/>
          <w:b/>
          <w:sz w:val="24"/>
          <w:szCs w:val="24"/>
        </w:rPr>
        <w:t xml:space="preserve">Response to Jessie </w:t>
      </w:r>
      <w:r w:rsidR="002D5A92" w:rsidRPr="00343BD1">
        <w:rPr>
          <w:rFonts w:ascii="Times New Roman" w:hAnsi="Times New Roman" w:cs="Times New Roman"/>
          <w:b/>
          <w:sz w:val="24"/>
          <w:szCs w:val="24"/>
        </w:rPr>
        <w:t>Finkelstein</w:t>
      </w:r>
    </w:p>
    <w:p w:rsidR="002B5319" w:rsidRPr="00343BD1" w:rsidRDefault="002D5A92" w:rsidP="00343BD1">
      <w:pPr>
        <w:spacing w:after="0" w:line="480" w:lineRule="auto"/>
        <w:ind w:firstLine="720"/>
        <w:rPr>
          <w:rFonts w:ascii="Times New Roman" w:hAnsi="Times New Roman" w:cs="Times New Roman"/>
          <w:sz w:val="24"/>
          <w:szCs w:val="24"/>
        </w:rPr>
      </w:pPr>
      <w:r w:rsidRPr="00343BD1">
        <w:rPr>
          <w:rFonts w:ascii="Times New Roman" w:hAnsi="Times New Roman" w:cs="Times New Roman"/>
          <w:sz w:val="24"/>
          <w:szCs w:val="24"/>
        </w:rPr>
        <w:t>Hello Jessie, thanks for sharing an informative response to t</w:t>
      </w:r>
      <w:bookmarkStart w:id="0" w:name="_GoBack"/>
      <w:bookmarkEnd w:id="0"/>
      <w:r w:rsidRPr="00343BD1">
        <w:rPr>
          <w:rFonts w:ascii="Times New Roman" w:hAnsi="Times New Roman" w:cs="Times New Roman"/>
          <w:sz w:val="24"/>
          <w:szCs w:val="24"/>
        </w:rPr>
        <w:t>his week</w:t>
      </w:r>
      <w:r w:rsidR="00343BD1" w:rsidRPr="00343BD1">
        <w:rPr>
          <w:rFonts w:ascii="Times New Roman" w:hAnsi="Times New Roman" w:cs="Times New Roman"/>
          <w:sz w:val="24"/>
          <w:szCs w:val="24"/>
        </w:rPr>
        <w:t>'</w:t>
      </w:r>
      <w:r w:rsidRPr="00343BD1">
        <w:rPr>
          <w:rFonts w:ascii="Times New Roman" w:hAnsi="Times New Roman" w:cs="Times New Roman"/>
          <w:sz w:val="24"/>
          <w:szCs w:val="24"/>
        </w:rPr>
        <w:t xml:space="preserve">s discussion post questions on </w:t>
      </w:r>
      <w:r w:rsidR="00111AEB" w:rsidRPr="00343BD1">
        <w:rPr>
          <w:rFonts w:ascii="Times New Roman" w:hAnsi="Times New Roman" w:cs="Times New Roman"/>
          <w:sz w:val="24"/>
          <w:szCs w:val="24"/>
        </w:rPr>
        <w:t xml:space="preserve">prescriptive practice in psychiatric nursing. </w:t>
      </w:r>
      <w:r w:rsidR="00C85F19" w:rsidRPr="00343BD1">
        <w:rPr>
          <w:rFonts w:ascii="Times New Roman" w:hAnsi="Times New Roman" w:cs="Times New Roman"/>
          <w:sz w:val="24"/>
          <w:szCs w:val="24"/>
        </w:rPr>
        <w:t>I agree with you that there is a lot of stigma linked to the issue of medication for psychiatric conditions, with some benefiting from the medications while others report adverse effects from t</w:t>
      </w:r>
      <w:r w:rsidR="00F949D9" w:rsidRPr="00343BD1">
        <w:rPr>
          <w:rFonts w:ascii="Times New Roman" w:hAnsi="Times New Roman" w:cs="Times New Roman"/>
          <w:sz w:val="24"/>
          <w:szCs w:val="24"/>
        </w:rPr>
        <w:t xml:space="preserve">he </w:t>
      </w:r>
      <w:r w:rsidR="00C85F19" w:rsidRPr="00343BD1">
        <w:rPr>
          <w:rFonts w:ascii="Times New Roman" w:hAnsi="Times New Roman" w:cs="Times New Roman"/>
          <w:sz w:val="24"/>
          <w:szCs w:val="24"/>
        </w:rPr>
        <w:t xml:space="preserve">medications. As such, finding a balance between the benefits and the risks involved in mental health conditions treatment is paramount in ensuring </w:t>
      </w:r>
      <w:r w:rsidR="00343BD1" w:rsidRPr="00343BD1">
        <w:rPr>
          <w:rFonts w:ascii="Times New Roman" w:hAnsi="Times New Roman" w:cs="Times New Roman"/>
          <w:sz w:val="24"/>
          <w:szCs w:val="24"/>
        </w:rPr>
        <w:t xml:space="preserve">the </w:t>
      </w:r>
      <w:r w:rsidR="005935A7" w:rsidRPr="00343BD1">
        <w:rPr>
          <w:rFonts w:ascii="Times New Roman" w:hAnsi="Times New Roman" w:cs="Times New Roman"/>
          <w:sz w:val="24"/>
          <w:szCs w:val="24"/>
        </w:rPr>
        <w:t xml:space="preserve">effectiveness of the treatment modality. As psychiatric mental health care providers, </w:t>
      </w:r>
      <w:r w:rsidR="00343BD1" w:rsidRPr="00343BD1">
        <w:rPr>
          <w:rFonts w:ascii="Times New Roman" w:hAnsi="Times New Roman" w:cs="Times New Roman"/>
          <w:sz w:val="24"/>
          <w:szCs w:val="24"/>
        </w:rPr>
        <w:t>we must ensure that we assess the benefits versus the risk involved in medication before</w:t>
      </w:r>
      <w:r w:rsidR="005935A7" w:rsidRPr="00343BD1">
        <w:rPr>
          <w:rFonts w:ascii="Times New Roman" w:hAnsi="Times New Roman" w:cs="Times New Roman"/>
          <w:sz w:val="24"/>
          <w:szCs w:val="24"/>
        </w:rPr>
        <w:t xml:space="preserve"> prescribing them to our clients. </w:t>
      </w:r>
      <w:r w:rsidR="006E0EA8" w:rsidRPr="00343BD1">
        <w:rPr>
          <w:rFonts w:ascii="Times New Roman" w:hAnsi="Times New Roman" w:cs="Times New Roman"/>
          <w:sz w:val="24"/>
          <w:szCs w:val="24"/>
        </w:rPr>
        <w:t xml:space="preserve">As such, </w:t>
      </w:r>
      <w:r w:rsidR="00343BD1" w:rsidRPr="00343BD1">
        <w:rPr>
          <w:rFonts w:ascii="Times New Roman" w:hAnsi="Times New Roman" w:cs="Times New Roman"/>
          <w:sz w:val="24"/>
          <w:szCs w:val="24"/>
        </w:rPr>
        <w:t>incorporating</w:t>
      </w:r>
      <w:r w:rsidR="006E0EA8" w:rsidRPr="00343BD1">
        <w:rPr>
          <w:rFonts w:ascii="Times New Roman" w:hAnsi="Times New Roman" w:cs="Times New Roman"/>
          <w:sz w:val="24"/>
          <w:szCs w:val="24"/>
        </w:rPr>
        <w:t xml:space="preserve"> both pharmacology and psychotherapy </w:t>
      </w:r>
      <w:r w:rsidR="00343BD1" w:rsidRPr="00343BD1">
        <w:rPr>
          <w:rFonts w:ascii="Times New Roman" w:hAnsi="Times New Roman" w:cs="Times New Roman"/>
          <w:sz w:val="24"/>
          <w:szCs w:val="24"/>
        </w:rPr>
        <w:t>helps result</w:t>
      </w:r>
      <w:r w:rsidR="006E0EA8" w:rsidRPr="00343BD1">
        <w:rPr>
          <w:rFonts w:ascii="Times New Roman" w:hAnsi="Times New Roman" w:cs="Times New Roman"/>
          <w:sz w:val="24"/>
          <w:szCs w:val="24"/>
        </w:rPr>
        <w:t xml:space="preserve"> in positive outcomes</w:t>
      </w:r>
      <w:r w:rsidR="00343BD1" w:rsidRPr="00343BD1">
        <w:rPr>
          <w:rFonts w:ascii="Times New Roman" w:hAnsi="Times New Roman" w:cs="Times New Roman"/>
          <w:sz w:val="24"/>
          <w:szCs w:val="24"/>
        </w:rPr>
        <w:t>,</w:t>
      </w:r>
      <w:r w:rsidR="006E0EA8" w:rsidRPr="00343BD1">
        <w:rPr>
          <w:rFonts w:ascii="Times New Roman" w:hAnsi="Times New Roman" w:cs="Times New Roman"/>
          <w:sz w:val="24"/>
          <w:szCs w:val="24"/>
        </w:rPr>
        <w:t xml:space="preserve"> including a lack of relapse of patient symptoms, and better patient outcomes (</w:t>
      </w:r>
      <w:proofErr w:type="spellStart"/>
      <w:r w:rsidR="006E0EA8" w:rsidRPr="00343BD1">
        <w:rPr>
          <w:rFonts w:ascii="Times New Roman" w:hAnsi="Times New Roman" w:cs="Times New Roman"/>
          <w:sz w:val="24"/>
          <w:szCs w:val="24"/>
        </w:rPr>
        <w:t>Guidi</w:t>
      </w:r>
      <w:proofErr w:type="spellEnd"/>
      <w:r w:rsidR="006E0EA8" w:rsidRPr="00343BD1">
        <w:rPr>
          <w:rFonts w:ascii="Times New Roman" w:hAnsi="Times New Roman" w:cs="Times New Roman"/>
          <w:sz w:val="24"/>
          <w:szCs w:val="24"/>
        </w:rPr>
        <w:t xml:space="preserve"> &amp; Fava, 2021). </w:t>
      </w:r>
      <w:r w:rsidR="00AA29E5" w:rsidRPr="00343BD1">
        <w:rPr>
          <w:rFonts w:ascii="Times New Roman" w:hAnsi="Times New Roman" w:cs="Times New Roman"/>
          <w:sz w:val="24"/>
          <w:szCs w:val="24"/>
        </w:rPr>
        <w:t xml:space="preserve">Additionally, integrating psychotherapy within clinical settings is efficacious and cost-effective for various psychiatric conditions (Cook </w:t>
      </w:r>
      <w:r w:rsidR="00AA29E5" w:rsidRPr="00343BD1">
        <w:rPr>
          <w:rFonts w:ascii="Times New Roman" w:hAnsi="Times New Roman" w:cs="Times New Roman"/>
          <w:sz w:val="24"/>
          <w:szCs w:val="24"/>
        </w:rPr>
        <w:lastRenderedPageBreak/>
        <w:t xml:space="preserve">et al., 2017). As such, integrating pharmacological and psychotherapeutic interventions can yield the best patient outcomes. The literature provides substantial support for integrating psychotherapy and prescribing by the same clinician. </w:t>
      </w:r>
    </w:p>
    <w:p w:rsidR="002D5A92" w:rsidRPr="00343BD1" w:rsidRDefault="00AA29E5" w:rsidP="00343BD1">
      <w:pPr>
        <w:spacing w:after="0" w:line="480" w:lineRule="auto"/>
        <w:ind w:firstLine="720"/>
        <w:rPr>
          <w:rFonts w:ascii="Times New Roman" w:hAnsi="Times New Roman" w:cs="Times New Roman"/>
          <w:sz w:val="24"/>
          <w:szCs w:val="24"/>
        </w:rPr>
      </w:pPr>
      <w:r w:rsidRPr="00343BD1">
        <w:rPr>
          <w:rFonts w:ascii="Times New Roman" w:hAnsi="Times New Roman" w:cs="Times New Roman"/>
          <w:sz w:val="24"/>
          <w:szCs w:val="24"/>
        </w:rPr>
        <w:t>Studies have demonstrated that combining medication management with psychotherapy improves treatment outcomes, increases patient satisfaction, and enhances overall mental well-being (</w:t>
      </w:r>
      <w:proofErr w:type="spellStart"/>
      <w:r w:rsidRPr="00343BD1">
        <w:rPr>
          <w:rFonts w:ascii="Times New Roman" w:hAnsi="Times New Roman" w:cs="Times New Roman"/>
          <w:color w:val="222222"/>
          <w:sz w:val="24"/>
          <w:szCs w:val="24"/>
          <w:shd w:val="clear" w:color="auto" w:fill="FFFFFF"/>
        </w:rPr>
        <w:t>Kamenov</w:t>
      </w:r>
      <w:proofErr w:type="spellEnd"/>
      <w:r w:rsidRPr="00343BD1">
        <w:rPr>
          <w:rFonts w:ascii="Times New Roman" w:hAnsi="Times New Roman" w:cs="Times New Roman"/>
          <w:color w:val="222222"/>
          <w:sz w:val="24"/>
          <w:szCs w:val="24"/>
          <w:shd w:val="clear" w:color="auto" w:fill="FFFFFF"/>
        </w:rPr>
        <w:t xml:space="preserve"> et al., 2017</w:t>
      </w:r>
      <w:r w:rsidRPr="00343BD1">
        <w:rPr>
          <w:rFonts w:ascii="Times New Roman" w:hAnsi="Times New Roman" w:cs="Times New Roman"/>
          <w:sz w:val="24"/>
          <w:szCs w:val="24"/>
        </w:rPr>
        <w:t xml:space="preserve">). As such, psychiatric mental health nurse practitioners should utilize their unique skills and abilities </w:t>
      </w:r>
      <w:r w:rsidR="00343BD1" w:rsidRPr="00343BD1">
        <w:rPr>
          <w:rFonts w:ascii="Times New Roman" w:hAnsi="Times New Roman" w:cs="Times New Roman"/>
          <w:sz w:val="24"/>
          <w:szCs w:val="24"/>
        </w:rPr>
        <w:t>to deliver high-</w:t>
      </w:r>
      <w:r w:rsidR="00186671" w:rsidRPr="00343BD1">
        <w:rPr>
          <w:rFonts w:ascii="Times New Roman" w:hAnsi="Times New Roman" w:cs="Times New Roman"/>
          <w:sz w:val="24"/>
          <w:szCs w:val="24"/>
        </w:rPr>
        <w:t xml:space="preserve">quality patient care services by combining psychotherapy and psychopharmacology approaches </w:t>
      </w:r>
      <w:r w:rsidR="00343BD1" w:rsidRPr="00343BD1">
        <w:rPr>
          <w:rFonts w:ascii="Times New Roman" w:hAnsi="Times New Roman" w:cs="Times New Roman"/>
          <w:sz w:val="24"/>
          <w:szCs w:val="24"/>
        </w:rPr>
        <w:t>to</w:t>
      </w:r>
      <w:r w:rsidR="00186671" w:rsidRPr="00343BD1">
        <w:rPr>
          <w:rFonts w:ascii="Times New Roman" w:hAnsi="Times New Roman" w:cs="Times New Roman"/>
          <w:sz w:val="24"/>
          <w:szCs w:val="24"/>
        </w:rPr>
        <w:t xml:space="preserve"> address</w:t>
      </w:r>
      <w:r w:rsidR="00343BD1" w:rsidRPr="00343BD1">
        <w:rPr>
          <w:rFonts w:ascii="Times New Roman" w:hAnsi="Times New Roman" w:cs="Times New Roman"/>
          <w:sz w:val="24"/>
          <w:szCs w:val="24"/>
        </w:rPr>
        <w:t xml:space="preserve"> their patients' specific health need</w:t>
      </w:r>
      <w:r w:rsidR="00186671" w:rsidRPr="00343BD1">
        <w:rPr>
          <w:rFonts w:ascii="Times New Roman" w:hAnsi="Times New Roman" w:cs="Times New Roman"/>
          <w:sz w:val="24"/>
          <w:szCs w:val="24"/>
        </w:rPr>
        <w:t xml:space="preserve">s (Kumar et al., 2020). </w:t>
      </w:r>
      <w:r w:rsidR="002663D6" w:rsidRPr="00343BD1">
        <w:rPr>
          <w:rFonts w:ascii="Times New Roman" w:hAnsi="Times New Roman" w:cs="Times New Roman"/>
          <w:sz w:val="24"/>
          <w:szCs w:val="24"/>
        </w:rPr>
        <w:t xml:space="preserve">A psychiatric provider must give full informed consent and offer autonomy in the treatment planning decision processes to ensure patients comprehensively understand their treatment options and potential risks. Research notes that the </w:t>
      </w:r>
      <w:r w:rsidR="002B5319" w:rsidRPr="00343BD1">
        <w:rPr>
          <w:rFonts w:ascii="Times New Roman" w:hAnsi="Times New Roman" w:cs="Times New Roman"/>
          <w:sz w:val="24"/>
          <w:szCs w:val="24"/>
        </w:rPr>
        <w:t xml:space="preserve">primary responsibility of care providers is </w:t>
      </w:r>
      <w:r w:rsidR="00343BD1" w:rsidRPr="00343BD1">
        <w:rPr>
          <w:rFonts w:ascii="Times New Roman" w:hAnsi="Times New Roman" w:cs="Times New Roman"/>
          <w:sz w:val="24"/>
          <w:szCs w:val="24"/>
        </w:rPr>
        <w:t>to ensure</w:t>
      </w:r>
      <w:r w:rsidR="002B5319" w:rsidRPr="00343BD1">
        <w:rPr>
          <w:rFonts w:ascii="Times New Roman" w:hAnsi="Times New Roman" w:cs="Times New Roman"/>
          <w:sz w:val="24"/>
          <w:szCs w:val="24"/>
        </w:rPr>
        <w:t xml:space="preserve"> that their patients understand the prescription they a</w:t>
      </w:r>
      <w:r w:rsidR="00343BD1" w:rsidRPr="00343BD1">
        <w:rPr>
          <w:rFonts w:ascii="Times New Roman" w:hAnsi="Times New Roman" w:cs="Times New Roman"/>
          <w:sz w:val="24"/>
          <w:szCs w:val="24"/>
        </w:rPr>
        <w:t>re receiving and</w:t>
      </w:r>
      <w:r w:rsidR="002B5319" w:rsidRPr="00343BD1">
        <w:rPr>
          <w:rFonts w:ascii="Times New Roman" w:hAnsi="Times New Roman" w:cs="Times New Roman"/>
          <w:sz w:val="24"/>
          <w:szCs w:val="24"/>
        </w:rPr>
        <w:t xml:space="preserve"> the risks and benefits involved (Deshpande, 2020). Offering autonomy allows patients to actively participate in their treatment planning, which can increase their sense of control and satisfaction with the chosen treatment approach. </w:t>
      </w:r>
    </w:p>
    <w:p w:rsidR="00AA29E5" w:rsidRPr="00343BD1" w:rsidRDefault="00AA29E5" w:rsidP="00343BD1">
      <w:pPr>
        <w:spacing w:after="0" w:line="480" w:lineRule="auto"/>
        <w:jc w:val="center"/>
        <w:rPr>
          <w:rFonts w:ascii="Times New Roman" w:hAnsi="Times New Roman" w:cs="Times New Roman"/>
          <w:b/>
          <w:sz w:val="24"/>
          <w:szCs w:val="24"/>
        </w:rPr>
      </w:pPr>
      <w:r w:rsidRPr="00343BD1">
        <w:rPr>
          <w:rFonts w:ascii="Times New Roman" w:hAnsi="Times New Roman" w:cs="Times New Roman"/>
          <w:b/>
          <w:sz w:val="24"/>
          <w:szCs w:val="24"/>
        </w:rPr>
        <w:t>References</w:t>
      </w:r>
    </w:p>
    <w:p w:rsidR="002B5319" w:rsidRPr="00343BD1" w:rsidRDefault="002B5319" w:rsidP="00343BD1">
      <w:pPr>
        <w:spacing w:after="0" w:line="480" w:lineRule="auto"/>
        <w:ind w:left="720" w:hanging="720"/>
        <w:rPr>
          <w:rFonts w:ascii="Times New Roman" w:hAnsi="Times New Roman" w:cs="Times New Roman"/>
          <w:color w:val="222222"/>
          <w:sz w:val="24"/>
          <w:szCs w:val="24"/>
          <w:shd w:val="clear" w:color="auto" w:fill="FFFFFF"/>
        </w:rPr>
      </w:pPr>
      <w:r w:rsidRPr="00343BD1">
        <w:rPr>
          <w:rFonts w:ascii="Times New Roman" w:hAnsi="Times New Roman" w:cs="Times New Roman"/>
          <w:color w:val="222222"/>
          <w:sz w:val="24"/>
          <w:szCs w:val="24"/>
          <w:shd w:val="clear" w:color="auto" w:fill="FFFFFF"/>
        </w:rPr>
        <w:t xml:space="preserve">Cook, S. C., Schwartz, A. C., &amp; </w:t>
      </w:r>
      <w:proofErr w:type="spellStart"/>
      <w:r w:rsidRPr="00343BD1">
        <w:rPr>
          <w:rFonts w:ascii="Times New Roman" w:hAnsi="Times New Roman" w:cs="Times New Roman"/>
          <w:color w:val="222222"/>
          <w:sz w:val="24"/>
          <w:szCs w:val="24"/>
          <w:shd w:val="clear" w:color="auto" w:fill="FFFFFF"/>
        </w:rPr>
        <w:t>Kaslow</w:t>
      </w:r>
      <w:proofErr w:type="spellEnd"/>
      <w:r w:rsidRPr="00343BD1">
        <w:rPr>
          <w:rFonts w:ascii="Times New Roman" w:hAnsi="Times New Roman" w:cs="Times New Roman"/>
          <w:color w:val="222222"/>
          <w:sz w:val="24"/>
          <w:szCs w:val="24"/>
          <w:shd w:val="clear" w:color="auto" w:fill="FFFFFF"/>
        </w:rPr>
        <w:t>, N. J. (2017). Evidence-based psychotherapy: Advantages and challenges. </w:t>
      </w:r>
      <w:r w:rsidRPr="00343BD1">
        <w:rPr>
          <w:rFonts w:ascii="Times New Roman" w:hAnsi="Times New Roman" w:cs="Times New Roman"/>
          <w:i/>
          <w:iCs/>
          <w:color w:val="222222"/>
          <w:sz w:val="24"/>
          <w:szCs w:val="24"/>
          <w:shd w:val="clear" w:color="auto" w:fill="FFFFFF"/>
        </w:rPr>
        <w:t>Neurotherapeutics</w:t>
      </w:r>
      <w:r w:rsidRPr="00343BD1">
        <w:rPr>
          <w:rFonts w:ascii="Times New Roman" w:hAnsi="Times New Roman" w:cs="Times New Roman"/>
          <w:color w:val="222222"/>
          <w:sz w:val="24"/>
          <w:szCs w:val="24"/>
          <w:shd w:val="clear" w:color="auto" w:fill="FFFFFF"/>
        </w:rPr>
        <w:t>, </w:t>
      </w:r>
      <w:r w:rsidRPr="00343BD1">
        <w:rPr>
          <w:rFonts w:ascii="Times New Roman" w:hAnsi="Times New Roman" w:cs="Times New Roman"/>
          <w:i/>
          <w:iCs/>
          <w:color w:val="222222"/>
          <w:sz w:val="24"/>
          <w:szCs w:val="24"/>
          <w:shd w:val="clear" w:color="auto" w:fill="FFFFFF"/>
        </w:rPr>
        <w:t>14</w:t>
      </w:r>
      <w:r w:rsidRPr="00343BD1">
        <w:rPr>
          <w:rFonts w:ascii="Times New Roman" w:hAnsi="Times New Roman" w:cs="Times New Roman"/>
          <w:color w:val="222222"/>
          <w:sz w:val="24"/>
          <w:szCs w:val="24"/>
          <w:shd w:val="clear" w:color="auto" w:fill="FFFFFF"/>
        </w:rPr>
        <w:t>, 537-545.</w:t>
      </w:r>
      <w:r w:rsidRPr="00343BD1">
        <w:rPr>
          <w:rFonts w:ascii="Times New Roman" w:hAnsi="Times New Roman" w:cs="Times New Roman"/>
          <w:sz w:val="24"/>
          <w:szCs w:val="24"/>
        </w:rPr>
        <w:t xml:space="preserve"> </w:t>
      </w:r>
      <w:hyperlink r:id="rId5" w:history="1">
        <w:r w:rsidRPr="00343BD1">
          <w:rPr>
            <w:rStyle w:val="Hyperlink"/>
            <w:rFonts w:ascii="Times New Roman" w:hAnsi="Times New Roman" w:cs="Times New Roman"/>
            <w:sz w:val="24"/>
            <w:szCs w:val="24"/>
            <w:shd w:val="clear" w:color="auto" w:fill="FFFFFF"/>
          </w:rPr>
          <w:t>https://doi.org/10.1007%2Fs13311-017-0549-4</w:t>
        </w:r>
      </w:hyperlink>
      <w:r w:rsidRPr="00343BD1">
        <w:rPr>
          <w:rFonts w:ascii="Times New Roman" w:hAnsi="Times New Roman" w:cs="Times New Roman"/>
          <w:color w:val="222222"/>
          <w:sz w:val="24"/>
          <w:szCs w:val="24"/>
          <w:shd w:val="clear" w:color="auto" w:fill="FFFFFF"/>
        </w:rPr>
        <w:t xml:space="preserve"> </w:t>
      </w:r>
    </w:p>
    <w:p w:rsidR="002B5319" w:rsidRPr="00343BD1" w:rsidRDefault="002B5319" w:rsidP="00343BD1">
      <w:pPr>
        <w:spacing w:after="0" w:line="480" w:lineRule="auto"/>
        <w:ind w:left="720" w:hanging="720"/>
        <w:rPr>
          <w:rFonts w:ascii="Times New Roman" w:hAnsi="Times New Roman" w:cs="Times New Roman"/>
          <w:sz w:val="24"/>
          <w:szCs w:val="24"/>
        </w:rPr>
      </w:pPr>
      <w:r w:rsidRPr="00343BD1">
        <w:rPr>
          <w:rFonts w:ascii="Times New Roman" w:hAnsi="Times New Roman" w:cs="Times New Roman"/>
          <w:sz w:val="24"/>
          <w:szCs w:val="24"/>
        </w:rPr>
        <w:t xml:space="preserve">Deshpande, S., Mishra, N., Bhatia, T., </w:t>
      </w:r>
      <w:proofErr w:type="spellStart"/>
      <w:r w:rsidRPr="00343BD1">
        <w:rPr>
          <w:rFonts w:ascii="Times New Roman" w:hAnsi="Times New Roman" w:cs="Times New Roman"/>
          <w:sz w:val="24"/>
          <w:szCs w:val="24"/>
        </w:rPr>
        <w:t>Jakhar</w:t>
      </w:r>
      <w:proofErr w:type="spellEnd"/>
      <w:r w:rsidRPr="00343BD1">
        <w:rPr>
          <w:rFonts w:ascii="Times New Roman" w:hAnsi="Times New Roman" w:cs="Times New Roman"/>
          <w:sz w:val="24"/>
          <w:szCs w:val="24"/>
        </w:rPr>
        <w:t xml:space="preserve">, K., Goyal, S., Sharma, S., Sachdeva, A., Choudhary, M., Shah, G., Lewis-Fernandez, R., &amp; Jadhav, S. (2020) Informed consent in psychiatry outpatients. Indian Journal of Medical Research, 151(1), 35–41. </w:t>
      </w:r>
      <w:hyperlink r:id="rId6" w:history="1">
        <w:r w:rsidRPr="00343BD1">
          <w:rPr>
            <w:rStyle w:val="Hyperlink"/>
            <w:rFonts w:ascii="Times New Roman" w:hAnsi="Times New Roman" w:cs="Times New Roman"/>
            <w:sz w:val="24"/>
            <w:szCs w:val="24"/>
          </w:rPr>
          <w:t>https://doi.org/10.4103/ijmr.IJMR_1036_18</w:t>
        </w:r>
      </w:hyperlink>
      <w:r w:rsidRPr="00343BD1">
        <w:rPr>
          <w:rFonts w:ascii="Times New Roman" w:hAnsi="Times New Roman" w:cs="Times New Roman"/>
          <w:sz w:val="24"/>
          <w:szCs w:val="24"/>
        </w:rPr>
        <w:t xml:space="preserve"> </w:t>
      </w:r>
    </w:p>
    <w:p w:rsidR="002B5319" w:rsidRPr="00343BD1" w:rsidRDefault="002B5319" w:rsidP="00343BD1">
      <w:pPr>
        <w:spacing w:after="0" w:line="480" w:lineRule="auto"/>
        <w:ind w:left="720" w:hanging="720"/>
        <w:rPr>
          <w:rFonts w:ascii="Times New Roman" w:hAnsi="Times New Roman" w:cs="Times New Roman"/>
          <w:sz w:val="24"/>
          <w:szCs w:val="24"/>
        </w:rPr>
      </w:pPr>
      <w:proofErr w:type="spellStart"/>
      <w:r w:rsidRPr="00343BD1">
        <w:rPr>
          <w:rFonts w:ascii="Times New Roman" w:hAnsi="Times New Roman" w:cs="Times New Roman"/>
          <w:sz w:val="24"/>
          <w:szCs w:val="24"/>
        </w:rPr>
        <w:lastRenderedPageBreak/>
        <w:t>Guidi</w:t>
      </w:r>
      <w:proofErr w:type="spellEnd"/>
      <w:r w:rsidRPr="00343BD1">
        <w:rPr>
          <w:rFonts w:ascii="Times New Roman" w:hAnsi="Times New Roman" w:cs="Times New Roman"/>
          <w:sz w:val="24"/>
          <w:szCs w:val="24"/>
        </w:rPr>
        <w:t xml:space="preserve">, J., &amp; Fava, G. A. (2021). Sequential Combination of Pharmacotherapy and Psychotherapy in Major Depressive Disorder: A Systematic Review and Meta-analysis. JAMA Psychiatry, 78(3), 261–269. </w:t>
      </w:r>
      <w:hyperlink r:id="rId7" w:history="1">
        <w:r w:rsidRPr="00343BD1">
          <w:rPr>
            <w:rStyle w:val="Hyperlink"/>
            <w:rFonts w:ascii="Times New Roman" w:hAnsi="Times New Roman" w:cs="Times New Roman"/>
            <w:sz w:val="24"/>
            <w:szCs w:val="24"/>
          </w:rPr>
          <w:t>https://doi.org/10.1001/jamapsychiatry.2020.3650</w:t>
        </w:r>
      </w:hyperlink>
      <w:r w:rsidRPr="00343BD1">
        <w:rPr>
          <w:rFonts w:ascii="Times New Roman" w:hAnsi="Times New Roman" w:cs="Times New Roman"/>
          <w:sz w:val="24"/>
          <w:szCs w:val="24"/>
        </w:rPr>
        <w:t xml:space="preserve"> </w:t>
      </w:r>
    </w:p>
    <w:p w:rsidR="002B5319" w:rsidRPr="00343BD1" w:rsidRDefault="002B5319" w:rsidP="00343BD1">
      <w:pPr>
        <w:spacing w:after="0" w:line="480" w:lineRule="auto"/>
        <w:ind w:left="720" w:hanging="720"/>
        <w:rPr>
          <w:rFonts w:ascii="Times New Roman" w:hAnsi="Times New Roman" w:cs="Times New Roman"/>
          <w:color w:val="222222"/>
          <w:sz w:val="24"/>
          <w:szCs w:val="24"/>
          <w:shd w:val="clear" w:color="auto" w:fill="FFFFFF"/>
        </w:rPr>
      </w:pPr>
      <w:proofErr w:type="spellStart"/>
      <w:r w:rsidRPr="00343BD1">
        <w:rPr>
          <w:rFonts w:ascii="Times New Roman" w:hAnsi="Times New Roman" w:cs="Times New Roman"/>
          <w:color w:val="222222"/>
          <w:sz w:val="24"/>
          <w:szCs w:val="24"/>
          <w:shd w:val="clear" w:color="auto" w:fill="FFFFFF"/>
        </w:rPr>
        <w:t>Kamenov</w:t>
      </w:r>
      <w:proofErr w:type="spellEnd"/>
      <w:r w:rsidRPr="00343BD1">
        <w:rPr>
          <w:rFonts w:ascii="Times New Roman" w:hAnsi="Times New Roman" w:cs="Times New Roman"/>
          <w:color w:val="222222"/>
          <w:sz w:val="24"/>
          <w:szCs w:val="24"/>
          <w:shd w:val="clear" w:color="auto" w:fill="FFFFFF"/>
        </w:rPr>
        <w:t xml:space="preserve">, K., Twomey, C., Cabello, M., </w:t>
      </w:r>
      <w:proofErr w:type="spellStart"/>
      <w:r w:rsidRPr="00343BD1">
        <w:rPr>
          <w:rFonts w:ascii="Times New Roman" w:hAnsi="Times New Roman" w:cs="Times New Roman"/>
          <w:color w:val="222222"/>
          <w:sz w:val="24"/>
          <w:szCs w:val="24"/>
          <w:shd w:val="clear" w:color="auto" w:fill="FFFFFF"/>
        </w:rPr>
        <w:t>Prina</w:t>
      </w:r>
      <w:proofErr w:type="spellEnd"/>
      <w:r w:rsidRPr="00343BD1">
        <w:rPr>
          <w:rFonts w:ascii="Times New Roman" w:hAnsi="Times New Roman" w:cs="Times New Roman"/>
          <w:color w:val="222222"/>
          <w:sz w:val="24"/>
          <w:szCs w:val="24"/>
          <w:shd w:val="clear" w:color="auto" w:fill="FFFFFF"/>
        </w:rPr>
        <w:t xml:space="preserve">, A. M., &amp; </w:t>
      </w:r>
      <w:proofErr w:type="spellStart"/>
      <w:r w:rsidRPr="00343BD1">
        <w:rPr>
          <w:rFonts w:ascii="Times New Roman" w:hAnsi="Times New Roman" w:cs="Times New Roman"/>
          <w:color w:val="222222"/>
          <w:sz w:val="24"/>
          <w:szCs w:val="24"/>
          <w:shd w:val="clear" w:color="auto" w:fill="FFFFFF"/>
        </w:rPr>
        <w:t>Ayuso-Mateos</w:t>
      </w:r>
      <w:proofErr w:type="spellEnd"/>
      <w:r w:rsidRPr="00343BD1">
        <w:rPr>
          <w:rFonts w:ascii="Times New Roman" w:hAnsi="Times New Roman" w:cs="Times New Roman"/>
          <w:color w:val="222222"/>
          <w:sz w:val="24"/>
          <w:szCs w:val="24"/>
          <w:shd w:val="clear" w:color="auto" w:fill="FFFFFF"/>
        </w:rPr>
        <w:t>, J. L. (2017). The efficacy of psychotherapy, pharmacotherapy and their combination on functioning and quality of life in depression: a meta-analysis. </w:t>
      </w:r>
      <w:r w:rsidRPr="00343BD1">
        <w:rPr>
          <w:rFonts w:ascii="Times New Roman" w:hAnsi="Times New Roman" w:cs="Times New Roman"/>
          <w:i/>
          <w:iCs/>
          <w:color w:val="222222"/>
          <w:sz w:val="24"/>
          <w:szCs w:val="24"/>
          <w:shd w:val="clear" w:color="auto" w:fill="FFFFFF"/>
        </w:rPr>
        <w:t>Psychological medicine</w:t>
      </w:r>
      <w:r w:rsidRPr="00343BD1">
        <w:rPr>
          <w:rFonts w:ascii="Times New Roman" w:hAnsi="Times New Roman" w:cs="Times New Roman"/>
          <w:color w:val="222222"/>
          <w:sz w:val="24"/>
          <w:szCs w:val="24"/>
          <w:shd w:val="clear" w:color="auto" w:fill="FFFFFF"/>
        </w:rPr>
        <w:t>, </w:t>
      </w:r>
      <w:r w:rsidRPr="00343BD1">
        <w:rPr>
          <w:rFonts w:ascii="Times New Roman" w:hAnsi="Times New Roman" w:cs="Times New Roman"/>
          <w:i/>
          <w:iCs/>
          <w:color w:val="222222"/>
          <w:sz w:val="24"/>
          <w:szCs w:val="24"/>
          <w:shd w:val="clear" w:color="auto" w:fill="FFFFFF"/>
        </w:rPr>
        <w:t>47</w:t>
      </w:r>
      <w:r w:rsidRPr="00343BD1">
        <w:rPr>
          <w:rFonts w:ascii="Times New Roman" w:hAnsi="Times New Roman" w:cs="Times New Roman"/>
          <w:color w:val="222222"/>
          <w:sz w:val="24"/>
          <w:szCs w:val="24"/>
          <w:shd w:val="clear" w:color="auto" w:fill="FFFFFF"/>
        </w:rPr>
        <w:t>(3), 414-425.</w:t>
      </w:r>
      <w:r w:rsidRPr="00343BD1">
        <w:rPr>
          <w:rFonts w:ascii="Times New Roman" w:hAnsi="Times New Roman" w:cs="Times New Roman"/>
          <w:sz w:val="24"/>
          <w:szCs w:val="24"/>
        </w:rPr>
        <w:t xml:space="preserve"> </w:t>
      </w:r>
      <w:hyperlink r:id="rId8" w:history="1">
        <w:r w:rsidRPr="00343BD1">
          <w:rPr>
            <w:rStyle w:val="Hyperlink"/>
            <w:rFonts w:ascii="Times New Roman" w:hAnsi="Times New Roman" w:cs="Times New Roman"/>
            <w:sz w:val="24"/>
            <w:szCs w:val="24"/>
            <w:shd w:val="clear" w:color="auto" w:fill="FFFFFF"/>
          </w:rPr>
          <w:t>https://doi.org/10.1017%2FS0033291716002774</w:t>
        </w:r>
      </w:hyperlink>
      <w:r w:rsidRPr="00343BD1">
        <w:rPr>
          <w:rFonts w:ascii="Times New Roman" w:hAnsi="Times New Roman" w:cs="Times New Roman"/>
          <w:color w:val="222222"/>
          <w:sz w:val="24"/>
          <w:szCs w:val="24"/>
          <w:shd w:val="clear" w:color="auto" w:fill="FFFFFF"/>
        </w:rPr>
        <w:t xml:space="preserve"> </w:t>
      </w:r>
    </w:p>
    <w:p w:rsidR="002B5319" w:rsidRPr="00343BD1" w:rsidRDefault="002B5319" w:rsidP="00343BD1">
      <w:pPr>
        <w:spacing w:after="0" w:line="480" w:lineRule="auto"/>
        <w:ind w:left="720" w:hanging="720"/>
        <w:rPr>
          <w:rFonts w:ascii="Times New Roman" w:hAnsi="Times New Roman" w:cs="Times New Roman"/>
          <w:sz w:val="24"/>
          <w:szCs w:val="24"/>
        </w:rPr>
      </w:pPr>
      <w:r w:rsidRPr="00343BD1">
        <w:rPr>
          <w:rFonts w:ascii="Times New Roman" w:hAnsi="Times New Roman" w:cs="Times New Roman"/>
          <w:sz w:val="24"/>
          <w:szCs w:val="24"/>
        </w:rPr>
        <w:t>Kumar, Aparna, et al. (2020) The role of psychiatric mental health nurse practitioners in improving mental and behavioral health care delivery for children and adolescents in multiple settings.</w:t>
      </w:r>
      <w:r w:rsidR="00343BD1" w:rsidRPr="00343BD1">
        <w:rPr>
          <w:rFonts w:ascii="Times New Roman" w:hAnsi="Times New Roman" w:cs="Times New Roman"/>
          <w:sz w:val="24"/>
          <w:szCs w:val="24"/>
        </w:rPr>
        <w:t>"</w:t>
      </w:r>
      <w:r w:rsidRPr="00343BD1">
        <w:rPr>
          <w:rFonts w:ascii="Times New Roman" w:hAnsi="Times New Roman" w:cs="Times New Roman"/>
          <w:sz w:val="24"/>
          <w:szCs w:val="24"/>
        </w:rPr>
        <w:t xml:space="preserve"> Archives of Psychiatric Nursing, vol. 34, no. 5, pp. 275–280, </w:t>
      </w:r>
      <w:hyperlink r:id="rId9" w:history="1">
        <w:r w:rsidRPr="00343BD1">
          <w:rPr>
            <w:rStyle w:val="Hyperlink"/>
            <w:rFonts w:ascii="Times New Roman" w:hAnsi="Times New Roman" w:cs="Times New Roman"/>
            <w:sz w:val="24"/>
            <w:szCs w:val="24"/>
          </w:rPr>
          <w:t>https://doi.org/10.1016/j.apnu.2020.07.022</w:t>
        </w:r>
      </w:hyperlink>
      <w:r w:rsidRPr="00343BD1">
        <w:rPr>
          <w:rFonts w:ascii="Times New Roman" w:hAnsi="Times New Roman" w:cs="Times New Roman"/>
          <w:sz w:val="24"/>
          <w:szCs w:val="24"/>
        </w:rPr>
        <w:t xml:space="preserve">. </w:t>
      </w:r>
    </w:p>
    <w:sectPr w:rsidR="002B5319" w:rsidRPr="00343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wNjC1MLc0Njc3MDdQ0lEKTi0uzszPAykwrAUAFaa8CCwAAAA="/>
  </w:docVars>
  <w:rsids>
    <w:rsidRoot w:val="00C44984"/>
    <w:rsid w:val="00064201"/>
    <w:rsid w:val="000C4AF7"/>
    <w:rsid w:val="00111AEB"/>
    <w:rsid w:val="00186671"/>
    <w:rsid w:val="001A1EF1"/>
    <w:rsid w:val="002663D6"/>
    <w:rsid w:val="002B5319"/>
    <w:rsid w:val="002D5A92"/>
    <w:rsid w:val="00312401"/>
    <w:rsid w:val="00343BD1"/>
    <w:rsid w:val="005935A7"/>
    <w:rsid w:val="00687090"/>
    <w:rsid w:val="006E0EA8"/>
    <w:rsid w:val="00AA29E5"/>
    <w:rsid w:val="00B82CCE"/>
    <w:rsid w:val="00C44984"/>
    <w:rsid w:val="00C85F19"/>
    <w:rsid w:val="00F9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C3CF"/>
  <w15:chartTrackingRefBased/>
  <w15:docId w15:val="{46521417-AE2E-43D4-B166-892DAC65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4201"/>
    <w:rPr>
      <w:color w:val="0000FF"/>
      <w:u w:val="single"/>
    </w:rPr>
  </w:style>
  <w:style w:type="character" w:styleId="UnresolvedMention">
    <w:name w:val="Unresolved Mention"/>
    <w:basedOn w:val="DefaultParagraphFont"/>
    <w:uiPriority w:val="99"/>
    <w:semiHidden/>
    <w:unhideWhenUsed/>
    <w:rsid w:val="00AA2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2FS0033291716002774" TargetMode="External"/><Relationship Id="rId3" Type="http://schemas.openxmlformats.org/officeDocument/2006/relationships/webSettings" Target="webSettings.xml"/><Relationship Id="rId7" Type="http://schemas.openxmlformats.org/officeDocument/2006/relationships/hyperlink" Target="https://doi.org/10.1001/jamapsychiatry.2020.36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4103/ijmr.IJMR_1036_18" TargetMode="External"/><Relationship Id="rId11" Type="http://schemas.openxmlformats.org/officeDocument/2006/relationships/theme" Target="theme/theme1.xml"/><Relationship Id="rId5" Type="http://schemas.openxmlformats.org/officeDocument/2006/relationships/hyperlink" Target="https://doi.org/10.1007%2Fs13311-017-0549-4" TargetMode="External"/><Relationship Id="rId10" Type="http://schemas.openxmlformats.org/officeDocument/2006/relationships/fontTable" Target="fontTable.xml"/><Relationship Id="rId4" Type="http://schemas.openxmlformats.org/officeDocument/2006/relationships/hyperlink" Target="https://doi.org/10.1002%2Fwps.20941" TargetMode="External"/><Relationship Id="rId9" Type="http://schemas.openxmlformats.org/officeDocument/2006/relationships/hyperlink" Target="https://doi.org/10.1016/j.apnu.2020.07.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1014</Words>
  <Characters>5782</Characters>
  <Application>Microsoft Office Word</Application>
  <DocSecurity>0</DocSecurity>
  <Lines>48</Lines>
  <Paragraphs>13</Paragraphs>
  <ScaleCrop>false</ScaleCrop>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22</cp:revision>
  <dcterms:created xsi:type="dcterms:W3CDTF">2023-09-01T06:42:00Z</dcterms:created>
  <dcterms:modified xsi:type="dcterms:W3CDTF">2023-09-01T08:35:00Z</dcterms:modified>
</cp:coreProperties>
</file>