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D89" w:rsidRDefault="001C7D89" w:rsidP="00FA66B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Obtaining Health History Reflection</w:t>
      </w:r>
    </w:p>
    <w:p w:rsid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Affiliation</w:t>
      </w:r>
    </w:p>
    <w:p w:rsid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Due</w:t>
      </w:r>
    </w:p>
    <w:p w:rsidR="00FA66B1" w:rsidRDefault="00FA66B1" w:rsidP="00FA66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66B1" w:rsidRPr="00FA66B1" w:rsidRDefault="00FA66B1" w:rsidP="00FA66B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Obtaining Health History Reflection</w:t>
      </w:r>
    </w:p>
    <w:p w:rsidR="00A67188" w:rsidRPr="001C7D89" w:rsidRDefault="005203C4" w:rsidP="00FA66B1">
      <w:pPr>
        <w:spacing w:after="0" w:line="480" w:lineRule="auto"/>
      </w:pPr>
      <w:r w:rsidRPr="00307F39">
        <w:rPr>
          <w:rFonts w:ascii="Times New Roman" w:hAnsi="Times New Roman" w:cs="Times New Roman"/>
          <w:sz w:val="24"/>
          <w:szCs w:val="24"/>
        </w:rPr>
        <w:tab/>
      </w:r>
      <w:r w:rsidR="00307F39">
        <w:rPr>
          <w:rFonts w:ascii="Times New Roman" w:hAnsi="Times New Roman" w:cs="Times New Roman"/>
          <w:sz w:val="24"/>
          <w:szCs w:val="24"/>
        </w:rPr>
        <w:t>Completing the</w:t>
      </w:r>
      <w:r w:rsidR="006838DF">
        <w:rPr>
          <w:rFonts w:ascii="Times New Roman" w:hAnsi="Times New Roman" w:cs="Times New Roman"/>
          <w:sz w:val="24"/>
          <w:szCs w:val="24"/>
        </w:rPr>
        <w:t xml:space="preserve"> assignment provided crucial insights into completing a</w:t>
      </w:r>
      <w:r w:rsidR="00307F39">
        <w:rPr>
          <w:rFonts w:ascii="Times New Roman" w:hAnsi="Times New Roman" w:cs="Times New Roman"/>
          <w:sz w:val="24"/>
          <w:szCs w:val="24"/>
        </w:rPr>
        <w:t xml:space="preserve"> comprehensive health</w:t>
      </w:r>
      <w:r w:rsidR="006838DF">
        <w:rPr>
          <w:rFonts w:ascii="Times New Roman" w:hAnsi="Times New Roman" w:cs="Times New Roman"/>
          <w:sz w:val="24"/>
          <w:szCs w:val="24"/>
        </w:rPr>
        <w:t xml:space="preserve"> history. As </w:t>
      </w:r>
      <w:r w:rsidR="001C7D89" w:rsidRPr="00A9039B">
        <w:rPr>
          <w:rFonts w:ascii="Times New Roman" w:hAnsi="Times New Roman" w:cs="Times New Roman"/>
          <w:sz w:val="24"/>
          <w:szCs w:val="24"/>
        </w:rPr>
        <w:t>Bickley</w:t>
      </w:r>
      <w:r w:rsidR="001C7D89">
        <w:t xml:space="preserve"> </w:t>
      </w:r>
      <w:r w:rsidR="001C7D89" w:rsidRPr="001C7D89">
        <w:rPr>
          <w:rFonts w:ascii="Times New Roman" w:hAnsi="Times New Roman" w:cs="Times New Roman"/>
          <w:sz w:val="24"/>
          <w:szCs w:val="24"/>
        </w:rPr>
        <w:t>and</w:t>
      </w:r>
      <w:r w:rsidR="001C7D89">
        <w:t xml:space="preserve"> </w:t>
      </w:r>
      <w:proofErr w:type="spellStart"/>
      <w:r w:rsidR="001C7D89" w:rsidRPr="001C7D89">
        <w:rPr>
          <w:rFonts w:ascii="Times New Roman" w:hAnsi="Times New Roman" w:cs="Times New Roman"/>
          <w:sz w:val="24"/>
          <w:szCs w:val="24"/>
        </w:rPr>
        <w:t>Szilagyi</w:t>
      </w:r>
      <w:proofErr w:type="spellEnd"/>
      <w:r w:rsidR="001C7D89" w:rsidRPr="001C7D89">
        <w:rPr>
          <w:rFonts w:ascii="Times New Roman" w:hAnsi="Times New Roman" w:cs="Times New Roman"/>
          <w:sz w:val="24"/>
          <w:szCs w:val="24"/>
        </w:rPr>
        <w:t xml:space="preserve"> (2017)</w:t>
      </w:r>
      <w:r w:rsidR="006838DF" w:rsidRPr="001C7D89">
        <w:rPr>
          <w:rFonts w:ascii="Times New Roman" w:hAnsi="Times New Roman" w:cs="Times New Roman"/>
          <w:b/>
          <w:sz w:val="24"/>
          <w:szCs w:val="24"/>
        </w:rPr>
        <w:t>,</w:t>
      </w:r>
      <w:r w:rsidR="006838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8DF">
        <w:rPr>
          <w:rFonts w:ascii="Times New Roman" w:hAnsi="Times New Roman" w:cs="Times New Roman"/>
          <w:sz w:val="24"/>
          <w:szCs w:val="24"/>
        </w:rPr>
        <w:t xml:space="preserve">a comprehensive examination is a source of crucial and personalized </w:t>
      </w:r>
      <w:r w:rsidR="00176B87">
        <w:rPr>
          <w:rFonts w:ascii="Times New Roman" w:hAnsi="Times New Roman" w:cs="Times New Roman"/>
          <w:sz w:val="24"/>
          <w:szCs w:val="24"/>
        </w:rPr>
        <w:t xml:space="preserve">patient information that could strengthen clinician-patient clinician. </w:t>
      </w:r>
      <w:r w:rsidR="00393F6D">
        <w:rPr>
          <w:rFonts w:ascii="Times New Roman" w:hAnsi="Times New Roman" w:cs="Times New Roman"/>
          <w:sz w:val="24"/>
          <w:szCs w:val="24"/>
        </w:rPr>
        <w:t xml:space="preserve">The assignment served as a part of journey to building clinical skills and competence in patient assessment. In this reflection, I will be exploring </w:t>
      </w:r>
      <w:r w:rsidR="00F42B1A">
        <w:rPr>
          <w:rFonts w:ascii="Times New Roman" w:hAnsi="Times New Roman" w:cs="Times New Roman"/>
          <w:sz w:val="24"/>
          <w:szCs w:val="24"/>
        </w:rPr>
        <w:t>the experiences with the assessment, the areas I did well, areas for improvement, and strategies I could use for improvement.</w:t>
      </w:r>
    </w:p>
    <w:p w:rsidR="00443801" w:rsidRDefault="00DB2F89" w:rsidP="00FA66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At the start of the assignment, I was somewhat unsure of the </w:t>
      </w:r>
      <w:r w:rsidR="0028021D">
        <w:rPr>
          <w:rFonts w:ascii="Times New Roman" w:hAnsi="Times New Roman" w:cs="Times New Roman"/>
          <w:sz w:val="24"/>
          <w:szCs w:val="24"/>
        </w:rPr>
        <w:t xml:space="preserve">trajectory I would take in collecting the patient history. However, my familiarity with the selected individual provided some confidence. </w:t>
      </w:r>
      <w:r w:rsidR="000A3858">
        <w:rPr>
          <w:rFonts w:ascii="Times New Roman" w:hAnsi="Times New Roman" w:cs="Times New Roman"/>
          <w:sz w:val="24"/>
          <w:szCs w:val="24"/>
        </w:rPr>
        <w:t xml:space="preserve">Although there were moments of uncertainty, guidance from Bates’ Guidance to Physical Examination and History Taking provided </w:t>
      </w:r>
      <w:r w:rsidR="0011648D">
        <w:rPr>
          <w:rFonts w:ascii="Times New Roman" w:hAnsi="Times New Roman" w:cs="Times New Roman"/>
          <w:sz w:val="24"/>
          <w:szCs w:val="24"/>
        </w:rPr>
        <w:t>substantial</w:t>
      </w:r>
      <w:r w:rsidR="0094774C">
        <w:rPr>
          <w:rFonts w:ascii="Times New Roman" w:hAnsi="Times New Roman" w:cs="Times New Roman"/>
          <w:sz w:val="24"/>
          <w:szCs w:val="24"/>
        </w:rPr>
        <w:t xml:space="preserve"> guidance into completing the process. Comprehensiveness was among the areas </w:t>
      </w:r>
      <w:r w:rsidR="008A36FD">
        <w:rPr>
          <w:rFonts w:ascii="Times New Roman" w:hAnsi="Times New Roman" w:cs="Times New Roman"/>
          <w:sz w:val="24"/>
          <w:szCs w:val="24"/>
        </w:rPr>
        <w:t xml:space="preserve">I performed well in the assignment. </w:t>
      </w:r>
      <w:r w:rsidR="00D0222F">
        <w:rPr>
          <w:rFonts w:ascii="Times New Roman" w:hAnsi="Times New Roman" w:cs="Times New Roman"/>
          <w:sz w:val="24"/>
          <w:szCs w:val="24"/>
        </w:rPr>
        <w:t xml:space="preserve">I was able to cover the essential sections of the comprehensive health history, while ensuring a holistic </w:t>
      </w:r>
      <w:r w:rsidR="00010AE0">
        <w:rPr>
          <w:rFonts w:ascii="Times New Roman" w:hAnsi="Times New Roman" w:cs="Times New Roman"/>
          <w:sz w:val="24"/>
          <w:szCs w:val="24"/>
        </w:rPr>
        <w:t xml:space="preserve">view of the patient’s health. </w:t>
      </w:r>
      <w:r w:rsidR="000810D5">
        <w:rPr>
          <w:rFonts w:ascii="Times New Roman" w:hAnsi="Times New Roman" w:cs="Times New Roman"/>
          <w:sz w:val="24"/>
          <w:szCs w:val="24"/>
        </w:rPr>
        <w:t xml:space="preserve">The guidance I had from the course book, I was able to focus on relevant details about his history and that of his family history, which are crucial for diagnosing and treating the suspected disorder (generalized anxiety disorder). </w:t>
      </w:r>
      <w:r w:rsidR="005751D5">
        <w:rPr>
          <w:rFonts w:ascii="Times New Roman" w:hAnsi="Times New Roman" w:cs="Times New Roman"/>
          <w:sz w:val="24"/>
          <w:szCs w:val="24"/>
        </w:rPr>
        <w:t xml:space="preserve">In addition, I believe I performed well in structuring the interview questions to ensure a logical organization of the </w:t>
      </w:r>
      <w:r w:rsidR="0035199B">
        <w:rPr>
          <w:rFonts w:ascii="Times New Roman" w:hAnsi="Times New Roman" w:cs="Times New Roman"/>
          <w:sz w:val="24"/>
          <w:szCs w:val="24"/>
        </w:rPr>
        <w:t xml:space="preserve">information. </w:t>
      </w:r>
      <w:r w:rsidR="00620439">
        <w:rPr>
          <w:rFonts w:ascii="Times New Roman" w:hAnsi="Times New Roman" w:cs="Times New Roman"/>
          <w:sz w:val="24"/>
          <w:szCs w:val="24"/>
        </w:rPr>
        <w:t xml:space="preserve">A clear and concise approach to the interview made it easy to collect pertinent information about the patient. </w:t>
      </w:r>
    </w:p>
    <w:p w:rsidR="00F42B1A" w:rsidRDefault="00443801" w:rsidP="00FA66B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the interview was successful</w:t>
      </w:r>
      <w:r w:rsidR="00620439">
        <w:rPr>
          <w:rFonts w:ascii="Times New Roman" w:hAnsi="Times New Roman" w:cs="Times New Roman"/>
          <w:sz w:val="24"/>
          <w:szCs w:val="24"/>
        </w:rPr>
        <w:t xml:space="preserve">, I would require improvements in several areas. Firstly, </w:t>
      </w:r>
      <w:r w:rsidR="00A16358">
        <w:rPr>
          <w:rFonts w:ascii="Times New Roman" w:hAnsi="Times New Roman" w:cs="Times New Roman"/>
          <w:sz w:val="24"/>
          <w:szCs w:val="24"/>
        </w:rPr>
        <w:t xml:space="preserve">I would require </w:t>
      </w:r>
      <w:r w:rsidR="00FE141E">
        <w:rPr>
          <w:rFonts w:ascii="Times New Roman" w:hAnsi="Times New Roman" w:cs="Times New Roman"/>
          <w:sz w:val="24"/>
          <w:szCs w:val="24"/>
        </w:rPr>
        <w:t>using additional open-ended questions in conducting an interview. While a structured approach based on specific questi</w:t>
      </w:r>
      <w:r w:rsidR="00B97A80">
        <w:rPr>
          <w:rFonts w:ascii="Times New Roman" w:hAnsi="Times New Roman" w:cs="Times New Roman"/>
          <w:sz w:val="24"/>
          <w:szCs w:val="24"/>
        </w:rPr>
        <w:t>ons may help in organizing history taking,</w:t>
      </w:r>
      <w:r w:rsidR="005C7331">
        <w:rPr>
          <w:rFonts w:ascii="Times New Roman" w:hAnsi="Times New Roman" w:cs="Times New Roman"/>
          <w:sz w:val="24"/>
          <w:szCs w:val="24"/>
        </w:rPr>
        <w:t xml:space="preserve"> incorporating additional</w:t>
      </w:r>
      <w:r w:rsidR="00B97A80">
        <w:rPr>
          <w:rFonts w:ascii="Times New Roman" w:hAnsi="Times New Roman" w:cs="Times New Roman"/>
          <w:sz w:val="24"/>
          <w:szCs w:val="24"/>
        </w:rPr>
        <w:t xml:space="preserve"> open-ended questions could encoura</w:t>
      </w:r>
      <w:r w:rsidR="005C7331">
        <w:rPr>
          <w:rFonts w:ascii="Times New Roman" w:hAnsi="Times New Roman" w:cs="Times New Roman"/>
          <w:sz w:val="24"/>
          <w:szCs w:val="24"/>
        </w:rPr>
        <w:t>ge a patient to share</w:t>
      </w:r>
      <w:r w:rsidR="00B97A80">
        <w:rPr>
          <w:rFonts w:ascii="Times New Roman" w:hAnsi="Times New Roman" w:cs="Times New Roman"/>
          <w:sz w:val="24"/>
          <w:szCs w:val="24"/>
        </w:rPr>
        <w:t xml:space="preserve"> insights, </w:t>
      </w:r>
      <w:r w:rsidR="00B97A80">
        <w:rPr>
          <w:rFonts w:ascii="Times New Roman" w:hAnsi="Times New Roman" w:cs="Times New Roman"/>
          <w:sz w:val="24"/>
          <w:szCs w:val="24"/>
        </w:rPr>
        <w:lastRenderedPageBreak/>
        <w:t xml:space="preserve">feelings, and experiences. </w:t>
      </w:r>
      <w:r w:rsidR="00B50BA1">
        <w:rPr>
          <w:rFonts w:ascii="Times New Roman" w:hAnsi="Times New Roman" w:cs="Times New Roman"/>
          <w:sz w:val="24"/>
          <w:szCs w:val="24"/>
        </w:rPr>
        <w:t xml:space="preserve">Secondly, considering cultural factors would be essential in conducting future </w:t>
      </w:r>
      <w:r w:rsidR="00CD7B11">
        <w:rPr>
          <w:rFonts w:ascii="Times New Roman" w:hAnsi="Times New Roman" w:cs="Times New Roman"/>
          <w:sz w:val="24"/>
          <w:szCs w:val="24"/>
        </w:rPr>
        <w:t xml:space="preserve">assessments considering the influence of culture on patients’ experiences and perceptions. </w:t>
      </w:r>
      <w:r w:rsidR="00155AF0">
        <w:rPr>
          <w:rFonts w:ascii="Times New Roman" w:hAnsi="Times New Roman" w:cs="Times New Roman"/>
          <w:sz w:val="24"/>
          <w:szCs w:val="24"/>
        </w:rPr>
        <w:t xml:space="preserve">Thirdly, I would aim at demonstrating additional empathy when </w:t>
      </w:r>
      <w:r w:rsidR="001348BE">
        <w:rPr>
          <w:rFonts w:ascii="Times New Roman" w:hAnsi="Times New Roman" w:cs="Times New Roman"/>
          <w:sz w:val="24"/>
          <w:szCs w:val="24"/>
        </w:rPr>
        <w:t xml:space="preserve">interviewing patients. Although the interview offered comprehensive information, it did not focus significantly on the patient’s emotional state and feelings. </w:t>
      </w:r>
      <w:r w:rsidR="005437C1">
        <w:rPr>
          <w:rFonts w:ascii="Times New Roman" w:hAnsi="Times New Roman" w:cs="Times New Roman"/>
          <w:sz w:val="24"/>
          <w:szCs w:val="24"/>
        </w:rPr>
        <w:t xml:space="preserve">A more empathetic approach would help in acknowledging patients’ concerns and emotions, which could enhance the therapeutic relationship with the patient. </w:t>
      </w:r>
    </w:p>
    <w:p w:rsidR="00443801" w:rsidRDefault="005F1E59" w:rsidP="00FA66B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Several strategies would help in addressing the areas of improvement. For </w:t>
      </w:r>
      <w:r w:rsidR="00A71E0C">
        <w:rPr>
          <w:rFonts w:ascii="Times New Roman" w:hAnsi="Times New Roman" w:cs="Times New Roman"/>
          <w:sz w:val="24"/>
          <w:szCs w:val="24"/>
        </w:rPr>
        <w:t>example, practice and role-</w:t>
      </w:r>
      <w:r>
        <w:rPr>
          <w:rFonts w:ascii="Times New Roman" w:hAnsi="Times New Roman" w:cs="Times New Roman"/>
          <w:sz w:val="24"/>
          <w:szCs w:val="24"/>
        </w:rPr>
        <w:t>play could improve my abilit</w:t>
      </w:r>
      <w:r w:rsidR="00A71E0C">
        <w:rPr>
          <w:rFonts w:ascii="Times New Roman" w:hAnsi="Times New Roman" w:cs="Times New Roman"/>
          <w:sz w:val="24"/>
          <w:szCs w:val="24"/>
        </w:rPr>
        <w:t xml:space="preserve">y in using open-ended questions. Such activities with colleagues or friends would refine my interviewing skills. In addition, it would be essential to seek feedback </w:t>
      </w:r>
      <w:r w:rsidR="00715A52">
        <w:rPr>
          <w:rFonts w:ascii="Times New Roman" w:hAnsi="Times New Roman" w:cs="Times New Roman"/>
          <w:sz w:val="24"/>
          <w:szCs w:val="24"/>
        </w:rPr>
        <w:t xml:space="preserve">from peers or supervisors to identify additional areas that would require improvements. Reflecting on the feedback would augment the current strengths and </w:t>
      </w:r>
      <w:r w:rsidR="00845ED7">
        <w:rPr>
          <w:rFonts w:ascii="Times New Roman" w:hAnsi="Times New Roman" w:cs="Times New Roman"/>
          <w:sz w:val="24"/>
          <w:szCs w:val="24"/>
        </w:rPr>
        <w:t xml:space="preserve">counteract my weaknesses in patient assessment. Self-directed learning and cultural competency training could also enhance my cultural sensitivity and awareness. The activities </w:t>
      </w:r>
      <w:r w:rsidR="008F7606">
        <w:rPr>
          <w:rFonts w:ascii="Times New Roman" w:hAnsi="Times New Roman" w:cs="Times New Roman"/>
          <w:sz w:val="24"/>
          <w:szCs w:val="24"/>
        </w:rPr>
        <w:t>would help me better understand and respect cultural beliefs</w:t>
      </w:r>
      <w:r w:rsidR="00BB1B67">
        <w:rPr>
          <w:rFonts w:ascii="Times New Roman" w:hAnsi="Times New Roman" w:cs="Times New Roman"/>
          <w:sz w:val="24"/>
          <w:szCs w:val="24"/>
        </w:rPr>
        <w:t xml:space="preserve">, values, and backgrounds, hence, enhancing communication and therapeutic alliance with individual patients. </w:t>
      </w:r>
      <w:r w:rsidR="00CD26C5">
        <w:rPr>
          <w:rFonts w:ascii="Times New Roman" w:hAnsi="Times New Roman" w:cs="Times New Roman"/>
          <w:sz w:val="24"/>
          <w:szCs w:val="24"/>
        </w:rPr>
        <w:t xml:space="preserve">An empathetic approach involve active listening, acknowledgement of the patients’ feelings and emotions, and expression of understanding would be crucial for future assessments. </w:t>
      </w:r>
      <w:r w:rsidR="00CA0D79">
        <w:rPr>
          <w:rFonts w:ascii="Times New Roman" w:hAnsi="Times New Roman" w:cs="Times New Roman"/>
          <w:sz w:val="24"/>
          <w:szCs w:val="24"/>
        </w:rPr>
        <w:t xml:space="preserve">In addition, this would demand approaching patients’ with a non-judgmental attitude, regardless of being familiar of unfamiliar with them. Incorporating the strategies would help in conducting an empathetic and patient-centered health history interview, resulting in better relationship and personalized treatment plans. </w:t>
      </w:r>
    </w:p>
    <w:p w:rsidR="00A9039B" w:rsidRDefault="00A9039B" w:rsidP="00FA66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9039B" w:rsidRDefault="00A9039B" w:rsidP="00FA66B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9039B" w:rsidRPr="00D85F3F" w:rsidRDefault="00A9039B" w:rsidP="00FA66B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039B">
        <w:rPr>
          <w:rFonts w:ascii="Times New Roman" w:hAnsi="Times New Roman" w:cs="Times New Roman"/>
          <w:sz w:val="24"/>
          <w:szCs w:val="24"/>
        </w:rPr>
        <w:t xml:space="preserve">Bickley, L.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Szilagyi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r w:rsidRPr="00A9039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2017). </w:t>
      </w:r>
      <w:r w:rsidR="00D85F3F">
        <w:rPr>
          <w:rFonts w:ascii="Times New Roman" w:hAnsi="Times New Roman" w:cs="Times New Roman"/>
          <w:i/>
          <w:sz w:val="24"/>
          <w:szCs w:val="24"/>
        </w:rPr>
        <w:t xml:space="preserve">Bates guide to physical examination and history taking </w:t>
      </w:r>
      <w:r w:rsidR="00D85F3F">
        <w:rPr>
          <w:rFonts w:ascii="Times New Roman" w:hAnsi="Times New Roman" w:cs="Times New Roman"/>
          <w:sz w:val="24"/>
          <w:szCs w:val="24"/>
        </w:rPr>
        <w:t xml:space="preserve">(12th </w:t>
      </w:r>
      <w:proofErr w:type="spellStart"/>
      <w:proofErr w:type="gramStart"/>
      <w:r w:rsidR="00D85F3F">
        <w:rPr>
          <w:rFonts w:ascii="Times New Roman" w:hAnsi="Times New Roman" w:cs="Times New Roman"/>
          <w:sz w:val="24"/>
          <w:szCs w:val="24"/>
        </w:rPr>
        <w:t>ed</w:t>
      </w:r>
      <w:proofErr w:type="spellEnd"/>
      <w:proofErr w:type="gramEnd"/>
      <w:r w:rsidR="00D85F3F">
        <w:rPr>
          <w:rFonts w:ascii="Times New Roman" w:hAnsi="Times New Roman" w:cs="Times New Roman"/>
          <w:sz w:val="24"/>
          <w:szCs w:val="24"/>
        </w:rPr>
        <w:t>). Philadelphia: Wolters Kluwer.</w:t>
      </w:r>
      <w:bookmarkStart w:id="0" w:name="_GoBack"/>
      <w:bookmarkEnd w:id="0"/>
    </w:p>
    <w:sectPr w:rsidR="00A9039B" w:rsidRPr="00D85F3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1DF" w:rsidRDefault="000E61DF" w:rsidP="00FA66B1">
      <w:pPr>
        <w:spacing w:after="0" w:line="240" w:lineRule="auto"/>
      </w:pPr>
      <w:r>
        <w:separator/>
      </w:r>
    </w:p>
  </w:endnote>
  <w:endnote w:type="continuationSeparator" w:id="0">
    <w:p w:rsidR="000E61DF" w:rsidRDefault="000E61DF" w:rsidP="00FA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1DF" w:rsidRDefault="000E61DF" w:rsidP="00FA66B1">
      <w:pPr>
        <w:spacing w:after="0" w:line="240" w:lineRule="auto"/>
      </w:pPr>
      <w:r>
        <w:separator/>
      </w:r>
    </w:p>
  </w:footnote>
  <w:footnote w:type="continuationSeparator" w:id="0">
    <w:p w:rsidR="000E61DF" w:rsidRDefault="000E61DF" w:rsidP="00FA6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B1" w:rsidRPr="00FA66B1" w:rsidRDefault="00FA66B1">
    <w:pPr>
      <w:pStyle w:val="Header"/>
      <w:rPr>
        <w:rFonts w:ascii="Times New Roman" w:hAnsi="Times New Roman" w:cs="Times New Roman"/>
        <w:sz w:val="24"/>
        <w:szCs w:val="24"/>
      </w:rPr>
    </w:pPr>
    <w:r w:rsidRPr="00FA66B1">
      <w:rPr>
        <w:rFonts w:ascii="Times New Roman" w:hAnsi="Times New Roman" w:cs="Times New Roman"/>
        <w:sz w:val="24"/>
        <w:szCs w:val="24"/>
      </w:rPr>
      <w:tab/>
    </w:r>
    <w:r w:rsidRPr="00FA66B1">
      <w:rPr>
        <w:rFonts w:ascii="Times New Roman" w:hAnsi="Times New Roman" w:cs="Times New Roman"/>
        <w:sz w:val="24"/>
        <w:szCs w:val="24"/>
      </w:rPr>
      <w:tab/>
    </w:r>
    <w:r w:rsidRPr="00FA66B1">
      <w:rPr>
        <w:rFonts w:ascii="Times New Roman" w:hAnsi="Times New Roman" w:cs="Times New Roman"/>
        <w:sz w:val="24"/>
        <w:szCs w:val="24"/>
      </w:rPr>
      <w:fldChar w:fldCharType="begin"/>
    </w:r>
    <w:r w:rsidRPr="00FA66B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A66B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4</w:t>
    </w:r>
    <w:r w:rsidRPr="00FA66B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C4"/>
    <w:rsid w:val="00010AE0"/>
    <w:rsid w:val="000810D5"/>
    <w:rsid w:val="00084BC0"/>
    <w:rsid w:val="000A3858"/>
    <w:rsid w:val="000E61DF"/>
    <w:rsid w:val="0011648D"/>
    <w:rsid w:val="001348BE"/>
    <w:rsid w:val="00155AF0"/>
    <w:rsid w:val="00176B87"/>
    <w:rsid w:val="001C7D89"/>
    <w:rsid w:val="0028021D"/>
    <w:rsid w:val="00307F39"/>
    <w:rsid w:val="0035199B"/>
    <w:rsid w:val="00393F6D"/>
    <w:rsid w:val="00443801"/>
    <w:rsid w:val="005203C4"/>
    <w:rsid w:val="005437C1"/>
    <w:rsid w:val="005751D5"/>
    <w:rsid w:val="005C7331"/>
    <w:rsid w:val="005F1E59"/>
    <w:rsid w:val="00620439"/>
    <w:rsid w:val="006838DF"/>
    <w:rsid w:val="00715A52"/>
    <w:rsid w:val="00845ED7"/>
    <w:rsid w:val="008A36FD"/>
    <w:rsid w:val="008C2FB1"/>
    <w:rsid w:val="008F7606"/>
    <w:rsid w:val="0094774C"/>
    <w:rsid w:val="00A16358"/>
    <w:rsid w:val="00A67188"/>
    <w:rsid w:val="00A71E0C"/>
    <w:rsid w:val="00A9039B"/>
    <w:rsid w:val="00B50BA1"/>
    <w:rsid w:val="00B97A80"/>
    <w:rsid w:val="00BB1B67"/>
    <w:rsid w:val="00C44E86"/>
    <w:rsid w:val="00CA0D79"/>
    <w:rsid w:val="00CD26C5"/>
    <w:rsid w:val="00CD7B11"/>
    <w:rsid w:val="00D0222F"/>
    <w:rsid w:val="00D85F3F"/>
    <w:rsid w:val="00DB2F89"/>
    <w:rsid w:val="00E65666"/>
    <w:rsid w:val="00F42B1A"/>
    <w:rsid w:val="00F95D16"/>
    <w:rsid w:val="00FA66B1"/>
    <w:rsid w:val="00FB6ABF"/>
    <w:rsid w:val="00F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C456F"/>
  <w15:chartTrackingRefBased/>
  <w15:docId w15:val="{502F6BE7-6671-4D1A-B208-E5A28DCF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B1"/>
  </w:style>
  <w:style w:type="paragraph" w:styleId="Footer">
    <w:name w:val="footer"/>
    <w:basedOn w:val="Normal"/>
    <w:link w:val="FooterChar"/>
    <w:uiPriority w:val="99"/>
    <w:unhideWhenUsed/>
    <w:rsid w:val="00FA6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2023-09-15T06:37:00Z</dcterms:created>
  <dcterms:modified xsi:type="dcterms:W3CDTF">2023-09-15T08:23:00Z</dcterms:modified>
</cp:coreProperties>
</file>