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285A" w14:textId="77777777" w:rsidR="006C218F" w:rsidRPr="006C218F" w:rsidRDefault="006C218F" w:rsidP="006C218F">
      <w:pPr>
        <w:spacing w:after="0" w:line="240" w:lineRule="auto"/>
        <w:outlineLvl w:val="2"/>
        <w:rPr>
          <w:rFonts w:ascii="var(--font-family-display)" w:eastAsia="Times New Roman" w:hAnsi="var(--font-family-display)" w:cs="Times New Roman"/>
          <w:b/>
          <w:bCs/>
          <w:kern w:val="0"/>
          <w:sz w:val="27"/>
          <w:szCs w:val="27"/>
          <w14:ligatures w14:val="none"/>
        </w:rPr>
      </w:pPr>
      <w:r w:rsidRPr="006C218F">
        <w:rPr>
          <w:rFonts w:ascii="var(--font-family-display)" w:eastAsia="Times New Roman" w:hAnsi="var(--font-family-display)" w:cs="Times New Roman"/>
          <w:b/>
          <w:bCs/>
          <w:kern w:val="0"/>
          <w:sz w:val="27"/>
          <w:szCs w:val="27"/>
          <w14:ligatures w14:val="none"/>
        </w:rPr>
        <w:t xml:space="preserve">Re: Week 4 Discussion: Care for a Client Diagnosed with a </w:t>
      </w:r>
      <w:proofErr w:type="gramStart"/>
      <w:r w:rsidRPr="006C218F">
        <w:rPr>
          <w:rFonts w:ascii="var(--font-family-display)" w:eastAsia="Times New Roman" w:hAnsi="var(--font-family-display)" w:cs="Times New Roman"/>
          <w:b/>
          <w:bCs/>
          <w:kern w:val="0"/>
          <w:sz w:val="27"/>
          <w:szCs w:val="27"/>
          <w14:ligatures w14:val="none"/>
        </w:rPr>
        <w:t>Substance Use Disorder</w:t>
      </w:r>
      <w:proofErr w:type="gramEnd"/>
    </w:p>
    <w:p w14:paraId="20F0E85A"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by </w:t>
      </w:r>
      <w:hyperlink r:id="rId4" w:history="1">
        <w:r w:rsidRPr="006C218F">
          <w:rPr>
            <w:rFonts w:ascii="Times New Roman" w:eastAsia="Times New Roman" w:hAnsi="Times New Roman" w:cs="Times New Roman"/>
            <w:color w:val="0000FF"/>
            <w:kern w:val="0"/>
            <w:sz w:val="24"/>
            <w:szCs w:val="24"/>
            <w:u w:val="single"/>
            <w14:ligatures w14:val="none"/>
          </w:rPr>
          <w:t xml:space="preserve">Eliza </w:t>
        </w:r>
        <w:proofErr w:type="spellStart"/>
        <w:r w:rsidRPr="006C218F">
          <w:rPr>
            <w:rFonts w:ascii="Times New Roman" w:eastAsia="Times New Roman" w:hAnsi="Times New Roman" w:cs="Times New Roman"/>
            <w:color w:val="0000FF"/>
            <w:kern w:val="0"/>
            <w:sz w:val="24"/>
            <w:szCs w:val="24"/>
            <w:u w:val="single"/>
            <w14:ligatures w14:val="none"/>
          </w:rPr>
          <w:t>Abouraad</w:t>
        </w:r>
        <w:proofErr w:type="spellEnd"/>
      </w:hyperlink>
      <w:r w:rsidRPr="006C218F">
        <w:rPr>
          <w:rFonts w:ascii="Times New Roman" w:eastAsia="Times New Roman" w:hAnsi="Times New Roman" w:cs="Times New Roman"/>
          <w:kern w:val="0"/>
          <w:sz w:val="24"/>
          <w:szCs w:val="24"/>
          <w14:ligatures w14:val="none"/>
        </w:rPr>
        <w:t> - Thursday, 21 September 2023, 11:43 AM</w:t>
      </w:r>
    </w:p>
    <w:p w14:paraId="550E8E80"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In the field of psychiatry, substance use disorders (SUDs) are of paramount concern due to their deep-rooted effects on individuals, families, and broader society. The spectrum of these disorders, ranging from alcoholism to opioid addiction, warrants in-depth exploration and understanding. For this week's discussion, we aim to delve into the origins of substance use in the U.S., recognize the physical and mental indicators evident in patients with SUDs, identify the catalysts behind persistent substance use, understand its neurobiological underpinnings, and highlight the latest evidence-based medication-assisted treatments and therapeutic strategies for various SUDs.</w:t>
      </w:r>
    </w:p>
    <w:p w14:paraId="2A7D9B1E"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p>
    <w:p w14:paraId="2FB4A6D7"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The origins of addiction weave an intricate tapestry, influenced by biological, psychological, social, and environmental factors (Boland et al., 2021). It's imperative for mental health professionals to recognize and integrate these elements to guarantee tailored and effective treatment. </w:t>
      </w:r>
    </w:p>
    <w:p w14:paraId="407150E2"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p>
    <w:p w14:paraId="5638D294"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Biological factors that can contribute to addiction include an individual's genetics, brain chemistry, and brain structures. Anatomically, we know that certain areas of the brain involved in decision-making, judgment, learning, memory, and behavioral control are altered in the setting of substance use by altering how the neurotransmitters in the brain function (Boland et al., 2021). </w:t>
      </w:r>
    </w:p>
    <w:p w14:paraId="5CF367DB"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Psychological factors including patients with prior mental health disorders including depression, anxiety, and even schizophrenia present at higher risk for substance use and acquired dependence (Davis et al, 2022). Additionally, individuals with </w:t>
      </w:r>
      <w:proofErr w:type="gramStart"/>
      <w:r w:rsidRPr="006C218F">
        <w:rPr>
          <w:rFonts w:ascii="Roboto" w:eastAsia="Times New Roman" w:hAnsi="Roboto" w:cs="Times New Roman"/>
          <w:color w:val="1D2125"/>
          <w:kern w:val="0"/>
          <w:sz w:val="23"/>
          <w:szCs w:val="23"/>
          <w14:ligatures w14:val="none"/>
        </w:rPr>
        <w:t>particular personality</w:t>
      </w:r>
      <w:proofErr w:type="gramEnd"/>
      <w:r w:rsidRPr="006C218F">
        <w:rPr>
          <w:rFonts w:ascii="Roboto" w:eastAsia="Times New Roman" w:hAnsi="Roboto" w:cs="Times New Roman"/>
          <w:color w:val="1D2125"/>
          <w:kern w:val="0"/>
          <w:sz w:val="23"/>
          <w:szCs w:val="23"/>
          <w14:ligatures w14:val="none"/>
        </w:rPr>
        <w:t xml:space="preserve"> traits, including those who engage in behaviors to elicit strong emotional responses or those who are predisposed to impulsivity, are also at higher risk for SUD (Levis et al., 2022). </w:t>
      </w:r>
    </w:p>
    <w:p w14:paraId="00E43293"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Social factors that contribute to addiction include concepts of peer pressure, family environment, and even social isolation (Morris et al., 2020). </w:t>
      </w:r>
    </w:p>
    <w:p w14:paraId="4D74E819"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Environmental factors that contribute to SUD include themes of accessibility to the substance, cultural </w:t>
      </w:r>
      <w:proofErr w:type="gramStart"/>
      <w:r w:rsidRPr="006C218F">
        <w:rPr>
          <w:rFonts w:ascii="Roboto" w:eastAsia="Times New Roman" w:hAnsi="Roboto" w:cs="Times New Roman"/>
          <w:color w:val="1D2125"/>
          <w:kern w:val="0"/>
          <w:sz w:val="23"/>
          <w:szCs w:val="23"/>
          <w14:ligatures w14:val="none"/>
        </w:rPr>
        <w:t>beliefs</w:t>
      </w:r>
      <w:proofErr w:type="gramEnd"/>
      <w:r w:rsidRPr="006C218F">
        <w:rPr>
          <w:rFonts w:ascii="Roboto" w:eastAsia="Times New Roman" w:hAnsi="Roboto" w:cs="Times New Roman"/>
          <w:color w:val="1D2125"/>
          <w:kern w:val="0"/>
          <w:sz w:val="23"/>
          <w:szCs w:val="23"/>
          <w14:ligatures w14:val="none"/>
        </w:rPr>
        <w:t xml:space="preserve"> or attitudes- socialized norms related to particular substance use, and economic factors including (but not limited to) poverty, low health literacy and education, and employment opportunities (Ahmed, 2023). </w:t>
      </w:r>
    </w:p>
    <w:p w14:paraId="18F8F7DA"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Lastly, developmental factors including early exposure to substance use and substance use while the brain is still developing (adolescence) put individuals at higher risk for developing some form of substance use disorder. Substance use disorders (SUDs), including those related to drugs and alcohol, are complex conditions with both biological and psychosocial components.</w:t>
      </w:r>
    </w:p>
    <w:p w14:paraId="2249334C"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6D41C0ED"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When assessing for SUD, it's important to consider the wide-ranging effects that substance use can have on an individual, including changes to brain structure and function. Markers of these changes could include alterations in cognition, behavior, and perception (Zakhari ,2020).</w:t>
      </w:r>
    </w:p>
    <w:p w14:paraId="0E932788"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 In my clinical experience, I often recognize withdrawal symptoms by contrasting them with the symptoms of intoxication. For instance, when someone is intoxicated with alcohol </w:t>
      </w:r>
      <w:r w:rsidRPr="006C218F">
        <w:rPr>
          <w:rFonts w:ascii="Roboto" w:eastAsia="Times New Roman" w:hAnsi="Roboto" w:cs="Times New Roman"/>
          <w:color w:val="1D2125"/>
          <w:kern w:val="0"/>
          <w:sz w:val="23"/>
          <w:szCs w:val="23"/>
          <w14:ligatures w14:val="none"/>
        </w:rPr>
        <w:lastRenderedPageBreak/>
        <w:t>(ethanol), they display symptoms characteristic of a central nervous system (CNS) depressant: reduced inhibition, decreased blood pressure, slower heart rate, and reduced anxiety. However, during withdrawal, or in the absence of alcohol, the body's CNS reactions are amplified, leading to increased heart rate, heightened sensory/neurological symptoms, and in severe cases, reaching a critical point where the CNS becomes so stressed that it can shut down, resulting in seizures. Another illustrative case is a patient withdrawing from cocaine; they may sleep for extended periods, show signs of apathy, experience an increased appetite, and have a slowed metabolism. </w:t>
      </w:r>
    </w:p>
    <w:p w14:paraId="3E604162"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While understanding the neurobiology of SUD is important, it should not be the sole informant of how a provider views the concepts of tolerance and withdrawal (Olsen, 2022). </w:t>
      </w:r>
      <w:proofErr w:type="gramStart"/>
      <w:r w:rsidRPr="006C218F">
        <w:rPr>
          <w:rFonts w:ascii="Roboto" w:eastAsia="Times New Roman" w:hAnsi="Roboto" w:cs="Times New Roman"/>
          <w:color w:val="1D2125"/>
          <w:kern w:val="0"/>
          <w:sz w:val="23"/>
          <w:szCs w:val="23"/>
          <w14:ligatures w14:val="none"/>
        </w:rPr>
        <w:t>In order to</w:t>
      </w:r>
      <w:proofErr w:type="gramEnd"/>
      <w:r w:rsidRPr="006C218F">
        <w:rPr>
          <w:rFonts w:ascii="Roboto" w:eastAsia="Times New Roman" w:hAnsi="Roboto" w:cs="Times New Roman"/>
          <w:color w:val="1D2125"/>
          <w:kern w:val="0"/>
          <w:sz w:val="23"/>
          <w:szCs w:val="23"/>
          <w14:ligatures w14:val="none"/>
        </w:rPr>
        <w:t xml:space="preserve"> properly diagnose and intervene in SUD, it is imperative to view SUDs from a chronic disease model. </w:t>
      </w:r>
    </w:p>
    <w:p w14:paraId="0DB91031"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0FAED523"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The Chronic Disease Model for Substance Use Disorders (SUDs) provides a comprehensive framework for treating addiction as a long-term medical issue. This approach employs a combination of pharmacological treatments and behavioral therapies to address the multifaceted nature of addiction. For instance, opioid addiction can be managed with medications like methadone, buprenorphine, and naltrexone (Boland et al., 2021). Similarly, alcohol use </w:t>
      </w:r>
      <w:proofErr w:type="gramStart"/>
      <w:r w:rsidRPr="006C218F">
        <w:rPr>
          <w:rFonts w:ascii="Roboto" w:eastAsia="Times New Roman" w:hAnsi="Roboto" w:cs="Times New Roman"/>
          <w:color w:val="1D2125"/>
          <w:kern w:val="0"/>
          <w:sz w:val="23"/>
          <w:szCs w:val="23"/>
          <w14:ligatures w14:val="none"/>
        </w:rPr>
        <w:t>disorder</w:t>
      </w:r>
      <w:proofErr w:type="gramEnd"/>
      <w:r w:rsidRPr="006C218F">
        <w:rPr>
          <w:rFonts w:ascii="Roboto" w:eastAsia="Times New Roman" w:hAnsi="Roboto" w:cs="Times New Roman"/>
          <w:color w:val="1D2125"/>
          <w:kern w:val="0"/>
          <w:sz w:val="23"/>
          <w:szCs w:val="23"/>
          <w14:ligatures w14:val="none"/>
        </w:rPr>
        <w:t xml:space="preserve"> can be treated with medications such as naltrexone, vivitrol, acamprosate, and disulfiram (Boland et al., 2021). </w:t>
      </w:r>
    </w:p>
    <w:p w14:paraId="41334F12"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For Medication-Assisted Treatment (MAT) to be most effective, it's important to administer it within a system that includes regular follow-up appointments for medication management (Zakhari, 2020</w:t>
      </w:r>
      <w:proofErr w:type="gramStart"/>
      <w:r w:rsidRPr="006C218F">
        <w:rPr>
          <w:rFonts w:ascii="Roboto" w:eastAsia="Times New Roman" w:hAnsi="Roboto" w:cs="Times New Roman"/>
          <w:color w:val="1D2125"/>
          <w:kern w:val="0"/>
          <w:sz w:val="23"/>
          <w:szCs w:val="23"/>
          <w14:ligatures w14:val="none"/>
        </w:rPr>
        <w:t>) .</w:t>
      </w:r>
      <w:proofErr w:type="gramEnd"/>
      <w:r w:rsidRPr="006C218F">
        <w:rPr>
          <w:rFonts w:ascii="Roboto" w:eastAsia="Times New Roman" w:hAnsi="Roboto" w:cs="Times New Roman"/>
          <w:color w:val="1D2125"/>
          <w:kern w:val="0"/>
          <w:sz w:val="23"/>
          <w:szCs w:val="23"/>
          <w14:ligatures w14:val="none"/>
        </w:rPr>
        <w:t xml:space="preserve"> Just like antidepressants, MAT medications show the best outcomes when paired with behavioral therapies and psychoanalysis (Chan et al., 2021). One of the strengths of MAT is its adaptability; the treatment plan can be tailored to suit the patient's ongoing progress or adjusted in case of relapses. </w:t>
      </w:r>
    </w:p>
    <w:p w14:paraId="686D3795"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40FA4B5C"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Approaching Substance Use Disorders (SUDs) with the Chronic Disease Model allows for the understanding that these are long-term conditions requiring ongoing clinical care. Evidence-based approaches like Medication-Assisted Treatment (MAT) serve as a crucial part of a comprehensive, long-term treatment plan, while also acknowledging the biological factors that contribute to addiction.</w:t>
      </w:r>
    </w:p>
    <w:p w14:paraId="5D29E867"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2BC5AB69"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594D9583"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106DAF8A"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5AF3F8A7"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References: </w:t>
      </w:r>
    </w:p>
    <w:p w14:paraId="5C970F5C" w14:textId="77777777" w:rsidR="006C218F" w:rsidRPr="006C218F" w:rsidRDefault="006C218F" w:rsidP="006C218F">
      <w:pPr>
        <w:shd w:val="clear" w:color="auto" w:fill="FFFFFF"/>
        <w:spacing w:after="0"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br/>
      </w:r>
    </w:p>
    <w:p w14:paraId="2A351D75"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lastRenderedPageBreak/>
        <w:t>Ahmed, H. (2023). The association between adverse childhood experiences and the risk of substance use disorders in adulthood. Archives of Clinical Psychiatry, 50(4).</w:t>
      </w:r>
    </w:p>
    <w:p w14:paraId="52B7CD98"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Boland, R., </w:t>
      </w:r>
      <w:proofErr w:type="spellStart"/>
      <w:r w:rsidRPr="006C218F">
        <w:rPr>
          <w:rFonts w:ascii="Roboto" w:eastAsia="Times New Roman" w:hAnsi="Roboto" w:cs="Times New Roman"/>
          <w:color w:val="1D2125"/>
          <w:kern w:val="0"/>
          <w:sz w:val="23"/>
          <w:szCs w:val="23"/>
          <w14:ligatures w14:val="none"/>
        </w:rPr>
        <w:t>Verdiun</w:t>
      </w:r>
      <w:proofErr w:type="spellEnd"/>
      <w:r w:rsidRPr="006C218F">
        <w:rPr>
          <w:rFonts w:ascii="Roboto" w:eastAsia="Times New Roman" w:hAnsi="Roboto" w:cs="Times New Roman"/>
          <w:color w:val="1D2125"/>
          <w:kern w:val="0"/>
          <w:sz w:val="23"/>
          <w:szCs w:val="23"/>
          <w14:ligatures w14:val="none"/>
        </w:rPr>
        <w:t>, M., &amp; Ruiz, P. (2021). Kaplan &amp; Sadock’s synopsis of psychiatry. Lippincott Williams &amp; Wilkins.</w:t>
      </w:r>
    </w:p>
    <w:p w14:paraId="705733FB"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Chan, B., </w:t>
      </w:r>
      <w:proofErr w:type="spellStart"/>
      <w:r w:rsidRPr="006C218F">
        <w:rPr>
          <w:rFonts w:ascii="Roboto" w:eastAsia="Times New Roman" w:hAnsi="Roboto" w:cs="Times New Roman"/>
          <w:color w:val="1D2125"/>
          <w:kern w:val="0"/>
          <w:sz w:val="23"/>
          <w:szCs w:val="23"/>
          <w14:ligatures w14:val="none"/>
        </w:rPr>
        <w:t>Gean</w:t>
      </w:r>
      <w:proofErr w:type="spellEnd"/>
      <w:r w:rsidRPr="006C218F">
        <w:rPr>
          <w:rFonts w:ascii="Roboto" w:eastAsia="Times New Roman" w:hAnsi="Roboto" w:cs="Times New Roman"/>
          <w:color w:val="1D2125"/>
          <w:kern w:val="0"/>
          <w:sz w:val="23"/>
          <w:szCs w:val="23"/>
          <w14:ligatures w14:val="none"/>
        </w:rPr>
        <w:t xml:space="preserve">, E., Arkhipova-Jenkins, I., Gilbert, J., Hilgart, J., </w:t>
      </w:r>
      <w:proofErr w:type="spellStart"/>
      <w:r w:rsidRPr="006C218F">
        <w:rPr>
          <w:rFonts w:ascii="Roboto" w:eastAsia="Times New Roman" w:hAnsi="Roboto" w:cs="Times New Roman"/>
          <w:color w:val="1D2125"/>
          <w:kern w:val="0"/>
          <w:sz w:val="23"/>
          <w:szCs w:val="23"/>
          <w14:ligatures w14:val="none"/>
        </w:rPr>
        <w:t>Fiordalisi</w:t>
      </w:r>
      <w:proofErr w:type="spellEnd"/>
      <w:r w:rsidRPr="006C218F">
        <w:rPr>
          <w:rFonts w:ascii="Roboto" w:eastAsia="Times New Roman" w:hAnsi="Roboto" w:cs="Times New Roman"/>
          <w:color w:val="1D2125"/>
          <w:kern w:val="0"/>
          <w:sz w:val="23"/>
          <w:szCs w:val="23"/>
          <w14:ligatures w14:val="none"/>
        </w:rPr>
        <w:t>, C., ... &amp; Guise, J. M. (2021). Retention strategies for medications for opioid use disorder in adults: a rapid evidence review. Journal of addiction medicine, 15(1), 74.</w:t>
      </w:r>
    </w:p>
    <w:p w14:paraId="5C72165F"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 xml:space="preserve">Davis, A., McMaster, P., Christie, D. C., Yang, A., Kruk, J. S., &amp; Fisher, K. A. (2022). Psychiatric comorbidities of substance use disorders: does dual diagnosis predict inpatient detoxification treatment </w:t>
      </w:r>
      <w:proofErr w:type="gramStart"/>
      <w:r w:rsidRPr="006C218F">
        <w:rPr>
          <w:rFonts w:ascii="Roboto" w:eastAsia="Times New Roman" w:hAnsi="Roboto" w:cs="Times New Roman"/>
          <w:color w:val="1D2125"/>
          <w:kern w:val="0"/>
          <w:sz w:val="23"/>
          <w:szCs w:val="23"/>
          <w14:ligatures w14:val="none"/>
        </w:rPr>
        <w:t>outcomes?.</w:t>
      </w:r>
      <w:proofErr w:type="gramEnd"/>
      <w:r w:rsidRPr="006C218F">
        <w:rPr>
          <w:rFonts w:ascii="Roboto" w:eastAsia="Times New Roman" w:hAnsi="Roboto" w:cs="Times New Roman"/>
          <w:color w:val="1D2125"/>
          <w:kern w:val="0"/>
          <w:sz w:val="23"/>
          <w:szCs w:val="23"/>
          <w14:ligatures w14:val="none"/>
        </w:rPr>
        <w:t xml:space="preserve"> International Journal of Mental Health and Addiction, 1-15.</w:t>
      </w:r>
    </w:p>
    <w:p w14:paraId="1FD133D3"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Levis, S. C., Baram, T. Z., &amp; Mahler, S. V. (2022). Neurodevelopmental origins of substance use disorders: Evidence from animal models of early‐life adversity and addiction. European Journal of Neuroscience, 55(9-10), 2170-2195.</w:t>
      </w:r>
    </w:p>
    <w:p w14:paraId="37BDDC0D"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Morris, H., Larsen, J., Catterall, E., Moss, A. C., &amp; Dombrowski, S. U. (2020). Peer pressure and alcohol consumption in adults living in the UK: a systematic qualitative review. BMC Public Health, 20, 1-13.</w:t>
      </w:r>
    </w:p>
    <w:p w14:paraId="09AFB39F"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Olsen, Y. (2022). What is addiction? History, terminology, and Core concepts. Medical Clinics, 106(1), 1-12.</w:t>
      </w:r>
    </w:p>
    <w:p w14:paraId="348A8685" w14:textId="77777777" w:rsidR="006C218F" w:rsidRPr="006C218F" w:rsidRDefault="006C218F" w:rsidP="006C218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C218F">
        <w:rPr>
          <w:rFonts w:ascii="Roboto" w:eastAsia="Times New Roman" w:hAnsi="Roboto" w:cs="Times New Roman"/>
          <w:color w:val="1D2125"/>
          <w:kern w:val="0"/>
          <w:sz w:val="23"/>
          <w:szCs w:val="23"/>
          <w14:ligatures w14:val="none"/>
        </w:rPr>
        <w:t>Zakhari, D. N. P. (2020). The Psychiatric-Mental Health Nurse Practitioner Certification Review Manual. Springer Publishing Company.</w:t>
      </w:r>
    </w:p>
    <w:p w14:paraId="46C56714" w14:textId="77777777" w:rsidR="006C218F" w:rsidRDefault="006C218F"/>
    <w:p w14:paraId="53CFA907" w14:textId="77777777" w:rsidR="006C218F" w:rsidRDefault="006C218F"/>
    <w:p w14:paraId="3816527E" w14:textId="77777777" w:rsidR="006C218F" w:rsidRDefault="006C218F"/>
    <w:p w14:paraId="413E4DD4" w14:textId="77777777" w:rsidR="006C218F" w:rsidRPr="006C218F" w:rsidRDefault="006C218F" w:rsidP="006C218F">
      <w:pPr>
        <w:spacing w:after="0" w:line="240" w:lineRule="auto"/>
        <w:outlineLvl w:val="2"/>
        <w:rPr>
          <w:rFonts w:ascii="var(--font-family-display)" w:eastAsia="Times New Roman" w:hAnsi="var(--font-family-display)" w:cs="Times New Roman"/>
          <w:b/>
          <w:bCs/>
          <w:kern w:val="0"/>
          <w:sz w:val="27"/>
          <w:szCs w:val="27"/>
          <w14:ligatures w14:val="none"/>
        </w:rPr>
      </w:pPr>
      <w:r w:rsidRPr="006C218F">
        <w:rPr>
          <w:rFonts w:ascii="var(--font-family-display)" w:eastAsia="Times New Roman" w:hAnsi="var(--font-family-display)" w:cs="Times New Roman"/>
          <w:b/>
          <w:bCs/>
          <w:kern w:val="0"/>
          <w:sz w:val="27"/>
          <w:szCs w:val="27"/>
          <w14:ligatures w14:val="none"/>
        </w:rPr>
        <w:t xml:space="preserve">Re: Week 4 Discussion: Care for a Client Diagnosed with a </w:t>
      </w:r>
      <w:proofErr w:type="gramStart"/>
      <w:r w:rsidRPr="006C218F">
        <w:rPr>
          <w:rFonts w:ascii="var(--font-family-display)" w:eastAsia="Times New Roman" w:hAnsi="var(--font-family-display)" w:cs="Times New Roman"/>
          <w:b/>
          <w:bCs/>
          <w:kern w:val="0"/>
          <w:sz w:val="27"/>
          <w:szCs w:val="27"/>
          <w14:ligatures w14:val="none"/>
        </w:rPr>
        <w:t>Substance Use Disorder</w:t>
      </w:r>
      <w:proofErr w:type="gramEnd"/>
    </w:p>
    <w:p w14:paraId="0E3C97B5"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by </w:t>
      </w:r>
      <w:hyperlink r:id="rId5" w:history="1">
        <w:r w:rsidRPr="006C218F">
          <w:rPr>
            <w:rFonts w:ascii="Times New Roman" w:eastAsia="Times New Roman" w:hAnsi="Times New Roman" w:cs="Times New Roman"/>
            <w:color w:val="0000FF"/>
            <w:kern w:val="0"/>
            <w:sz w:val="24"/>
            <w:szCs w:val="24"/>
            <w:u w:val="single"/>
            <w14:ligatures w14:val="none"/>
          </w:rPr>
          <w:t>Tiffany Landry</w:t>
        </w:r>
      </w:hyperlink>
      <w:r w:rsidRPr="006C218F">
        <w:rPr>
          <w:rFonts w:ascii="Times New Roman" w:eastAsia="Times New Roman" w:hAnsi="Times New Roman" w:cs="Times New Roman"/>
          <w:kern w:val="0"/>
          <w:sz w:val="24"/>
          <w:szCs w:val="24"/>
          <w14:ligatures w14:val="none"/>
        </w:rPr>
        <w:t> - Monday, 18 September 2023, 8:03 PM</w:t>
      </w:r>
    </w:p>
    <w:p w14:paraId="4594BE7D"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xml:space="preserve">Substance misuse is a multifaceted </w:t>
      </w:r>
      <w:proofErr w:type="spellStart"/>
      <w:proofErr w:type="gramStart"/>
      <w:r w:rsidRPr="006C218F">
        <w:rPr>
          <w:rFonts w:ascii="Times New Roman" w:eastAsia="Times New Roman" w:hAnsi="Times New Roman" w:cs="Times New Roman"/>
          <w:kern w:val="0"/>
          <w:sz w:val="24"/>
          <w:szCs w:val="24"/>
          <w14:ligatures w14:val="none"/>
        </w:rPr>
        <w:t>phenomenon.Furthermore</w:t>
      </w:r>
      <w:proofErr w:type="spellEnd"/>
      <w:proofErr w:type="gramEnd"/>
      <w:r w:rsidRPr="006C218F">
        <w:rPr>
          <w:rFonts w:ascii="Times New Roman" w:eastAsia="Times New Roman" w:hAnsi="Times New Roman" w:cs="Times New Roman"/>
          <w:kern w:val="0"/>
          <w:sz w:val="24"/>
          <w:szCs w:val="24"/>
          <w14:ligatures w14:val="none"/>
        </w:rPr>
        <w:t xml:space="preserve">, it should be noted firstly that substance use disorder (SUD) and addiction is a disease rather than a lifestyle choice and considered to be a long-lasting and complex brain disease (Nora et al., 2018).). This topic is near and dear to me as </w:t>
      </w:r>
      <w:proofErr w:type="spellStart"/>
      <w:proofErr w:type="gramStart"/>
      <w:r w:rsidRPr="006C218F">
        <w:rPr>
          <w:rFonts w:ascii="Times New Roman" w:eastAsia="Times New Roman" w:hAnsi="Times New Roman" w:cs="Times New Roman"/>
          <w:kern w:val="0"/>
          <w:sz w:val="24"/>
          <w:szCs w:val="24"/>
          <w14:ligatures w14:val="none"/>
        </w:rPr>
        <w:t>i'm</w:t>
      </w:r>
      <w:proofErr w:type="spellEnd"/>
      <w:proofErr w:type="gramEnd"/>
      <w:r w:rsidRPr="006C218F">
        <w:rPr>
          <w:rFonts w:ascii="Times New Roman" w:eastAsia="Times New Roman" w:hAnsi="Times New Roman" w:cs="Times New Roman"/>
          <w:kern w:val="0"/>
          <w:sz w:val="24"/>
          <w:szCs w:val="24"/>
          <w14:ligatures w14:val="none"/>
        </w:rPr>
        <w:t xml:space="preserve"> sure it is to many individuals in America right now. This disorder affects close to one out of every four residents of Massachusetts alone (Mass.gov, 2023). Sadly, this statistic mirrors many states across the </w:t>
      </w:r>
      <w:proofErr w:type="gramStart"/>
      <w:r w:rsidRPr="006C218F">
        <w:rPr>
          <w:rFonts w:ascii="Times New Roman" w:eastAsia="Times New Roman" w:hAnsi="Times New Roman" w:cs="Times New Roman"/>
          <w:kern w:val="0"/>
          <w:sz w:val="24"/>
          <w:szCs w:val="24"/>
          <w14:ligatures w14:val="none"/>
        </w:rPr>
        <w:t>United states</w:t>
      </w:r>
      <w:proofErr w:type="gramEnd"/>
      <w:r w:rsidRPr="006C218F">
        <w:rPr>
          <w:rFonts w:ascii="Times New Roman" w:eastAsia="Times New Roman" w:hAnsi="Times New Roman" w:cs="Times New Roman"/>
          <w:kern w:val="0"/>
          <w:sz w:val="24"/>
          <w:szCs w:val="24"/>
          <w14:ligatures w14:val="none"/>
        </w:rPr>
        <w:t xml:space="preserve">. In fact, more than 106,000 persons in the U.S. died from drug-involved overdose in 2021, including illicit drugs and prescription opioids (NIDA, 2023). Therefore, SUD should be considered a national epidemic. Thus, the PMHNP </w:t>
      </w:r>
      <w:r w:rsidRPr="006C218F">
        <w:rPr>
          <w:rFonts w:ascii="Times New Roman" w:eastAsia="Times New Roman" w:hAnsi="Times New Roman" w:cs="Times New Roman"/>
          <w:kern w:val="0"/>
          <w:sz w:val="24"/>
          <w:szCs w:val="24"/>
          <w14:ligatures w14:val="none"/>
        </w:rPr>
        <w:lastRenderedPageBreak/>
        <w:t xml:space="preserve">should be familiar with the etiology process of this disorder </w:t>
      </w:r>
      <w:proofErr w:type="gramStart"/>
      <w:r w:rsidRPr="006C218F">
        <w:rPr>
          <w:rFonts w:ascii="Times New Roman" w:eastAsia="Times New Roman" w:hAnsi="Times New Roman" w:cs="Times New Roman"/>
          <w:kern w:val="0"/>
          <w:sz w:val="24"/>
          <w:szCs w:val="24"/>
          <w14:ligatures w14:val="none"/>
        </w:rPr>
        <w:t>in order to</w:t>
      </w:r>
      <w:proofErr w:type="gramEnd"/>
      <w:r w:rsidRPr="006C218F">
        <w:rPr>
          <w:rFonts w:ascii="Times New Roman" w:eastAsia="Times New Roman" w:hAnsi="Times New Roman" w:cs="Times New Roman"/>
          <w:kern w:val="0"/>
          <w:sz w:val="24"/>
          <w:szCs w:val="24"/>
          <w14:ligatures w14:val="none"/>
        </w:rPr>
        <w:t xml:space="preserve"> identify those at risk and implement best practice interventions.</w:t>
      </w:r>
    </w:p>
    <w:p w14:paraId="765CA30A"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w:t>
      </w:r>
      <w:r w:rsidRPr="006C218F">
        <w:rPr>
          <w:rFonts w:ascii="Times New Roman" w:eastAsia="Times New Roman" w:hAnsi="Times New Roman" w:cs="Times New Roman"/>
          <w:kern w:val="0"/>
          <w:sz w:val="24"/>
          <w:szCs w:val="24"/>
          <w14:ligatures w14:val="none"/>
        </w:rPr>
        <w:br/>
        <w:t xml:space="preserve">SUD develops over time, across multiple levels of influence. For example, biological factors (genetics, ethnicity) individual factors (temperament, behavior) and social experiences (family dynamics, socioeconomics, exposure to violence, </w:t>
      </w:r>
      <w:proofErr w:type="gramStart"/>
      <w:r w:rsidRPr="006C218F">
        <w:rPr>
          <w:rFonts w:ascii="Times New Roman" w:eastAsia="Times New Roman" w:hAnsi="Times New Roman" w:cs="Times New Roman"/>
          <w:kern w:val="0"/>
          <w:sz w:val="24"/>
          <w:szCs w:val="24"/>
          <w14:ligatures w14:val="none"/>
        </w:rPr>
        <w:t>neglect</w:t>
      </w:r>
      <w:proofErr w:type="gramEnd"/>
      <w:r w:rsidRPr="006C218F">
        <w:rPr>
          <w:rFonts w:ascii="Times New Roman" w:eastAsia="Times New Roman" w:hAnsi="Times New Roman" w:cs="Times New Roman"/>
          <w:kern w:val="0"/>
          <w:sz w:val="24"/>
          <w:szCs w:val="24"/>
          <w14:ligatures w14:val="none"/>
        </w:rPr>
        <w:t xml:space="preserve"> or abuse) can either act as protective factors against the development of this disease or increase an individual's risk (Nora et al.,2018). </w:t>
      </w:r>
      <w:proofErr w:type="gramStart"/>
      <w:r w:rsidRPr="006C218F">
        <w:rPr>
          <w:rFonts w:ascii="Times New Roman" w:eastAsia="Times New Roman" w:hAnsi="Times New Roman" w:cs="Times New Roman"/>
          <w:kern w:val="0"/>
          <w:sz w:val="24"/>
          <w:szCs w:val="24"/>
          <w14:ligatures w14:val="none"/>
        </w:rPr>
        <w:t>In particular stressors</w:t>
      </w:r>
      <w:proofErr w:type="gramEnd"/>
      <w:r w:rsidRPr="006C218F">
        <w:rPr>
          <w:rFonts w:ascii="Times New Roman" w:eastAsia="Times New Roman" w:hAnsi="Times New Roman" w:cs="Times New Roman"/>
          <w:kern w:val="0"/>
          <w:sz w:val="24"/>
          <w:szCs w:val="24"/>
          <w14:ligatures w14:val="none"/>
        </w:rPr>
        <w:t xml:space="preserve"> that contribute to SUD involve current and past negative experiences such as trauma, physical and emotional pain (Nora et al., 2018). Moreover, SUD and addiction can inversely contribute to the development of comorbid mental illnesses (Nora et al., 2018). Therefore</w:t>
      </w:r>
      <w:proofErr w:type="gramStart"/>
      <w:r w:rsidRPr="006C218F">
        <w:rPr>
          <w:rFonts w:ascii="Times New Roman" w:eastAsia="Times New Roman" w:hAnsi="Times New Roman" w:cs="Times New Roman"/>
          <w:kern w:val="0"/>
          <w:sz w:val="24"/>
          <w:szCs w:val="24"/>
          <w14:ligatures w14:val="none"/>
        </w:rPr>
        <w:t>, generally speaking, problems</w:t>
      </w:r>
      <w:proofErr w:type="gramEnd"/>
      <w:r w:rsidRPr="006C218F">
        <w:rPr>
          <w:rFonts w:ascii="Times New Roman" w:eastAsia="Times New Roman" w:hAnsi="Times New Roman" w:cs="Times New Roman"/>
          <w:kern w:val="0"/>
          <w:sz w:val="24"/>
          <w:szCs w:val="24"/>
          <w14:ligatures w14:val="none"/>
        </w:rPr>
        <w:t xml:space="preserve"> of addiction can precede physical and mental health diseases, homelessness and legal issues. Dependence disrupts the neuronal pathway in the brain (</w:t>
      </w:r>
      <w:proofErr w:type="spellStart"/>
      <w:r w:rsidRPr="006C218F">
        <w:rPr>
          <w:rFonts w:ascii="Times New Roman" w:eastAsia="Times New Roman" w:hAnsi="Times New Roman" w:cs="Times New Roman"/>
          <w:kern w:val="0"/>
          <w:sz w:val="24"/>
          <w:szCs w:val="24"/>
          <w14:ligatures w14:val="none"/>
        </w:rPr>
        <w:t>Alivi</w:t>
      </w:r>
      <w:proofErr w:type="spellEnd"/>
      <w:r w:rsidRPr="006C218F">
        <w:rPr>
          <w:rFonts w:ascii="Times New Roman" w:eastAsia="Times New Roman" w:hAnsi="Times New Roman" w:cs="Times New Roman"/>
          <w:kern w:val="0"/>
          <w:sz w:val="24"/>
          <w:szCs w:val="24"/>
          <w14:ligatures w14:val="none"/>
        </w:rPr>
        <w:t xml:space="preserve"> et al., 2012). In turn, repeated use of drugs damage executive functioning skills, limiting insight and ability to recognize the dangers associated with using (Alavi et al., 2012). As a result, relapse is a prevalent and deadly consequence.</w:t>
      </w:r>
    </w:p>
    <w:p w14:paraId="5AE7AA78"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w:t>
      </w:r>
      <w:r w:rsidRPr="006C218F">
        <w:rPr>
          <w:rFonts w:ascii="Times New Roman" w:eastAsia="Times New Roman" w:hAnsi="Times New Roman" w:cs="Times New Roman"/>
          <w:kern w:val="0"/>
          <w:sz w:val="24"/>
          <w:szCs w:val="24"/>
          <w14:ligatures w14:val="none"/>
        </w:rPr>
        <w:br/>
        <w:t>Potential physical and mental findings when examining a client with a substance use disorder can be difficult to differentiate from other disorders. For example, anxiousness is commonly exhibited in individuals with SUD who are waiting to use again (</w:t>
      </w:r>
      <w:proofErr w:type="spellStart"/>
      <w:r w:rsidRPr="006C218F">
        <w:rPr>
          <w:rFonts w:ascii="Times New Roman" w:eastAsia="Times New Roman" w:hAnsi="Times New Roman" w:cs="Times New Roman"/>
          <w:kern w:val="0"/>
          <w:sz w:val="24"/>
          <w:szCs w:val="24"/>
          <w14:ligatures w14:val="none"/>
        </w:rPr>
        <w:t>Badrfam</w:t>
      </w:r>
      <w:proofErr w:type="spellEnd"/>
      <w:r w:rsidRPr="006C218F">
        <w:rPr>
          <w:rFonts w:ascii="Times New Roman" w:eastAsia="Times New Roman" w:hAnsi="Times New Roman" w:cs="Times New Roman"/>
          <w:kern w:val="0"/>
          <w:sz w:val="24"/>
          <w:szCs w:val="24"/>
          <w14:ligatures w14:val="none"/>
        </w:rPr>
        <w:t xml:space="preserve">, et al., 2022). Conversely, anxiousness can also be organic in nature. Additionally, physical findings such as high blood pressure and dilated pupils can be objectively observed in individuals abusing stimulants. Overall, the physical and mental findings vary vastly in this population yet overlap with other common disorders not related to SUD. Therefore, it is the PMHNP’s duty to differentiate these findings and rule out related disorders. Generally </w:t>
      </w:r>
      <w:proofErr w:type="gramStart"/>
      <w:r w:rsidRPr="006C218F">
        <w:rPr>
          <w:rFonts w:ascii="Times New Roman" w:eastAsia="Times New Roman" w:hAnsi="Times New Roman" w:cs="Times New Roman"/>
          <w:kern w:val="0"/>
          <w:sz w:val="24"/>
          <w:szCs w:val="24"/>
          <w14:ligatures w14:val="none"/>
        </w:rPr>
        <w:t>speaking</w:t>
      </w:r>
      <w:proofErr w:type="gramEnd"/>
      <w:r w:rsidRPr="006C218F">
        <w:rPr>
          <w:rFonts w:ascii="Times New Roman" w:eastAsia="Times New Roman" w:hAnsi="Times New Roman" w:cs="Times New Roman"/>
          <w:kern w:val="0"/>
          <w:sz w:val="24"/>
          <w:szCs w:val="24"/>
          <w14:ligatures w14:val="none"/>
        </w:rPr>
        <w:t xml:space="preserve"> findings suggestive of SUD can include but are not limited to, frequent difficulties with sleep, mood shifts, verbal outbursts, memory problems, frequent requests for refills, reports stolen medications (especially controls) refusal to complete urine drug screens, doctor shopping, having more than one pharmacy and disheveled appearance (</w:t>
      </w:r>
      <w:proofErr w:type="spellStart"/>
      <w:r w:rsidRPr="006C218F">
        <w:rPr>
          <w:rFonts w:ascii="Times New Roman" w:eastAsia="Times New Roman" w:hAnsi="Times New Roman" w:cs="Times New Roman"/>
          <w:kern w:val="0"/>
          <w:sz w:val="24"/>
          <w:szCs w:val="24"/>
          <w14:ligatures w14:val="none"/>
        </w:rPr>
        <w:t>Epocrates</w:t>
      </w:r>
      <w:proofErr w:type="spellEnd"/>
      <w:r w:rsidRPr="006C218F">
        <w:rPr>
          <w:rFonts w:ascii="Times New Roman" w:eastAsia="Times New Roman" w:hAnsi="Times New Roman" w:cs="Times New Roman"/>
          <w:kern w:val="0"/>
          <w:sz w:val="24"/>
          <w:szCs w:val="24"/>
          <w14:ligatures w14:val="none"/>
        </w:rPr>
        <w:t>, 2023).</w:t>
      </w:r>
    </w:p>
    <w:p w14:paraId="0483B6E8"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w:t>
      </w:r>
      <w:r w:rsidRPr="006C218F">
        <w:rPr>
          <w:rFonts w:ascii="Times New Roman" w:eastAsia="Times New Roman" w:hAnsi="Times New Roman" w:cs="Times New Roman"/>
          <w:kern w:val="0"/>
          <w:sz w:val="24"/>
          <w:szCs w:val="24"/>
          <w14:ligatures w14:val="none"/>
        </w:rPr>
        <w:br/>
        <w:t xml:space="preserve">Possible triggers to compulsive substance use or behavioral addiction occur subjectively with </w:t>
      </w:r>
      <w:proofErr w:type="gramStart"/>
      <w:r w:rsidRPr="006C218F">
        <w:rPr>
          <w:rFonts w:ascii="Times New Roman" w:eastAsia="Times New Roman" w:hAnsi="Times New Roman" w:cs="Times New Roman"/>
          <w:kern w:val="0"/>
          <w:sz w:val="24"/>
          <w:szCs w:val="24"/>
          <w14:ligatures w14:val="none"/>
        </w:rPr>
        <w:t>each individual</w:t>
      </w:r>
      <w:proofErr w:type="gramEnd"/>
      <w:r w:rsidRPr="006C218F">
        <w:rPr>
          <w:rFonts w:ascii="Times New Roman" w:eastAsia="Times New Roman" w:hAnsi="Times New Roman" w:cs="Times New Roman"/>
          <w:kern w:val="0"/>
          <w:sz w:val="24"/>
          <w:szCs w:val="24"/>
          <w14:ligatures w14:val="none"/>
        </w:rPr>
        <w:t xml:space="preserve">. Triggers can be perceived differently according to a person’s level of resiliency. </w:t>
      </w:r>
      <w:proofErr w:type="gramStart"/>
      <w:r w:rsidRPr="006C218F">
        <w:rPr>
          <w:rFonts w:ascii="Times New Roman" w:eastAsia="Times New Roman" w:hAnsi="Times New Roman" w:cs="Times New Roman"/>
          <w:kern w:val="0"/>
          <w:sz w:val="24"/>
          <w:szCs w:val="24"/>
          <w14:ligatures w14:val="none"/>
        </w:rPr>
        <w:t>Therefore</w:t>
      </w:r>
      <w:proofErr w:type="gramEnd"/>
      <w:r w:rsidRPr="006C218F">
        <w:rPr>
          <w:rFonts w:ascii="Times New Roman" w:eastAsia="Times New Roman" w:hAnsi="Times New Roman" w:cs="Times New Roman"/>
          <w:kern w:val="0"/>
          <w:sz w:val="24"/>
          <w:szCs w:val="24"/>
          <w14:ligatures w14:val="none"/>
        </w:rPr>
        <w:t xml:space="preserve"> compulsive substance use can be the result of negative coping mechanisms and or other mental health disorders. For example, an individual with a history of ADHD or </w:t>
      </w:r>
      <w:proofErr w:type="gramStart"/>
      <w:r w:rsidRPr="006C218F">
        <w:rPr>
          <w:rFonts w:ascii="Times New Roman" w:eastAsia="Times New Roman" w:hAnsi="Times New Roman" w:cs="Times New Roman"/>
          <w:kern w:val="0"/>
          <w:sz w:val="24"/>
          <w:szCs w:val="24"/>
          <w14:ligatures w14:val="none"/>
        </w:rPr>
        <w:t>Bipolar Disorder</w:t>
      </w:r>
      <w:proofErr w:type="gramEnd"/>
      <w:r w:rsidRPr="006C218F">
        <w:rPr>
          <w:rFonts w:ascii="Times New Roman" w:eastAsia="Times New Roman" w:hAnsi="Times New Roman" w:cs="Times New Roman"/>
          <w:kern w:val="0"/>
          <w:sz w:val="24"/>
          <w:szCs w:val="24"/>
          <w14:ligatures w14:val="none"/>
        </w:rPr>
        <w:t xml:space="preserve"> is at a higher risk for compulsive use and or relapse due to the nature of the disease (</w:t>
      </w:r>
      <w:proofErr w:type="spellStart"/>
      <w:r w:rsidRPr="006C218F">
        <w:rPr>
          <w:rFonts w:ascii="Times New Roman" w:eastAsia="Times New Roman" w:hAnsi="Times New Roman" w:cs="Times New Roman"/>
          <w:kern w:val="0"/>
          <w:sz w:val="24"/>
          <w:szCs w:val="24"/>
          <w14:ligatures w14:val="none"/>
        </w:rPr>
        <w:t>Badrfam</w:t>
      </w:r>
      <w:proofErr w:type="spellEnd"/>
      <w:r w:rsidRPr="006C218F">
        <w:rPr>
          <w:rFonts w:ascii="Times New Roman" w:eastAsia="Times New Roman" w:hAnsi="Times New Roman" w:cs="Times New Roman"/>
          <w:kern w:val="0"/>
          <w:sz w:val="24"/>
          <w:szCs w:val="24"/>
          <w14:ligatures w14:val="none"/>
        </w:rPr>
        <w:t xml:space="preserve"> et al., 2022). In fact, one study found that of the 150 patients diagnosed with bipolar disorder, 70.7% had adult ADHD (</w:t>
      </w:r>
      <w:proofErr w:type="spellStart"/>
      <w:r w:rsidRPr="006C218F">
        <w:rPr>
          <w:rFonts w:ascii="Times New Roman" w:eastAsia="Times New Roman" w:hAnsi="Times New Roman" w:cs="Times New Roman"/>
          <w:kern w:val="0"/>
          <w:sz w:val="24"/>
          <w:szCs w:val="24"/>
          <w14:ligatures w14:val="none"/>
        </w:rPr>
        <w:t>Badrfam</w:t>
      </w:r>
      <w:proofErr w:type="spellEnd"/>
      <w:r w:rsidRPr="006C218F">
        <w:rPr>
          <w:rFonts w:ascii="Times New Roman" w:eastAsia="Times New Roman" w:hAnsi="Times New Roman" w:cs="Times New Roman"/>
          <w:kern w:val="0"/>
          <w:sz w:val="24"/>
          <w:szCs w:val="24"/>
          <w14:ligatures w14:val="none"/>
        </w:rPr>
        <w:t xml:space="preserve"> et al., 2022</w:t>
      </w:r>
      <w:proofErr w:type="gramStart"/>
      <w:r w:rsidRPr="006C218F">
        <w:rPr>
          <w:rFonts w:ascii="Times New Roman" w:eastAsia="Times New Roman" w:hAnsi="Times New Roman" w:cs="Times New Roman"/>
          <w:kern w:val="0"/>
          <w:sz w:val="24"/>
          <w:szCs w:val="24"/>
          <w14:ligatures w14:val="none"/>
        </w:rPr>
        <w:t>)..</w:t>
      </w:r>
      <w:proofErr w:type="gramEnd"/>
      <w:r w:rsidRPr="006C218F">
        <w:rPr>
          <w:rFonts w:ascii="Times New Roman" w:eastAsia="Times New Roman" w:hAnsi="Times New Roman" w:cs="Times New Roman"/>
          <w:kern w:val="0"/>
          <w:sz w:val="24"/>
          <w:szCs w:val="24"/>
          <w14:ligatures w14:val="none"/>
        </w:rPr>
        <w:t xml:space="preserve"> This fact further conceptualizes the notion that these disorders often conjointly occur. Addiction is not just limited to substance use and it can often manifest as behavioral addiction as well. Internet addiction and gambling are two examples of this. The individual is not addicted to a substance but rather the behavior or the feeling brought about by the relevant action (Alavi et al., 2012).</w:t>
      </w:r>
    </w:p>
    <w:p w14:paraId="4C0C98AE"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w:t>
      </w:r>
      <w:r w:rsidRPr="006C218F">
        <w:rPr>
          <w:rFonts w:ascii="Times New Roman" w:eastAsia="Times New Roman" w:hAnsi="Times New Roman" w:cs="Times New Roman"/>
          <w:kern w:val="0"/>
          <w:sz w:val="24"/>
          <w:szCs w:val="24"/>
          <w14:ligatures w14:val="none"/>
        </w:rPr>
        <w:br/>
        <w:t xml:space="preserve">Moreover, there are </w:t>
      </w:r>
      <w:proofErr w:type="gramStart"/>
      <w:r w:rsidRPr="006C218F">
        <w:rPr>
          <w:rFonts w:ascii="Times New Roman" w:eastAsia="Times New Roman" w:hAnsi="Times New Roman" w:cs="Times New Roman"/>
          <w:kern w:val="0"/>
          <w:sz w:val="24"/>
          <w:szCs w:val="24"/>
          <w14:ligatures w14:val="none"/>
        </w:rPr>
        <w:t>a number of</w:t>
      </w:r>
      <w:proofErr w:type="gramEnd"/>
      <w:r w:rsidRPr="006C218F">
        <w:rPr>
          <w:rFonts w:ascii="Times New Roman" w:eastAsia="Times New Roman" w:hAnsi="Times New Roman" w:cs="Times New Roman"/>
          <w:kern w:val="0"/>
          <w:sz w:val="24"/>
          <w:szCs w:val="24"/>
          <w14:ligatures w14:val="none"/>
        </w:rPr>
        <w:t xml:space="preserve"> similarities in the neurobiological mechanisms that underlie all forms of addiction. For instance, there is a three-stage addiction cycle framework that occurs within the brain of an individual with addiction. This </w:t>
      </w:r>
      <w:proofErr w:type="gramStart"/>
      <w:r w:rsidRPr="006C218F">
        <w:rPr>
          <w:rFonts w:ascii="Times New Roman" w:eastAsia="Times New Roman" w:hAnsi="Times New Roman" w:cs="Times New Roman"/>
          <w:kern w:val="0"/>
          <w:sz w:val="24"/>
          <w:szCs w:val="24"/>
          <w14:ligatures w14:val="none"/>
        </w:rPr>
        <w:t>includes,</w:t>
      </w:r>
      <w:proofErr w:type="gramEnd"/>
      <w:r w:rsidRPr="006C218F">
        <w:rPr>
          <w:rFonts w:ascii="Times New Roman" w:eastAsia="Times New Roman" w:hAnsi="Times New Roman" w:cs="Times New Roman"/>
          <w:kern w:val="0"/>
          <w:sz w:val="24"/>
          <w:szCs w:val="24"/>
          <w14:ligatures w14:val="none"/>
        </w:rPr>
        <w:t xml:space="preserve"> binge/intoxication, withdrawal/negative affect, and preoccupation/anticipation (Nora et al., 2018). The brain areas most affected are the ventral tegmental area, nucleus </w:t>
      </w:r>
      <w:proofErr w:type="spellStart"/>
      <w:r w:rsidRPr="006C218F">
        <w:rPr>
          <w:rFonts w:ascii="Times New Roman" w:eastAsia="Times New Roman" w:hAnsi="Times New Roman" w:cs="Times New Roman"/>
          <w:kern w:val="0"/>
          <w:sz w:val="24"/>
          <w:szCs w:val="24"/>
          <w14:ligatures w14:val="none"/>
        </w:rPr>
        <w:t>accumbens</w:t>
      </w:r>
      <w:proofErr w:type="spellEnd"/>
      <w:r w:rsidRPr="006C218F">
        <w:rPr>
          <w:rFonts w:ascii="Times New Roman" w:eastAsia="Times New Roman" w:hAnsi="Times New Roman" w:cs="Times New Roman"/>
          <w:kern w:val="0"/>
          <w:sz w:val="24"/>
          <w:szCs w:val="24"/>
          <w14:ligatures w14:val="none"/>
        </w:rPr>
        <w:t xml:space="preserve">, prefrontal cortex and the </w:t>
      </w:r>
      <w:r w:rsidRPr="006C218F">
        <w:rPr>
          <w:rFonts w:ascii="Times New Roman" w:eastAsia="Times New Roman" w:hAnsi="Times New Roman" w:cs="Times New Roman"/>
          <w:kern w:val="0"/>
          <w:sz w:val="24"/>
          <w:szCs w:val="24"/>
          <w14:ligatures w14:val="none"/>
        </w:rPr>
        <w:lastRenderedPageBreak/>
        <w:t>amygdala (Nora et al., 2018).</w:t>
      </w:r>
      <w:r w:rsidRPr="006C218F">
        <w:rPr>
          <w:rFonts w:ascii="Times New Roman" w:eastAsia="Times New Roman" w:hAnsi="Times New Roman" w:cs="Times New Roman"/>
          <w:kern w:val="0"/>
          <w:sz w:val="24"/>
          <w:szCs w:val="24"/>
          <w14:ligatures w14:val="none"/>
        </w:rPr>
        <w:br/>
        <w:t xml:space="preserve">There are several medication-assisted treatments and psychotherapeutic interventions available for alcohol and for opioid abuse. More common pharmacological interventions </w:t>
      </w:r>
      <w:proofErr w:type="gramStart"/>
      <w:r w:rsidRPr="006C218F">
        <w:rPr>
          <w:rFonts w:ascii="Times New Roman" w:eastAsia="Times New Roman" w:hAnsi="Times New Roman" w:cs="Times New Roman"/>
          <w:kern w:val="0"/>
          <w:sz w:val="24"/>
          <w:szCs w:val="24"/>
          <w14:ligatures w14:val="none"/>
        </w:rPr>
        <w:t>include,</w:t>
      </w:r>
      <w:proofErr w:type="gramEnd"/>
      <w:r w:rsidRPr="006C218F">
        <w:rPr>
          <w:rFonts w:ascii="Times New Roman" w:eastAsia="Times New Roman" w:hAnsi="Times New Roman" w:cs="Times New Roman"/>
          <w:kern w:val="0"/>
          <w:sz w:val="24"/>
          <w:szCs w:val="24"/>
          <w14:ligatures w14:val="none"/>
        </w:rPr>
        <w:t xml:space="preserve"> buprenorphine and naloxone, methadone, acamprosate and disulfiram.</w:t>
      </w:r>
    </w:p>
    <w:p w14:paraId="1A4A201B"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w:t>
      </w:r>
      <w:r w:rsidRPr="006C218F">
        <w:rPr>
          <w:rFonts w:ascii="Times New Roman" w:eastAsia="Times New Roman" w:hAnsi="Times New Roman" w:cs="Times New Roman"/>
          <w:kern w:val="0"/>
          <w:sz w:val="24"/>
          <w:szCs w:val="24"/>
          <w14:ligatures w14:val="none"/>
        </w:rPr>
        <w:br/>
        <w:t xml:space="preserve">Psychotherapeutic interventions consist of individual treatment as well as group therapy. Common addiction groups include alcoholics anonymous and narcotics anonymous. These types </w:t>
      </w:r>
      <w:proofErr w:type="spellStart"/>
      <w:r w:rsidRPr="006C218F">
        <w:rPr>
          <w:rFonts w:ascii="Times New Roman" w:eastAsia="Times New Roman" w:hAnsi="Times New Roman" w:cs="Times New Roman"/>
          <w:kern w:val="0"/>
          <w:sz w:val="24"/>
          <w:szCs w:val="24"/>
          <w14:ligatures w14:val="none"/>
        </w:rPr>
        <w:t>pof</w:t>
      </w:r>
      <w:proofErr w:type="spellEnd"/>
      <w:r w:rsidRPr="006C218F">
        <w:rPr>
          <w:rFonts w:ascii="Times New Roman" w:eastAsia="Times New Roman" w:hAnsi="Times New Roman" w:cs="Times New Roman"/>
          <w:kern w:val="0"/>
          <w:sz w:val="24"/>
          <w:szCs w:val="24"/>
          <w14:ligatures w14:val="none"/>
        </w:rPr>
        <w:t xml:space="preserve"> settings provide peer support. Individual behavioral based therapies have been proven to be effective adjunct treatment options. These comprise of cognitive behavior therapy, dialectical behavior therapy and eye movement desensitization and reprocessing (</w:t>
      </w:r>
      <w:proofErr w:type="spellStart"/>
      <w:r w:rsidRPr="006C218F">
        <w:rPr>
          <w:rFonts w:ascii="Times New Roman" w:eastAsia="Times New Roman" w:hAnsi="Times New Roman" w:cs="Times New Roman"/>
          <w:kern w:val="0"/>
          <w:sz w:val="24"/>
          <w:szCs w:val="24"/>
          <w14:ligatures w14:val="none"/>
        </w:rPr>
        <w:t>Epocrates</w:t>
      </w:r>
      <w:proofErr w:type="spellEnd"/>
      <w:r w:rsidRPr="006C218F">
        <w:rPr>
          <w:rFonts w:ascii="Times New Roman" w:eastAsia="Times New Roman" w:hAnsi="Times New Roman" w:cs="Times New Roman"/>
          <w:kern w:val="0"/>
          <w:sz w:val="24"/>
          <w:szCs w:val="24"/>
          <w14:ligatures w14:val="none"/>
        </w:rPr>
        <w:t>, 202.</w:t>
      </w:r>
    </w:p>
    <w:p w14:paraId="28BE7DEF"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t> </w:t>
      </w:r>
      <w:r w:rsidRPr="006C218F">
        <w:rPr>
          <w:rFonts w:ascii="Times New Roman" w:eastAsia="Times New Roman" w:hAnsi="Times New Roman" w:cs="Times New Roman"/>
          <w:kern w:val="0"/>
          <w:sz w:val="24"/>
          <w:szCs w:val="24"/>
          <w14:ligatures w14:val="none"/>
        </w:rPr>
        <w:br/>
        <w:t xml:space="preserve">In summary, there are many options available to combat SUD and mitigate the </w:t>
      </w:r>
      <w:proofErr w:type="gramStart"/>
      <w:r w:rsidRPr="006C218F">
        <w:rPr>
          <w:rFonts w:ascii="Times New Roman" w:eastAsia="Times New Roman" w:hAnsi="Times New Roman" w:cs="Times New Roman"/>
          <w:kern w:val="0"/>
          <w:sz w:val="24"/>
          <w:szCs w:val="24"/>
          <w14:ligatures w14:val="none"/>
        </w:rPr>
        <w:t>disease</w:t>
      </w:r>
      <w:proofErr w:type="gramEnd"/>
      <w:r w:rsidRPr="006C218F">
        <w:rPr>
          <w:rFonts w:ascii="Times New Roman" w:eastAsia="Times New Roman" w:hAnsi="Times New Roman" w:cs="Times New Roman"/>
          <w:kern w:val="0"/>
          <w:sz w:val="24"/>
          <w:szCs w:val="24"/>
          <w14:ligatures w14:val="none"/>
        </w:rPr>
        <w:t xml:space="preserve"> yet it remains a very difficult disorder to treat due to </w:t>
      </w:r>
      <w:proofErr w:type="spellStart"/>
      <w:r w:rsidRPr="006C218F">
        <w:rPr>
          <w:rFonts w:ascii="Times New Roman" w:eastAsia="Times New Roman" w:hAnsi="Times New Roman" w:cs="Times New Roman"/>
          <w:kern w:val="0"/>
          <w:sz w:val="24"/>
          <w:szCs w:val="24"/>
          <w14:ligatures w14:val="none"/>
        </w:rPr>
        <w:t>thge</w:t>
      </w:r>
      <w:proofErr w:type="spellEnd"/>
      <w:r w:rsidRPr="006C218F">
        <w:rPr>
          <w:rFonts w:ascii="Times New Roman" w:eastAsia="Times New Roman" w:hAnsi="Times New Roman" w:cs="Times New Roman"/>
          <w:kern w:val="0"/>
          <w:sz w:val="24"/>
          <w:szCs w:val="24"/>
          <w14:ligatures w14:val="none"/>
        </w:rPr>
        <w:t xml:space="preserve"> Neurobiology changes that occur within the brain. While our </w:t>
      </w:r>
      <w:proofErr w:type="spellStart"/>
      <w:r w:rsidRPr="006C218F">
        <w:rPr>
          <w:rFonts w:ascii="Times New Roman" w:eastAsia="Times New Roman" w:hAnsi="Times New Roman" w:cs="Times New Roman"/>
          <w:kern w:val="0"/>
          <w:sz w:val="24"/>
          <w:szCs w:val="24"/>
          <w14:ligatures w14:val="none"/>
        </w:rPr>
        <w:t>Our</w:t>
      </w:r>
      <w:proofErr w:type="spellEnd"/>
      <w:r w:rsidRPr="006C218F">
        <w:rPr>
          <w:rFonts w:ascii="Times New Roman" w:eastAsia="Times New Roman" w:hAnsi="Times New Roman" w:cs="Times New Roman"/>
          <w:kern w:val="0"/>
          <w:sz w:val="24"/>
          <w:szCs w:val="24"/>
          <w14:ligatures w14:val="none"/>
        </w:rPr>
        <w:t xml:space="preserve"> understanding of substance use </w:t>
      </w:r>
      <w:proofErr w:type="gramStart"/>
      <w:r w:rsidRPr="006C218F">
        <w:rPr>
          <w:rFonts w:ascii="Times New Roman" w:eastAsia="Times New Roman" w:hAnsi="Times New Roman" w:cs="Times New Roman"/>
          <w:kern w:val="0"/>
          <w:sz w:val="24"/>
          <w:szCs w:val="24"/>
          <w14:ligatures w14:val="none"/>
        </w:rPr>
        <w:t>disorder</w:t>
      </w:r>
      <w:proofErr w:type="gramEnd"/>
      <w:r w:rsidRPr="006C218F">
        <w:rPr>
          <w:rFonts w:ascii="Times New Roman" w:eastAsia="Times New Roman" w:hAnsi="Times New Roman" w:cs="Times New Roman"/>
          <w:kern w:val="0"/>
          <w:sz w:val="24"/>
          <w:szCs w:val="24"/>
          <w14:ligatures w14:val="none"/>
        </w:rPr>
        <w:t xml:space="preserve"> continues to evolve, scientists too continue to search for a cure. In fact, scientists are currently examining the potential of vaccines against drugs such as nicotine, cocaine which might prevent the drug from entering the brain (Havlicek et al., 2020).</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r>
    </w:p>
    <w:p w14:paraId="2EF1F04C" w14:textId="77777777" w:rsidR="006C218F" w:rsidRPr="006C218F" w:rsidRDefault="006C218F" w:rsidP="006C218F">
      <w:pPr>
        <w:spacing w:after="100" w:afterAutospacing="1" w:line="240" w:lineRule="auto"/>
        <w:jc w:val="center"/>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b/>
          <w:bCs/>
          <w:kern w:val="0"/>
          <w:sz w:val="24"/>
          <w:szCs w:val="24"/>
          <w14:ligatures w14:val="none"/>
        </w:rPr>
        <w:t>References</w:t>
      </w:r>
    </w:p>
    <w:p w14:paraId="129C6F79"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r w:rsidRPr="006C218F">
        <w:rPr>
          <w:rFonts w:ascii="Times New Roman" w:eastAsia="Times New Roman" w:hAnsi="Times New Roman" w:cs="Times New Roman"/>
          <w:kern w:val="0"/>
          <w:sz w:val="24"/>
          <w:szCs w:val="24"/>
          <w14:ligatures w14:val="none"/>
        </w:rPr>
        <w:br/>
        <w:t xml:space="preserve">Alavi, S. S., </w:t>
      </w:r>
      <w:proofErr w:type="spellStart"/>
      <w:r w:rsidRPr="006C218F">
        <w:rPr>
          <w:rFonts w:ascii="Times New Roman" w:eastAsia="Times New Roman" w:hAnsi="Times New Roman" w:cs="Times New Roman"/>
          <w:kern w:val="0"/>
          <w:sz w:val="24"/>
          <w:szCs w:val="24"/>
          <w14:ligatures w14:val="none"/>
        </w:rPr>
        <w:t>Ferdosi</w:t>
      </w:r>
      <w:proofErr w:type="spellEnd"/>
      <w:r w:rsidRPr="006C218F">
        <w:rPr>
          <w:rFonts w:ascii="Times New Roman" w:eastAsia="Times New Roman" w:hAnsi="Times New Roman" w:cs="Times New Roman"/>
          <w:kern w:val="0"/>
          <w:sz w:val="24"/>
          <w:szCs w:val="24"/>
          <w14:ligatures w14:val="none"/>
        </w:rPr>
        <w:t xml:space="preserve">, M., </w:t>
      </w:r>
      <w:proofErr w:type="spellStart"/>
      <w:r w:rsidRPr="006C218F">
        <w:rPr>
          <w:rFonts w:ascii="Times New Roman" w:eastAsia="Times New Roman" w:hAnsi="Times New Roman" w:cs="Times New Roman"/>
          <w:kern w:val="0"/>
          <w:sz w:val="24"/>
          <w:szCs w:val="24"/>
          <w14:ligatures w14:val="none"/>
        </w:rPr>
        <w:t>Jannatifard</w:t>
      </w:r>
      <w:proofErr w:type="spellEnd"/>
      <w:r w:rsidRPr="006C218F">
        <w:rPr>
          <w:rFonts w:ascii="Times New Roman" w:eastAsia="Times New Roman" w:hAnsi="Times New Roman" w:cs="Times New Roman"/>
          <w:kern w:val="0"/>
          <w:sz w:val="24"/>
          <w:szCs w:val="24"/>
          <w14:ligatures w14:val="none"/>
        </w:rPr>
        <w:t xml:space="preserve">, F., Eslami, M., </w:t>
      </w:r>
      <w:proofErr w:type="spellStart"/>
      <w:r w:rsidRPr="006C218F">
        <w:rPr>
          <w:rFonts w:ascii="Times New Roman" w:eastAsia="Times New Roman" w:hAnsi="Times New Roman" w:cs="Times New Roman"/>
          <w:kern w:val="0"/>
          <w:sz w:val="24"/>
          <w:szCs w:val="24"/>
          <w14:ligatures w14:val="none"/>
        </w:rPr>
        <w:t>Alaghemandan</w:t>
      </w:r>
      <w:proofErr w:type="spellEnd"/>
      <w:r w:rsidRPr="006C218F">
        <w:rPr>
          <w:rFonts w:ascii="Times New Roman" w:eastAsia="Times New Roman" w:hAnsi="Times New Roman" w:cs="Times New Roman"/>
          <w:kern w:val="0"/>
          <w:sz w:val="24"/>
          <w:szCs w:val="24"/>
          <w14:ligatures w14:val="none"/>
        </w:rPr>
        <w:t>, H., &amp; Setare, M. (2012). Behavioral Addiction versus Substance Addiction: Correspondence of Psychiatric and Psychological Views. International journal of preventive medicine, 3(4), 290–294.</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r>
      <w:proofErr w:type="spellStart"/>
      <w:r w:rsidRPr="006C218F">
        <w:rPr>
          <w:rFonts w:ascii="Times New Roman" w:eastAsia="Times New Roman" w:hAnsi="Times New Roman" w:cs="Times New Roman"/>
          <w:kern w:val="0"/>
          <w:sz w:val="24"/>
          <w:szCs w:val="24"/>
          <w14:ligatures w14:val="none"/>
        </w:rPr>
        <w:t>Badrfam</w:t>
      </w:r>
      <w:proofErr w:type="spellEnd"/>
      <w:r w:rsidRPr="006C218F">
        <w:rPr>
          <w:rFonts w:ascii="Times New Roman" w:eastAsia="Times New Roman" w:hAnsi="Times New Roman" w:cs="Times New Roman"/>
          <w:kern w:val="0"/>
          <w:sz w:val="24"/>
          <w:szCs w:val="24"/>
          <w14:ligatures w14:val="none"/>
        </w:rPr>
        <w:t xml:space="preserve">, R., </w:t>
      </w:r>
      <w:proofErr w:type="spellStart"/>
      <w:r w:rsidRPr="006C218F">
        <w:rPr>
          <w:rFonts w:ascii="Times New Roman" w:eastAsia="Times New Roman" w:hAnsi="Times New Roman" w:cs="Times New Roman"/>
          <w:kern w:val="0"/>
          <w:sz w:val="24"/>
          <w:szCs w:val="24"/>
          <w14:ligatures w14:val="none"/>
        </w:rPr>
        <w:t>Zandifar</w:t>
      </w:r>
      <w:proofErr w:type="spellEnd"/>
      <w:r w:rsidRPr="006C218F">
        <w:rPr>
          <w:rFonts w:ascii="Times New Roman" w:eastAsia="Times New Roman" w:hAnsi="Times New Roman" w:cs="Times New Roman"/>
          <w:kern w:val="0"/>
          <w:sz w:val="24"/>
          <w:szCs w:val="24"/>
          <w14:ligatures w14:val="none"/>
        </w:rPr>
        <w:t xml:space="preserve">, A., </w:t>
      </w:r>
      <w:proofErr w:type="spellStart"/>
      <w:r w:rsidRPr="006C218F">
        <w:rPr>
          <w:rFonts w:ascii="Times New Roman" w:eastAsia="Times New Roman" w:hAnsi="Times New Roman" w:cs="Times New Roman"/>
          <w:kern w:val="0"/>
          <w:sz w:val="24"/>
          <w:szCs w:val="24"/>
          <w14:ligatures w14:val="none"/>
        </w:rPr>
        <w:t>Barkhori</w:t>
      </w:r>
      <w:proofErr w:type="spellEnd"/>
      <w:r w:rsidRPr="006C218F">
        <w:rPr>
          <w:rFonts w:ascii="Times New Roman" w:eastAsia="Times New Roman" w:hAnsi="Times New Roman" w:cs="Times New Roman"/>
          <w:kern w:val="0"/>
          <w:sz w:val="24"/>
          <w:szCs w:val="24"/>
          <w14:ligatures w14:val="none"/>
        </w:rPr>
        <w:t xml:space="preserve"> </w:t>
      </w:r>
      <w:proofErr w:type="spellStart"/>
      <w:r w:rsidRPr="006C218F">
        <w:rPr>
          <w:rFonts w:ascii="Times New Roman" w:eastAsia="Times New Roman" w:hAnsi="Times New Roman" w:cs="Times New Roman"/>
          <w:kern w:val="0"/>
          <w:sz w:val="24"/>
          <w:szCs w:val="24"/>
          <w14:ligatures w14:val="none"/>
        </w:rPr>
        <w:t>Mehni</w:t>
      </w:r>
      <w:proofErr w:type="spellEnd"/>
      <w:r w:rsidRPr="006C218F">
        <w:rPr>
          <w:rFonts w:ascii="Times New Roman" w:eastAsia="Times New Roman" w:hAnsi="Times New Roman" w:cs="Times New Roman"/>
          <w:kern w:val="0"/>
          <w:sz w:val="24"/>
          <w:szCs w:val="24"/>
          <w14:ligatures w14:val="none"/>
        </w:rPr>
        <w:t>, M. (2022). Comorbidity of adult ADHD and substance use disorder in a sample of inpatients bipolar disorder in Iran. BMC Psychiatry 22, 480 https://doi.org/10.1186/s12888-022-04124-6</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r>
      <w:proofErr w:type="spellStart"/>
      <w:r w:rsidRPr="006C218F">
        <w:rPr>
          <w:rFonts w:ascii="Times New Roman" w:eastAsia="Times New Roman" w:hAnsi="Times New Roman" w:cs="Times New Roman"/>
          <w:kern w:val="0"/>
          <w:sz w:val="24"/>
          <w:szCs w:val="24"/>
          <w14:ligatures w14:val="none"/>
        </w:rPr>
        <w:t>Epocrates</w:t>
      </w:r>
      <w:proofErr w:type="spellEnd"/>
      <w:r w:rsidRPr="006C218F">
        <w:rPr>
          <w:rFonts w:ascii="Times New Roman" w:eastAsia="Times New Roman" w:hAnsi="Times New Roman" w:cs="Times New Roman"/>
          <w:kern w:val="0"/>
          <w:sz w:val="24"/>
          <w:szCs w:val="24"/>
          <w14:ligatures w14:val="none"/>
        </w:rPr>
        <w:t xml:space="preserve"> (2023). Opioid Use Disorder. https://www.epocrates.com/online/diseases/200/opioid-use-disorder#risk-factors</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t xml:space="preserve">Havlicek, D. F., Rosenberg, J. B., De, B. P., Hicks, M. J., Sondhi, D., Kaminsky, S. M., &amp; Crystal, R. G. (2020). Cocaine vaccine dAd5GNE protects against moderate daily and </w:t>
      </w:r>
      <w:proofErr w:type="gramStart"/>
      <w:r w:rsidRPr="006C218F">
        <w:rPr>
          <w:rFonts w:ascii="Times New Roman" w:eastAsia="Times New Roman" w:hAnsi="Times New Roman" w:cs="Times New Roman"/>
          <w:kern w:val="0"/>
          <w:sz w:val="24"/>
          <w:szCs w:val="24"/>
          <w14:ligatures w14:val="none"/>
        </w:rPr>
        <w:t>high-dose</w:t>
      </w:r>
      <w:proofErr w:type="gramEnd"/>
      <w:r w:rsidRPr="006C218F">
        <w:rPr>
          <w:rFonts w:ascii="Times New Roman" w:eastAsia="Times New Roman" w:hAnsi="Times New Roman" w:cs="Times New Roman"/>
          <w:kern w:val="0"/>
          <w:sz w:val="24"/>
          <w:szCs w:val="24"/>
          <w14:ligatures w14:val="none"/>
        </w:rPr>
        <w:t xml:space="preserve"> "binge" cocaine use. </w:t>
      </w:r>
      <w:proofErr w:type="spellStart"/>
      <w:r w:rsidRPr="006C218F">
        <w:rPr>
          <w:rFonts w:ascii="Times New Roman" w:eastAsia="Times New Roman" w:hAnsi="Times New Roman" w:cs="Times New Roman"/>
          <w:kern w:val="0"/>
          <w:sz w:val="24"/>
          <w:szCs w:val="24"/>
          <w14:ligatures w14:val="none"/>
        </w:rPr>
        <w:t>PloS</w:t>
      </w:r>
      <w:proofErr w:type="spellEnd"/>
      <w:r w:rsidRPr="006C218F">
        <w:rPr>
          <w:rFonts w:ascii="Times New Roman" w:eastAsia="Times New Roman" w:hAnsi="Times New Roman" w:cs="Times New Roman"/>
          <w:kern w:val="0"/>
          <w:sz w:val="24"/>
          <w:szCs w:val="24"/>
          <w14:ligatures w14:val="none"/>
        </w:rPr>
        <w:t xml:space="preserve"> one, 15(11), e0239780. https://doi.org/10.1371/journal.pone.0239780</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t>Mass.Gov (2023). Opioid Overdose Related Deaths. Retrieved from; https://www.mass.gov/news/massachusetts-opioid-related-overdose-deaths-rose-25-percent-in-2022</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t>National Institute on Drug Abuse (NIDA). (2023</w:t>
      </w:r>
      <w:proofErr w:type="gramStart"/>
      <w:r w:rsidRPr="006C218F">
        <w:rPr>
          <w:rFonts w:ascii="Times New Roman" w:eastAsia="Times New Roman" w:hAnsi="Times New Roman" w:cs="Times New Roman"/>
          <w:kern w:val="0"/>
          <w:sz w:val="24"/>
          <w:szCs w:val="24"/>
          <w14:ligatures w14:val="none"/>
        </w:rPr>
        <w:t>).Drug</w:t>
      </w:r>
      <w:proofErr w:type="gramEnd"/>
      <w:r w:rsidRPr="006C218F">
        <w:rPr>
          <w:rFonts w:ascii="Times New Roman" w:eastAsia="Times New Roman" w:hAnsi="Times New Roman" w:cs="Times New Roman"/>
          <w:kern w:val="0"/>
          <w:sz w:val="24"/>
          <w:szCs w:val="24"/>
          <w14:ligatures w14:val="none"/>
        </w:rPr>
        <w:t xml:space="preserve"> Overdose Death Rateshttps://nida.nih.gov/research-topics/trends-statistics/overdose-death-rates</w:t>
      </w:r>
      <w:r w:rsidRPr="006C218F">
        <w:rPr>
          <w:rFonts w:ascii="Times New Roman" w:eastAsia="Times New Roman" w:hAnsi="Times New Roman" w:cs="Times New Roman"/>
          <w:kern w:val="0"/>
          <w:sz w:val="24"/>
          <w:szCs w:val="24"/>
          <w14:ligatures w14:val="none"/>
        </w:rPr>
        <w:br/>
      </w:r>
      <w:r w:rsidRPr="006C218F">
        <w:rPr>
          <w:rFonts w:ascii="Times New Roman" w:eastAsia="Times New Roman" w:hAnsi="Times New Roman" w:cs="Times New Roman"/>
          <w:kern w:val="0"/>
          <w:sz w:val="24"/>
          <w:szCs w:val="24"/>
          <w14:ligatures w14:val="none"/>
        </w:rPr>
        <w:br/>
        <w:t xml:space="preserve">Nora D. Volkow, M. D., &amp; Maureen Boyle, P. D. (2018). Neuroscience of Addiction: Relevance </w:t>
      </w:r>
      <w:r w:rsidRPr="006C218F">
        <w:rPr>
          <w:rFonts w:ascii="Times New Roman" w:eastAsia="Times New Roman" w:hAnsi="Times New Roman" w:cs="Times New Roman"/>
          <w:kern w:val="0"/>
          <w:sz w:val="24"/>
          <w:szCs w:val="24"/>
          <w14:ligatures w14:val="none"/>
        </w:rPr>
        <w:lastRenderedPageBreak/>
        <w:t>to Prevention and Treatment. American Journal of Psychiatry, 175(8), 729–740. https://doi.org/10.1176/appi.ajp.2018.17101174</w:t>
      </w:r>
    </w:p>
    <w:p w14:paraId="166D42F6" w14:textId="77777777" w:rsidR="006C218F" w:rsidRPr="006C218F" w:rsidRDefault="006C218F" w:rsidP="006C218F">
      <w:pPr>
        <w:spacing w:after="0" w:line="240" w:lineRule="auto"/>
        <w:rPr>
          <w:rFonts w:ascii="Times New Roman" w:eastAsia="Times New Roman" w:hAnsi="Times New Roman" w:cs="Times New Roman"/>
          <w:kern w:val="0"/>
          <w:sz w:val="24"/>
          <w:szCs w:val="24"/>
          <w14:ligatures w14:val="none"/>
        </w:rPr>
      </w:pPr>
      <w:hyperlink r:id="rId6" w:anchor="p1715703" w:tooltip="Permanent link to this post" w:history="1">
        <w:proofErr w:type="spellStart"/>
        <w:r w:rsidRPr="006C218F">
          <w:rPr>
            <w:rFonts w:ascii="Times New Roman" w:eastAsia="Times New Roman" w:hAnsi="Times New Roman" w:cs="Times New Roman"/>
            <w:color w:val="0000FF"/>
            <w:kern w:val="0"/>
            <w:sz w:val="24"/>
            <w:szCs w:val="24"/>
            <w:u w:val="single"/>
            <w14:ligatures w14:val="none"/>
          </w:rPr>
          <w:t>Permalink</w:t>
        </w:r>
      </w:hyperlink>
      <w:hyperlink r:id="rId7" w:anchor="p1682149" w:tooltip="Permanent link to the parent of this post" w:history="1">
        <w:r w:rsidRPr="006C218F">
          <w:rPr>
            <w:rFonts w:ascii="Times New Roman" w:eastAsia="Times New Roman" w:hAnsi="Times New Roman" w:cs="Times New Roman"/>
            <w:color w:val="0000FF"/>
            <w:kern w:val="0"/>
            <w:sz w:val="24"/>
            <w:szCs w:val="24"/>
            <w:u w:val="single"/>
            <w14:ligatures w14:val="none"/>
          </w:rPr>
          <w:t>Show</w:t>
        </w:r>
        <w:proofErr w:type="spellEnd"/>
        <w:r w:rsidRPr="006C218F">
          <w:rPr>
            <w:rFonts w:ascii="Times New Roman" w:eastAsia="Times New Roman" w:hAnsi="Times New Roman" w:cs="Times New Roman"/>
            <w:color w:val="0000FF"/>
            <w:kern w:val="0"/>
            <w:sz w:val="24"/>
            <w:szCs w:val="24"/>
            <w:u w:val="single"/>
            <w14:ligatures w14:val="none"/>
          </w:rPr>
          <w:t xml:space="preserve"> </w:t>
        </w:r>
        <w:proofErr w:type="spellStart"/>
        <w:r w:rsidRPr="006C218F">
          <w:rPr>
            <w:rFonts w:ascii="Times New Roman" w:eastAsia="Times New Roman" w:hAnsi="Times New Roman" w:cs="Times New Roman"/>
            <w:color w:val="0000FF"/>
            <w:kern w:val="0"/>
            <w:sz w:val="24"/>
            <w:szCs w:val="24"/>
            <w:u w:val="single"/>
            <w14:ligatures w14:val="none"/>
          </w:rPr>
          <w:t>parent</w:t>
        </w:r>
      </w:hyperlink>
      <w:hyperlink r:id="rId8" w:anchor="mformforum" w:tooltip="Reply" w:history="1">
        <w:r w:rsidRPr="006C218F">
          <w:rPr>
            <w:rFonts w:ascii="Times New Roman" w:eastAsia="Times New Roman" w:hAnsi="Times New Roman" w:cs="Times New Roman"/>
            <w:color w:val="0000FF"/>
            <w:kern w:val="0"/>
            <w:sz w:val="24"/>
            <w:szCs w:val="24"/>
            <w:u w:val="single"/>
            <w14:ligatures w14:val="none"/>
          </w:rPr>
          <w:t>Reply</w:t>
        </w:r>
        <w:proofErr w:type="spellEnd"/>
      </w:hyperlink>
    </w:p>
    <w:p w14:paraId="5D442C4B" w14:textId="77777777" w:rsidR="006C218F" w:rsidRDefault="006C218F"/>
    <w:sectPr w:rsidR="006C2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8F"/>
    <w:rsid w:val="006C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8933"/>
  <w15:chartTrackingRefBased/>
  <w15:docId w15:val="{686E1124-B82D-4CF5-BAFF-F3CA8894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68578">
      <w:bodyDiv w:val="1"/>
      <w:marLeft w:val="0"/>
      <w:marRight w:val="0"/>
      <w:marTop w:val="0"/>
      <w:marBottom w:val="0"/>
      <w:divBdr>
        <w:top w:val="none" w:sz="0" w:space="0" w:color="auto"/>
        <w:left w:val="none" w:sz="0" w:space="0" w:color="auto"/>
        <w:bottom w:val="none" w:sz="0" w:space="0" w:color="auto"/>
        <w:right w:val="none" w:sz="0" w:space="0" w:color="auto"/>
      </w:divBdr>
      <w:divsChild>
        <w:div w:id="607395824">
          <w:marLeft w:val="0"/>
          <w:marRight w:val="0"/>
          <w:marTop w:val="0"/>
          <w:marBottom w:val="0"/>
          <w:divBdr>
            <w:top w:val="none" w:sz="0" w:space="0" w:color="auto"/>
            <w:left w:val="none" w:sz="0" w:space="0" w:color="auto"/>
            <w:bottom w:val="none" w:sz="0" w:space="0" w:color="auto"/>
            <w:right w:val="none" w:sz="0" w:space="0" w:color="auto"/>
          </w:divBdr>
          <w:divsChild>
            <w:div w:id="1530677424">
              <w:marLeft w:val="0"/>
              <w:marRight w:val="0"/>
              <w:marTop w:val="0"/>
              <w:marBottom w:val="0"/>
              <w:divBdr>
                <w:top w:val="none" w:sz="0" w:space="0" w:color="auto"/>
                <w:left w:val="none" w:sz="0" w:space="0" w:color="auto"/>
                <w:bottom w:val="none" w:sz="0" w:space="0" w:color="auto"/>
                <w:right w:val="none" w:sz="0" w:space="0" w:color="auto"/>
              </w:divBdr>
            </w:div>
          </w:divsChild>
        </w:div>
        <w:div w:id="1439836136">
          <w:marLeft w:val="0"/>
          <w:marRight w:val="0"/>
          <w:marTop w:val="0"/>
          <w:marBottom w:val="0"/>
          <w:divBdr>
            <w:top w:val="none" w:sz="0" w:space="0" w:color="auto"/>
            <w:left w:val="none" w:sz="0" w:space="0" w:color="auto"/>
            <w:bottom w:val="none" w:sz="0" w:space="0" w:color="auto"/>
            <w:right w:val="none" w:sz="0" w:space="0" w:color="auto"/>
          </w:divBdr>
          <w:divsChild>
            <w:div w:id="563612725">
              <w:marLeft w:val="0"/>
              <w:marRight w:val="0"/>
              <w:marTop w:val="0"/>
              <w:marBottom w:val="0"/>
              <w:divBdr>
                <w:top w:val="none" w:sz="0" w:space="0" w:color="auto"/>
                <w:left w:val="none" w:sz="0" w:space="0" w:color="auto"/>
                <w:bottom w:val="none" w:sz="0" w:space="0" w:color="auto"/>
                <w:right w:val="none" w:sz="0" w:space="0" w:color="auto"/>
              </w:divBdr>
              <w:divsChild>
                <w:div w:id="1506479299">
                  <w:marLeft w:val="0"/>
                  <w:marRight w:val="0"/>
                  <w:marTop w:val="0"/>
                  <w:marBottom w:val="0"/>
                  <w:divBdr>
                    <w:top w:val="none" w:sz="0" w:space="0" w:color="auto"/>
                    <w:left w:val="none" w:sz="0" w:space="0" w:color="auto"/>
                    <w:bottom w:val="none" w:sz="0" w:space="0" w:color="auto"/>
                    <w:right w:val="none" w:sz="0" w:space="0" w:color="auto"/>
                  </w:divBdr>
                </w:div>
                <w:div w:id="577793375">
                  <w:marLeft w:val="0"/>
                  <w:marRight w:val="0"/>
                  <w:marTop w:val="0"/>
                  <w:marBottom w:val="0"/>
                  <w:divBdr>
                    <w:top w:val="none" w:sz="0" w:space="0" w:color="auto"/>
                    <w:left w:val="none" w:sz="0" w:space="0" w:color="auto"/>
                    <w:bottom w:val="none" w:sz="0" w:space="0" w:color="auto"/>
                    <w:right w:val="none" w:sz="0" w:space="0" w:color="auto"/>
                  </w:divBdr>
                </w:div>
                <w:div w:id="2080012290">
                  <w:marLeft w:val="0"/>
                  <w:marRight w:val="0"/>
                  <w:marTop w:val="0"/>
                  <w:marBottom w:val="0"/>
                  <w:divBdr>
                    <w:top w:val="none" w:sz="0" w:space="0" w:color="auto"/>
                    <w:left w:val="none" w:sz="0" w:space="0" w:color="auto"/>
                    <w:bottom w:val="none" w:sz="0" w:space="0" w:color="auto"/>
                    <w:right w:val="none" w:sz="0" w:space="0" w:color="auto"/>
                  </w:divBdr>
                </w:div>
                <w:div w:id="11810527">
                  <w:marLeft w:val="0"/>
                  <w:marRight w:val="0"/>
                  <w:marTop w:val="0"/>
                  <w:marBottom w:val="0"/>
                  <w:divBdr>
                    <w:top w:val="none" w:sz="0" w:space="0" w:color="auto"/>
                    <w:left w:val="none" w:sz="0" w:space="0" w:color="auto"/>
                    <w:bottom w:val="none" w:sz="0" w:space="0" w:color="auto"/>
                    <w:right w:val="none" w:sz="0" w:space="0" w:color="auto"/>
                  </w:divBdr>
                </w:div>
                <w:div w:id="767968886">
                  <w:marLeft w:val="0"/>
                  <w:marRight w:val="0"/>
                  <w:marTop w:val="0"/>
                  <w:marBottom w:val="0"/>
                  <w:divBdr>
                    <w:top w:val="none" w:sz="0" w:space="0" w:color="auto"/>
                    <w:left w:val="none" w:sz="0" w:space="0" w:color="auto"/>
                    <w:bottom w:val="none" w:sz="0" w:space="0" w:color="auto"/>
                    <w:right w:val="none" w:sz="0" w:space="0" w:color="auto"/>
                  </w:divBdr>
                </w:div>
                <w:div w:id="1245071819">
                  <w:marLeft w:val="0"/>
                  <w:marRight w:val="0"/>
                  <w:marTop w:val="0"/>
                  <w:marBottom w:val="0"/>
                  <w:divBdr>
                    <w:top w:val="none" w:sz="0" w:space="0" w:color="auto"/>
                    <w:left w:val="none" w:sz="0" w:space="0" w:color="auto"/>
                    <w:bottom w:val="none" w:sz="0" w:space="0" w:color="auto"/>
                    <w:right w:val="none" w:sz="0" w:space="0" w:color="auto"/>
                  </w:divBdr>
                </w:div>
                <w:div w:id="125006096">
                  <w:marLeft w:val="0"/>
                  <w:marRight w:val="0"/>
                  <w:marTop w:val="0"/>
                  <w:marBottom w:val="0"/>
                  <w:divBdr>
                    <w:top w:val="none" w:sz="0" w:space="0" w:color="auto"/>
                    <w:left w:val="none" w:sz="0" w:space="0" w:color="auto"/>
                    <w:bottom w:val="none" w:sz="0" w:space="0" w:color="auto"/>
                    <w:right w:val="none" w:sz="0" w:space="0" w:color="auto"/>
                  </w:divBdr>
                </w:div>
                <w:div w:id="367877290">
                  <w:marLeft w:val="0"/>
                  <w:marRight w:val="0"/>
                  <w:marTop w:val="0"/>
                  <w:marBottom w:val="0"/>
                  <w:divBdr>
                    <w:top w:val="none" w:sz="0" w:space="0" w:color="auto"/>
                    <w:left w:val="none" w:sz="0" w:space="0" w:color="auto"/>
                    <w:bottom w:val="none" w:sz="0" w:space="0" w:color="auto"/>
                    <w:right w:val="none" w:sz="0" w:space="0" w:color="auto"/>
                  </w:divBdr>
                </w:div>
                <w:div w:id="2081097969">
                  <w:marLeft w:val="0"/>
                  <w:marRight w:val="0"/>
                  <w:marTop w:val="0"/>
                  <w:marBottom w:val="0"/>
                  <w:divBdr>
                    <w:top w:val="none" w:sz="0" w:space="0" w:color="auto"/>
                    <w:left w:val="none" w:sz="0" w:space="0" w:color="auto"/>
                    <w:bottom w:val="none" w:sz="0" w:space="0" w:color="auto"/>
                    <w:right w:val="none" w:sz="0" w:space="0" w:color="auto"/>
                  </w:divBdr>
                </w:div>
                <w:div w:id="390885505">
                  <w:marLeft w:val="0"/>
                  <w:marRight w:val="0"/>
                  <w:marTop w:val="0"/>
                  <w:marBottom w:val="0"/>
                  <w:divBdr>
                    <w:top w:val="none" w:sz="0" w:space="0" w:color="auto"/>
                    <w:left w:val="none" w:sz="0" w:space="0" w:color="auto"/>
                    <w:bottom w:val="none" w:sz="0" w:space="0" w:color="auto"/>
                    <w:right w:val="none" w:sz="0" w:space="0" w:color="auto"/>
                  </w:divBdr>
                </w:div>
                <w:div w:id="957493755">
                  <w:marLeft w:val="0"/>
                  <w:marRight w:val="0"/>
                  <w:marTop w:val="0"/>
                  <w:marBottom w:val="0"/>
                  <w:divBdr>
                    <w:top w:val="none" w:sz="0" w:space="0" w:color="auto"/>
                    <w:left w:val="none" w:sz="0" w:space="0" w:color="auto"/>
                    <w:bottom w:val="none" w:sz="0" w:space="0" w:color="auto"/>
                    <w:right w:val="none" w:sz="0" w:space="0" w:color="auto"/>
                  </w:divBdr>
                </w:div>
                <w:div w:id="1959294011">
                  <w:marLeft w:val="0"/>
                  <w:marRight w:val="0"/>
                  <w:marTop w:val="0"/>
                  <w:marBottom w:val="0"/>
                  <w:divBdr>
                    <w:top w:val="none" w:sz="0" w:space="0" w:color="auto"/>
                    <w:left w:val="none" w:sz="0" w:space="0" w:color="auto"/>
                    <w:bottom w:val="none" w:sz="0" w:space="0" w:color="auto"/>
                    <w:right w:val="none" w:sz="0" w:space="0" w:color="auto"/>
                  </w:divBdr>
                </w:div>
                <w:div w:id="639193578">
                  <w:marLeft w:val="0"/>
                  <w:marRight w:val="0"/>
                  <w:marTop w:val="0"/>
                  <w:marBottom w:val="0"/>
                  <w:divBdr>
                    <w:top w:val="none" w:sz="0" w:space="0" w:color="auto"/>
                    <w:left w:val="none" w:sz="0" w:space="0" w:color="auto"/>
                    <w:bottom w:val="none" w:sz="0" w:space="0" w:color="auto"/>
                    <w:right w:val="none" w:sz="0" w:space="0" w:color="auto"/>
                  </w:divBdr>
                </w:div>
                <w:div w:id="536281270">
                  <w:marLeft w:val="0"/>
                  <w:marRight w:val="0"/>
                  <w:marTop w:val="0"/>
                  <w:marBottom w:val="0"/>
                  <w:divBdr>
                    <w:top w:val="none" w:sz="0" w:space="0" w:color="auto"/>
                    <w:left w:val="none" w:sz="0" w:space="0" w:color="auto"/>
                    <w:bottom w:val="none" w:sz="0" w:space="0" w:color="auto"/>
                    <w:right w:val="none" w:sz="0" w:space="0" w:color="auto"/>
                  </w:divBdr>
                </w:div>
                <w:div w:id="1010184767">
                  <w:marLeft w:val="0"/>
                  <w:marRight w:val="0"/>
                  <w:marTop w:val="0"/>
                  <w:marBottom w:val="0"/>
                  <w:divBdr>
                    <w:top w:val="none" w:sz="0" w:space="0" w:color="auto"/>
                    <w:left w:val="none" w:sz="0" w:space="0" w:color="auto"/>
                    <w:bottom w:val="none" w:sz="0" w:space="0" w:color="auto"/>
                    <w:right w:val="none" w:sz="0" w:space="0" w:color="auto"/>
                  </w:divBdr>
                </w:div>
                <w:div w:id="942879968">
                  <w:marLeft w:val="0"/>
                  <w:marRight w:val="0"/>
                  <w:marTop w:val="0"/>
                  <w:marBottom w:val="0"/>
                  <w:divBdr>
                    <w:top w:val="none" w:sz="0" w:space="0" w:color="auto"/>
                    <w:left w:val="none" w:sz="0" w:space="0" w:color="auto"/>
                    <w:bottom w:val="none" w:sz="0" w:space="0" w:color="auto"/>
                    <w:right w:val="none" w:sz="0" w:space="0" w:color="auto"/>
                  </w:divBdr>
                </w:div>
                <w:div w:id="78333016">
                  <w:marLeft w:val="0"/>
                  <w:marRight w:val="0"/>
                  <w:marTop w:val="0"/>
                  <w:marBottom w:val="0"/>
                  <w:divBdr>
                    <w:top w:val="none" w:sz="0" w:space="0" w:color="auto"/>
                    <w:left w:val="none" w:sz="0" w:space="0" w:color="auto"/>
                    <w:bottom w:val="none" w:sz="0" w:space="0" w:color="auto"/>
                    <w:right w:val="none" w:sz="0" w:space="0" w:color="auto"/>
                  </w:divBdr>
                </w:div>
                <w:div w:id="244992628">
                  <w:marLeft w:val="0"/>
                  <w:marRight w:val="0"/>
                  <w:marTop w:val="0"/>
                  <w:marBottom w:val="0"/>
                  <w:divBdr>
                    <w:top w:val="none" w:sz="0" w:space="0" w:color="auto"/>
                    <w:left w:val="none" w:sz="0" w:space="0" w:color="auto"/>
                    <w:bottom w:val="none" w:sz="0" w:space="0" w:color="auto"/>
                    <w:right w:val="none" w:sz="0" w:space="0" w:color="auto"/>
                  </w:divBdr>
                </w:div>
                <w:div w:id="1353798867">
                  <w:marLeft w:val="0"/>
                  <w:marRight w:val="0"/>
                  <w:marTop w:val="0"/>
                  <w:marBottom w:val="0"/>
                  <w:divBdr>
                    <w:top w:val="none" w:sz="0" w:space="0" w:color="auto"/>
                    <w:left w:val="none" w:sz="0" w:space="0" w:color="auto"/>
                    <w:bottom w:val="none" w:sz="0" w:space="0" w:color="auto"/>
                    <w:right w:val="none" w:sz="0" w:space="0" w:color="auto"/>
                  </w:divBdr>
                </w:div>
                <w:div w:id="978262990">
                  <w:marLeft w:val="0"/>
                  <w:marRight w:val="0"/>
                  <w:marTop w:val="0"/>
                  <w:marBottom w:val="0"/>
                  <w:divBdr>
                    <w:top w:val="none" w:sz="0" w:space="0" w:color="auto"/>
                    <w:left w:val="none" w:sz="0" w:space="0" w:color="auto"/>
                    <w:bottom w:val="none" w:sz="0" w:space="0" w:color="auto"/>
                    <w:right w:val="none" w:sz="0" w:space="0" w:color="auto"/>
                  </w:divBdr>
                </w:div>
                <w:div w:id="1332562576">
                  <w:marLeft w:val="0"/>
                  <w:marRight w:val="0"/>
                  <w:marTop w:val="0"/>
                  <w:marBottom w:val="0"/>
                  <w:divBdr>
                    <w:top w:val="none" w:sz="0" w:space="0" w:color="auto"/>
                    <w:left w:val="none" w:sz="0" w:space="0" w:color="auto"/>
                    <w:bottom w:val="none" w:sz="0" w:space="0" w:color="auto"/>
                    <w:right w:val="none" w:sz="0" w:space="0" w:color="auto"/>
                  </w:divBdr>
                </w:div>
                <w:div w:id="320887021">
                  <w:marLeft w:val="0"/>
                  <w:marRight w:val="0"/>
                  <w:marTop w:val="0"/>
                  <w:marBottom w:val="0"/>
                  <w:divBdr>
                    <w:top w:val="none" w:sz="0" w:space="0" w:color="auto"/>
                    <w:left w:val="none" w:sz="0" w:space="0" w:color="auto"/>
                    <w:bottom w:val="none" w:sz="0" w:space="0" w:color="auto"/>
                    <w:right w:val="none" w:sz="0" w:space="0" w:color="auto"/>
                  </w:divBdr>
                </w:div>
                <w:div w:id="345136223">
                  <w:marLeft w:val="0"/>
                  <w:marRight w:val="0"/>
                  <w:marTop w:val="0"/>
                  <w:marBottom w:val="0"/>
                  <w:divBdr>
                    <w:top w:val="none" w:sz="0" w:space="0" w:color="auto"/>
                    <w:left w:val="none" w:sz="0" w:space="0" w:color="auto"/>
                    <w:bottom w:val="none" w:sz="0" w:space="0" w:color="auto"/>
                    <w:right w:val="none" w:sz="0" w:space="0" w:color="auto"/>
                  </w:divBdr>
                </w:div>
                <w:div w:id="1453552456">
                  <w:marLeft w:val="0"/>
                  <w:marRight w:val="0"/>
                  <w:marTop w:val="0"/>
                  <w:marBottom w:val="0"/>
                  <w:divBdr>
                    <w:top w:val="none" w:sz="0" w:space="0" w:color="auto"/>
                    <w:left w:val="none" w:sz="0" w:space="0" w:color="auto"/>
                    <w:bottom w:val="none" w:sz="0" w:space="0" w:color="auto"/>
                    <w:right w:val="none" w:sz="0" w:space="0" w:color="auto"/>
                  </w:divBdr>
                </w:div>
                <w:div w:id="9362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4784">
      <w:bodyDiv w:val="1"/>
      <w:marLeft w:val="0"/>
      <w:marRight w:val="0"/>
      <w:marTop w:val="0"/>
      <w:marBottom w:val="0"/>
      <w:divBdr>
        <w:top w:val="none" w:sz="0" w:space="0" w:color="auto"/>
        <w:left w:val="none" w:sz="0" w:space="0" w:color="auto"/>
        <w:bottom w:val="none" w:sz="0" w:space="0" w:color="auto"/>
        <w:right w:val="none" w:sz="0" w:space="0" w:color="auto"/>
      </w:divBdr>
      <w:divsChild>
        <w:div w:id="1904289209">
          <w:marLeft w:val="0"/>
          <w:marRight w:val="0"/>
          <w:marTop w:val="0"/>
          <w:marBottom w:val="0"/>
          <w:divBdr>
            <w:top w:val="single" w:sz="6" w:space="5" w:color="DEE2E6"/>
            <w:left w:val="single" w:sz="6" w:space="5" w:color="DEE2E6"/>
            <w:bottom w:val="single" w:sz="6" w:space="5" w:color="DEE2E6"/>
            <w:right w:val="single" w:sz="6" w:space="5" w:color="DEE2E6"/>
          </w:divBdr>
          <w:divsChild>
            <w:div w:id="2051998656">
              <w:marLeft w:val="0"/>
              <w:marRight w:val="0"/>
              <w:marTop w:val="0"/>
              <w:marBottom w:val="0"/>
              <w:divBdr>
                <w:top w:val="none" w:sz="0" w:space="0" w:color="auto"/>
                <w:left w:val="none" w:sz="0" w:space="0" w:color="auto"/>
                <w:bottom w:val="none" w:sz="0" w:space="0" w:color="auto"/>
                <w:right w:val="none" w:sz="0" w:space="0" w:color="auto"/>
              </w:divBdr>
              <w:divsChild>
                <w:div w:id="732780932">
                  <w:marLeft w:val="0"/>
                  <w:marRight w:val="0"/>
                  <w:marTop w:val="0"/>
                  <w:marBottom w:val="0"/>
                  <w:divBdr>
                    <w:top w:val="none" w:sz="0" w:space="0" w:color="auto"/>
                    <w:left w:val="none" w:sz="0" w:space="0" w:color="auto"/>
                    <w:bottom w:val="none" w:sz="0" w:space="0" w:color="auto"/>
                    <w:right w:val="none" w:sz="0" w:space="0" w:color="auto"/>
                  </w:divBdr>
                  <w:divsChild>
                    <w:div w:id="1529946869">
                      <w:marLeft w:val="0"/>
                      <w:marRight w:val="0"/>
                      <w:marTop w:val="0"/>
                      <w:marBottom w:val="0"/>
                      <w:divBdr>
                        <w:top w:val="none" w:sz="0" w:space="0" w:color="auto"/>
                        <w:left w:val="none" w:sz="0" w:space="0" w:color="auto"/>
                        <w:bottom w:val="none" w:sz="0" w:space="0" w:color="auto"/>
                        <w:right w:val="none" w:sz="0" w:space="0" w:color="auto"/>
                      </w:divBdr>
                    </w:div>
                  </w:divsChild>
                </w:div>
                <w:div w:id="320888438">
                  <w:marLeft w:val="0"/>
                  <w:marRight w:val="0"/>
                  <w:marTop w:val="0"/>
                  <w:marBottom w:val="0"/>
                  <w:divBdr>
                    <w:top w:val="none" w:sz="0" w:space="0" w:color="auto"/>
                    <w:left w:val="none" w:sz="0" w:space="0" w:color="auto"/>
                    <w:bottom w:val="none" w:sz="0" w:space="0" w:color="auto"/>
                    <w:right w:val="none" w:sz="0" w:space="0" w:color="auto"/>
                  </w:divBdr>
                  <w:divsChild>
                    <w:div w:id="1979146327">
                      <w:marLeft w:val="0"/>
                      <w:marRight w:val="0"/>
                      <w:marTop w:val="0"/>
                      <w:marBottom w:val="0"/>
                      <w:divBdr>
                        <w:top w:val="none" w:sz="0" w:space="0" w:color="auto"/>
                        <w:left w:val="none" w:sz="0" w:space="0" w:color="auto"/>
                        <w:bottom w:val="none" w:sz="0" w:space="0" w:color="auto"/>
                        <w:right w:val="none" w:sz="0" w:space="0" w:color="auto"/>
                      </w:divBdr>
                      <w:divsChild>
                        <w:div w:id="2125877850">
                          <w:marLeft w:val="0"/>
                          <w:marRight w:val="0"/>
                          <w:marTop w:val="0"/>
                          <w:marBottom w:val="0"/>
                          <w:divBdr>
                            <w:top w:val="none" w:sz="0" w:space="0" w:color="auto"/>
                            <w:left w:val="none" w:sz="0" w:space="0" w:color="auto"/>
                            <w:bottom w:val="none" w:sz="0" w:space="0" w:color="auto"/>
                            <w:right w:val="none" w:sz="0" w:space="0" w:color="auto"/>
                          </w:divBdr>
                          <w:divsChild>
                            <w:div w:id="863709307">
                              <w:marLeft w:val="0"/>
                              <w:marRight w:val="0"/>
                              <w:marTop w:val="0"/>
                              <w:marBottom w:val="0"/>
                              <w:divBdr>
                                <w:top w:val="none" w:sz="0" w:space="0" w:color="auto"/>
                                <w:left w:val="none" w:sz="0" w:space="0" w:color="auto"/>
                                <w:bottom w:val="none" w:sz="0" w:space="0" w:color="auto"/>
                                <w:right w:val="none" w:sz="0" w:space="0" w:color="auto"/>
                              </w:divBdr>
                            </w:div>
                            <w:div w:id="376055005">
                              <w:marLeft w:val="0"/>
                              <w:marRight w:val="0"/>
                              <w:marTop w:val="0"/>
                              <w:marBottom w:val="0"/>
                              <w:divBdr>
                                <w:top w:val="none" w:sz="0" w:space="0" w:color="auto"/>
                                <w:left w:val="none" w:sz="0" w:space="0" w:color="auto"/>
                                <w:bottom w:val="none" w:sz="0" w:space="0" w:color="auto"/>
                                <w:right w:val="none" w:sz="0" w:space="0" w:color="auto"/>
                              </w:divBdr>
                            </w:div>
                            <w:div w:id="1063916286">
                              <w:marLeft w:val="0"/>
                              <w:marRight w:val="0"/>
                              <w:marTop w:val="0"/>
                              <w:marBottom w:val="0"/>
                              <w:divBdr>
                                <w:top w:val="none" w:sz="0" w:space="0" w:color="auto"/>
                                <w:left w:val="none" w:sz="0" w:space="0" w:color="auto"/>
                                <w:bottom w:val="none" w:sz="0" w:space="0" w:color="auto"/>
                                <w:right w:val="none" w:sz="0" w:space="0" w:color="auto"/>
                              </w:divBdr>
                            </w:div>
                            <w:div w:id="358043223">
                              <w:marLeft w:val="0"/>
                              <w:marRight w:val="0"/>
                              <w:marTop w:val="0"/>
                              <w:marBottom w:val="0"/>
                              <w:divBdr>
                                <w:top w:val="none" w:sz="0" w:space="0" w:color="auto"/>
                                <w:left w:val="none" w:sz="0" w:space="0" w:color="auto"/>
                                <w:bottom w:val="none" w:sz="0" w:space="0" w:color="auto"/>
                                <w:right w:val="none" w:sz="0" w:space="0" w:color="auto"/>
                              </w:divBdr>
                            </w:div>
                            <w:div w:id="1927032790">
                              <w:marLeft w:val="0"/>
                              <w:marRight w:val="0"/>
                              <w:marTop w:val="0"/>
                              <w:marBottom w:val="0"/>
                              <w:divBdr>
                                <w:top w:val="none" w:sz="0" w:space="0" w:color="auto"/>
                                <w:left w:val="none" w:sz="0" w:space="0" w:color="auto"/>
                                <w:bottom w:val="none" w:sz="0" w:space="0" w:color="auto"/>
                                <w:right w:val="none" w:sz="0" w:space="0" w:color="auto"/>
                              </w:divBdr>
                            </w:div>
                            <w:div w:id="1254359066">
                              <w:marLeft w:val="0"/>
                              <w:marRight w:val="0"/>
                              <w:marTop w:val="0"/>
                              <w:marBottom w:val="0"/>
                              <w:divBdr>
                                <w:top w:val="none" w:sz="0" w:space="0" w:color="auto"/>
                                <w:left w:val="none" w:sz="0" w:space="0" w:color="auto"/>
                                <w:bottom w:val="none" w:sz="0" w:space="0" w:color="auto"/>
                                <w:right w:val="none" w:sz="0" w:space="0" w:color="auto"/>
                              </w:divBdr>
                            </w:div>
                            <w:div w:id="1627547088">
                              <w:marLeft w:val="0"/>
                              <w:marRight w:val="0"/>
                              <w:marTop w:val="0"/>
                              <w:marBottom w:val="0"/>
                              <w:divBdr>
                                <w:top w:val="none" w:sz="0" w:space="0" w:color="auto"/>
                                <w:left w:val="none" w:sz="0" w:space="0" w:color="auto"/>
                                <w:bottom w:val="none" w:sz="0" w:space="0" w:color="auto"/>
                                <w:right w:val="none" w:sz="0" w:space="0" w:color="auto"/>
                              </w:divBdr>
                            </w:div>
                          </w:divsChild>
                        </w:div>
                        <w:div w:id="1870756699">
                          <w:marLeft w:val="0"/>
                          <w:marRight w:val="0"/>
                          <w:marTop w:val="0"/>
                          <w:marBottom w:val="0"/>
                          <w:divBdr>
                            <w:top w:val="none" w:sz="0" w:space="0" w:color="auto"/>
                            <w:left w:val="none" w:sz="0" w:space="0" w:color="auto"/>
                            <w:bottom w:val="none" w:sz="0" w:space="0" w:color="auto"/>
                            <w:right w:val="none" w:sz="0" w:space="0" w:color="auto"/>
                          </w:divBdr>
                          <w:divsChild>
                            <w:div w:id="15025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715703"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368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6846" TargetMode="External"/><Relationship Id="rId5" Type="http://schemas.openxmlformats.org/officeDocument/2006/relationships/hyperlink" Target="https://myonline.regiscollege.edu/user/view.php?id=4927&amp;course=5027" TargetMode="External"/><Relationship Id="rId10" Type="http://schemas.openxmlformats.org/officeDocument/2006/relationships/theme" Target="theme/theme1.xml"/><Relationship Id="rId4" Type="http://schemas.openxmlformats.org/officeDocument/2006/relationships/hyperlink" Target="https://myonline.regiscollege.edu/user/view.php?id=4102&amp;course=50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2256</Words>
  <Characters>12864</Characters>
  <Application>Microsoft Office Word</Application>
  <DocSecurity>0</DocSecurity>
  <Lines>107</Lines>
  <Paragraphs>30</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2023-09-21T22:44:00Z</dcterms:created>
  <dcterms:modified xsi:type="dcterms:W3CDTF">2023-09-21T22:48:00Z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c740b593-b1bc-4bfa-b7f0-b1753dc46532</vt:lpwstr>
  </property>
</Properties>
</file>