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AD53" w14:textId="77777777" w:rsidR="00C05BBC" w:rsidRPr="00D17195" w:rsidRDefault="00C05BBC" w:rsidP="00D17195">
      <w:pPr>
        <w:spacing w:line="480" w:lineRule="auto"/>
        <w:jc w:val="center"/>
        <w:rPr>
          <w:rFonts w:ascii="Times New Roman" w:hAnsi="Times New Roman" w:cs="Times New Roman"/>
          <w:color w:val="000000" w:themeColor="text1"/>
        </w:rPr>
      </w:pPr>
    </w:p>
    <w:p w14:paraId="3077E5E8" w14:textId="77777777" w:rsidR="00C05BBC" w:rsidRPr="00D17195" w:rsidRDefault="00C05BBC" w:rsidP="00D17195">
      <w:pPr>
        <w:spacing w:line="480" w:lineRule="auto"/>
        <w:jc w:val="center"/>
        <w:rPr>
          <w:rFonts w:ascii="Times New Roman" w:hAnsi="Times New Roman" w:cs="Times New Roman"/>
          <w:color w:val="000000" w:themeColor="text1"/>
        </w:rPr>
      </w:pPr>
    </w:p>
    <w:p w14:paraId="75C71AD1" w14:textId="77777777" w:rsidR="00C05BBC" w:rsidRPr="00D17195" w:rsidRDefault="00C05BBC" w:rsidP="00D17195">
      <w:pPr>
        <w:spacing w:line="480" w:lineRule="auto"/>
        <w:jc w:val="center"/>
        <w:rPr>
          <w:rFonts w:ascii="Times New Roman" w:hAnsi="Times New Roman" w:cs="Times New Roman"/>
          <w:color w:val="000000" w:themeColor="text1"/>
        </w:rPr>
      </w:pPr>
    </w:p>
    <w:p w14:paraId="5256D66C" w14:textId="77777777" w:rsidR="00C05BBC" w:rsidRPr="00D17195" w:rsidRDefault="00C05BBC" w:rsidP="00D17195">
      <w:pPr>
        <w:spacing w:line="480" w:lineRule="auto"/>
        <w:rPr>
          <w:rFonts w:ascii="Times New Roman" w:hAnsi="Times New Roman" w:cs="Times New Roman"/>
          <w:color w:val="000000" w:themeColor="text1"/>
        </w:rPr>
      </w:pPr>
    </w:p>
    <w:p w14:paraId="2FCA9953" w14:textId="77777777" w:rsidR="00C05BBC" w:rsidRPr="00D17195" w:rsidRDefault="00C05BBC" w:rsidP="00D17195">
      <w:pPr>
        <w:spacing w:line="480" w:lineRule="auto"/>
        <w:jc w:val="center"/>
        <w:rPr>
          <w:rFonts w:ascii="Times New Roman" w:hAnsi="Times New Roman" w:cs="Times New Roman"/>
          <w:color w:val="000000" w:themeColor="text1"/>
        </w:rPr>
      </w:pPr>
    </w:p>
    <w:p w14:paraId="499CAEC7" w14:textId="68132F5E" w:rsidR="00A240C6" w:rsidRPr="00D17195" w:rsidRDefault="002A4A9B" w:rsidP="00D17195">
      <w:pPr>
        <w:spacing w:line="480" w:lineRule="auto"/>
        <w:jc w:val="center"/>
        <w:rPr>
          <w:rFonts w:ascii="Times New Roman" w:hAnsi="Times New Roman" w:cs="Times New Roman"/>
          <w:b/>
          <w:bCs/>
          <w:color w:val="000000" w:themeColor="text1"/>
        </w:rPr>
      </w:pPr>
      <w:r w:rsidRPr="00D17195">
        <w:rPr>
          <w:rFonts w:ascii="Times New Roman" w:hAnsi="Times New Roman" w:cs="Times New Roman"/>
          <w:b/>
          <w:bCs/>
          <w:color w:val="000000" w:themeColor="text1"/>
        </w:rPr>
        <w:t>Comprehensive</w:t>
      </w:r>
      <w:r w:rsidR="00A240C6" w:rsidRPr="00D17195">
        <w:rPr>
          <w:rFonts w:ascii="Times New Roman" w:hAnsi="Times New Roman" w:cs="Times New Roman"/>
          <w:b/>
          <w:bCs/>
          <w:color w:val="000000" w:themeColor="text1"/>
        </w:rPr>
        <w:t xml:space="preserve"> Case Study: Week </w:t>
      </w:r>
      <w:r w:rsidR="00D7271C" w:rsidRPr="00D17195">
        <w:rPr>
          <w:rFonts w:ascii="Times New Roman" w:hAnsi="Times New Roman" w:cs="Times New Roman"/>
          <w:b/>
          <w:bCs/>
          <w:color w:val="000000" w:themeColor="text1"/>
        </w:rPr>
        <w:t>X</w:t>
      </w:r>
    </w:p>
    <w:p w14:paraId="4F228CF3" w14:textId="6899AEA7" w:rsidR="00145065" w:rsidRPr="00D17195" w:rsidRDefault="00145065" w:rsidP="00D17195">
      <w:pPr>
        <w:spacing w:line="480" w:lineRule="auto"/>
        <w:jc w:val="center"/>
        <w:rPr>
          <w:rFonts w:ascii="Times New Roman" w:hAnsi="Times New Roman" w:cs="Times New Roman"/>
          <w:color w:val="000000" w:themeColor="text1"/>
        </w:rPr>
      </w:pPr>
      <w:r w:rsidRPr="00D17195">
        <w:rPr>
          <w:rFonts w:ascii="Times New Roman" w:hAnsi="Times New Roman" w:cs="Times New Roman"/>
          <w:color w:val="000000" w:themeColor="text1"/>
        </w:rPr>
        <w:t>Name</w:t>
      </w:r>
      <w:r w:rsidR="00D7271C" w:rsidRPr="00D17195">
        <w:rPr>
          <w:rFonts w:ascii="Times New Roman" w:hAnsi="Times New Roman" w:cs="Times New Roman"/>
          <w:color w:val="000000" w:themeColor="text1"/>
        </w:rPr>
        <w:t xml:space="preserve"> X</w:t>
      </w:r>
    </w:p>
    <w:p w14:paraId="271B012A" w14:textId="77777777" w:rsidR="00A240C6" w:rsidRPr="00D17195" w:rsidRDefault="00A240C6" w:rsidP="00D17195">
      <w:pPr>
        <w:spacing w:line="480" w:lineRule="auto"/>
        <w:jc w:val="center"/>
        <w:rPr>
          <w:rFonts w:ascii="Times New Roman" w:hAnsi="Times New Roman" w:cs="Times New Roman"/>
          <w:color w:val="000000" w:themeColor="text1"/>
        </w:rPr>
      </w:pPr>
      <w:r w:rsidRPr="00D17195">
        <w:rPr>
          <w:rFonts w:ascii="Times New Roman" w:hAnsi="Times New Roman" w:cs="Times New Roman"/>
          <w:color w:val="000000" w:themeColor="text1"/>
        </w:rPr>
        <w:t>School of Nursing, Regis College</w:t>
      </w:r>
    </w:p>
    <w:p w14:paraId="304439E2" w14:textId="52088278" w:rsidR="00A240C6" w:rsidRPr="00D17195" w:rsidRDefault="00A240C6" w:rsidP="00D17195">
      <w:pPr>
        <w:spacing w:line="480" w:lineRule="auto"/>
        <w:jc w:val="center"/>
        <w:rPr>
          <w:rFonts w:ascii="Times New Roman" w:hAnsi="Times New Roman" w:cs="Times New Roman"/>
          <w:color w:val="000000" w:themeColor="text1"/>
        </w:rPr>
      </w:pPr>
      <w:r w:rsidRPr="00D17195">
        <w:rPr>
          <w:rFonts w:ascii="Times New Roman" w:hAnsi="Times New Roman" w:cs="Times New Roman"/>
          <w:color w:val="000000" w:themeColor="text1"/>
        </w:rPr>
        <w:t xml:space="preserve">NUR643: Advanced Psychopharmacology </w:t>
      </w:r>
    </w:p>
    <w:p w14:paraId="662B924E" w14:textId="2B822A1C" w:rsidR="00145065" w:rsidRPr="00D17195" w:rsidRDefault="00145065" w:rsidP="00D17195">
      <w:pPr>
        <w:spacing w:line="480" w:lineRule="auto"/>
        <w:jc w:val="center"/>
        <w:rPr>
          <w:rFonts w:ascii="Times New Roman" w:hAnsi="Times New Roman" w:cs="Times New Roman"/>
          <w:color w:val="000000" w:themeColor="text1"/>
        </w:rPr>
      </w:pPr>
      <w:r w:rsidRPr="00D17195">
        <w:rPr>
          <w:rFonts w:ascii="Times New Roman" w:hAnsi="Times New Roman" w:cs="Times New Roman"/>
          <w:color w:val="000000" w:themeColor="text1"/>
        </w:rPr>
        <w:t>Instructor</w:t>
      </w:r>
    </w:p>
    <w:p w14:paraId="3B9638F5" w14:textId="63CF0FF0" w:rsidR="00A240C6" w:rsidRPr="00D17195" w:rsidRDefault="00A240C6" w:rsidP="00D17195">
      <w:pPr>
        <w:spacing w:line="480" w:lineRule="auto"/>
        <w:jc w:val="center"/>
        <w:rPr>
          <w:rFonts w:ascii="Times New Roman" w:hAnsi="Times New Roman" w:cs="Times New Roman"/>
          <w:color w:val="000000" w:themeColor="text1"/>
        </w:rPr>
      </w:pPr>
      <w:r w:rsidRPr="00D17195">
        <w:rPr>
          <w:rFonts w:ascii="Times New Roman" w:hAnsi="Times New Roman" w:cs="Times New Roman"/>
          <w:color w:val="000000" w:themeColor="text1"/>
        </w:rPr>
        <w:t>Month Day, 20</w:t>
      </w:r>
      <w:r w:rsidR="00D7271C" w:rsidRPr="00D17195">
        <w:rPr>
          <w:rFonts w:ascii="Times New Roman" w:hAnsi="Times New Roman" w:cs="Times New Roman"/>
          <w:color w:val="000000" w:themeColor="text1"/>
        </w:rPr>
        <w:t>XX</w:t>
      </w:r>
    </w:p>
    <w:p w14:paraId="064A08DB" w14:textId="61427247" w:rsidR="00145065" w:rsidRPr="00D17195" w:rsidRDefault="00145065" w:rsidP="00D17195">
      <w:pPr>
        <w:spacing w:line="480" w:lineRule="auto"/>
        <w:jc w:val="center"/>
        <w:rPr>
          <w:rFonts w:ascii="Times New Roman" w:hAnsi="Times New Roman" w:cs="Times New Roman"/>
          <w:color w:val="000000" w:themeColor="text1"/>
        </w:rPr>
      </w:pPr>
    </w:p>
    <w:p w14:paraId="4D26FAE3" w14:textId="6B73C249" w:rsidR="00145065" w:rsidRPr="00D17195" w:rsidRDefault="00145065" w:rsidP="00D17195">
      <w:pPr>
        <w:spacing w:line="480" w:lineRule="auto"/>
        <w:jc w:val="center"/>
        <w:rPr>
          <w:rFonts w:ascii="Times New Roman" w:hAnsi="Times New Roman" w:cs="Times New Roman"/>
          <w:color w:val="000000" w:themeColor="text1"/>
        </w:rPr>
      </w:pPr>
    </w:p>
    <w:p w14:paraId="52F152F8" w14:textId="0F08D607" w:rsidR="00145065" w:rsidRPr="00D17195" w:rsidRDefault="00145065" w:rsidP="00D17195">
      <w:pPr>
        <w:spacing w:line="480" w:lineRule="auto"/>
        <w:jc w:val="center"/>
        <w:rPr>
          <w:rFonts w:ascii="Times New Roman" w:hAnsi="Times New Roman" w:cs="Times New Roman"/>
          <w:color w:val="000000" w:themeColor="text1"/>
        </w:rPr>
      </w:pPr>
    </w:p>
    <w:p w14:paraId="61078D87" w14:textId="79CD5CB7" w:rsidR="00145065" w:rsidRPr="00D17195" w:rsidRDefault="00145065" w:rsidP="00D17195">
      <w:pPr>
        <w:spacing w:line="480" w:lineRule="auto"/>
        <w:jc w:val="center"/>
        <w:rPr>
          <w:rFonts w:ascii="Times New Roman" w:hAnsi="Times New Roman" w:cs="Times New Roman"/>
          <w:color w:val="000000" w:themeColor="text1"/>
        </w:rPr>
      </w:pPr>
    </w:p>
    <w:p w14:paraId="566ACF2A" w14:textId="5A9A73AB" w:rsidR="00145065" w:rsidRPr="00D17195" w:rsidRDefault="00145065" w:rsidP="00D17195">
      <w:pPr>
        <w:spacing w:line="480" w:lineRule="auto"/>
        <w:jc w:val="center"/>
        <w:rPr>
          <w:rFonts w:ascii="Times New Roman" w:hAnsi="Times New Roman" w:cs="Times New Roman"/>
          <w:color w:val="000000" w:themeColor="text1"/>
        </w:rPr>
      </w:pPr>
    </w:p>
    <w:p w14:paraId="72545929" w14:textId="28ED6545" w:rsidR="00145065" w:rsidRPr="00D17195" w:rsidRDefault="00145065" w:rsidP="00D17195">
      <w:pPr>
        <w:spacing w:line="480" w:lineRule="auto"/>
        <w:jc w:val="center"/>
        <w:rPr>
          <w:rFonts w:ascii="Times New Roman" w:hAnsi="Times New Roman" w:cs="Times New Roman"/>
          <w:color w:val="000000" w:themeColor="text1"/>
        </w:rPr>
      </w:pPr>
    </w:p>
    <w:p w14:paraId="3652C6C8" w14:textId="20A0C1C5" w:rsidR="00145065" w:rsidRPr="00D17195" w:rsidRDefault="00145065" w:rsidP="00D17195">
      <w:pPr>
        <w:spacing w:line="480" w:lineRule="auto"/>
        <w:jc w:val="center"/>
        <w:rPr>
          <w:rFonts w:ascii="Times New Roman" w:hAnsi="Times New Roman" w:cs="Times New Roman"/>
          <w:color w:val="000000" w:themeColor="text1"/>
        </w:rPr>
      </w:pPr>
    </w:p>
    <w:p w14:paraId="5236779C" w14:textId="0E977BBC" w:rsidR="00145065" w:rsidRPr="00D17195" w:rsidRDefault="00145065" w:rsidP="00D17195">
      <w:pPr>
        <w:spacing w:line="480" w:lineRule="auto"/>
        <w:jc w:val="center"/>
        <w:rPr>
          <w:rFonts w:ascii="Times New Roman" w:hAnsi="Times New Roman" w:cs="Times New Roman"/>
          <w:color w:val="000000" w:themeColor="text1"/>
        </w:rPr>
      </w:pPr>
    </w:p>
    <w:p w14:paraId="64728987" w14:textId="1912DCA8" w:rsidR="00145065" w:rsidRPr="00D17195" w:rsidRDefault="00145065" w:rsidP="00D17195">
      <w:pPr>
        <w:spacing w:line="480" w:lineRule="auto"/>
        <w:jc w:val="center"/>
        <w:rPr>
          <w:rFonts w:ascii="Times New Roman" w:hAnsi="Times New Roman" w:cs="Times New Roman"/>
          <w:color w:val="000000" w:themeColor="text1"/>
        </w:rPr>
      </w:pPr>
    </w:p>
    <w:p w14:paraId="03A7DFFE" w14:textId="5A48C746" w:rsidR="00145065" w:rsidRPr="00D17195" w:rsidRDefault="00145065" w:rsidP="00D17195">
      <w:pPr>
        <w:spacing w:line="480" w:lineRule="auto"/>
        <w:jc w:val="center"/>
        <w:rPr>
          <w:rFonts w:ascii="Times New Roman" w:hAnsi="Times New Roman" w:cs="Times New Roman"/>
          <w:color w:val="000000" w:themeColor="text1"/>
        </w:rPr>
      </w:pPr>
    </w:p>
    <w:p w14:paraId="36BCF88C" w14:textId="72441D97" w:rsidR="295AE884" w:rsidRPr="00D17195" w:rsidRDefault="295AE884" w:rsidP="00D17195">
      <w:pPr>
        <w:spacing w:line="480" w:lineRule="auto"/>
        <w:jc w:val="center"/>
        <w:rPr>
          <w:rFonts w:ascii="Times New Roman" w:hAnsi="Times New Roman" w:cs="Times New Roman"/>
          <w:color w:val="000000" w:themeColor="text1"/>
        </w:rPr>
      </w:pPr>
    </w:p>
    <w:p w14:paraId="2B706C24" w14:textId="77777777" w:rsidR="00946910" w:rsidRPr="00D17195" w:rsidRDefault="00946910" w:rsidP="00D17195">
      <w:pPr>
        <w:shd w:val="clear" w:color="auto" w:fill="FFFFFF"/>
        <w:spacing w:line="480" w:lineRule="auto"/>
        <w:jc w:val="center"/>
        <w:rPr>
          <w:rFonts w:ascii="Times New Roman" w:hAnsi="Times New Roman" w:cs="Times New Roman"/>
          <w:b/>
          <w:bCs/>
          <w:color w:val="000000" w:themeColor="text1"/>
        </w:rPr>
      </w:pPr>
    </w:p>
    <w:p w14:paraId="74D7E117" w14:textId="627130F7" w:rsidR="00C05BBC" w:rsidRPr="00D17195" w:rsidRDefault="00C05BBC" w:rsidP="00D17195">
      <w:pPr>
        <w:shd w:val="clear" w:color="auto" w:fill="FFFFFF"/>
        <w:spacing w:line="480" w:lineRule="auto"/>
        <w:jc w:val="center"/>
        <w:rPr>
          <w:rFonts w:ascii="Times New Roman" w:hAnsi="Times New Roman" w:cs="Times New Roman"/>
          <w:b/>
          <w:bCs/>
          <w:color w:val="000000" w:themeColor="text1"/>
        </w:rPr>
      </w:pPr>
      <w:r w:rsidRPr="00D17195">
        <w:rPr>
          <w:rFonts w:ascii="Times New Roman" w:hAnsi="Times New Roman" w:cs="Times New Roman"/>
          <w:b/>
          <w:bCs/>
          <w:color w:val="000000" w:themeColor="text1"/>
        </w:rPr>
        <w:lastRenderedPageBreak/>
        <w:t xml:space="preserve">NU643 </w:t>
      </w:r>
      <w:r w:rsidR="00D7271C" w:rsidRPr="00D17195">
        <w:rPr>
          <w:rFonts w:ascii="Times New Roman" w:hAnsi="Times New Roman" w:cs="Times New Roman"/>
          <w:b/>
          <w:bCs/>
          <w:color w:val="000000" w:themeColor="text1"/>
        </w:rPr>
        <w:t>Comprehensive</w:t>
      </w:r>
      <w:r w:rsidRPr="00D17195">
        <w:rPr>
          <w:rFonts w:ascii="Times New Roman" w:hAnsi="Times New Roman" w:cs="Times New Roman"/>
          <w:b/>
          <w:bCs/>
          <w:color w:val="000000" w:themeColor="text1"/>
        </w:rPr>
        <w:t xml:space="preserve"> Case Study</w:t>
      </w:r>
      <w:r w:rsidR="00D7271C" w:rsidRPr="00D17195">
        <w:rPr>
          <w:rFonts w:ascii="Times New Roman" w:hAnsi="Times New Roman" w:cs="Times New Roman"/>
          <w:b/>
          <w:bCs/>
          <w:color w:val="000000" w:themeColor="text1"/>
        </w:rPr>
        <w:t>: Week X</w:t>
      </w:r>
    </w:p>
    <w:p w14:paraId="03C02E7C" w14:textId="616B21A9" w:rsidR="00145065" w:rsidRPr="00D17195" w:rsidRDefault="0014293A" w:rsidP="00D17195">
      <w:pPr>
        <w:shd w:val="clear" w:color="auto" w:fill="FFFFFF"/>
        <w:spacing w:line="480" w:lineRule="auto"/>
        <w:jc w:val="center"/>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Introduction</w:t>
      </w:r>
      <w:r w:rsidR="00145065" w:rsidRPr="00D17195">
        <w:rPr>
          <w:rFonts w:ascii="Times New Roman" w:eastAsia="Times New Roman" w:hAnsi="Times New Roman" w:cs="Times New Roman"/>
          <w:b/>
          <w:bCs/>
          <w:color w:val="000000" w:themeColor="text1"/>
        </w:rPr>
        <w:t xml:space="preserve"> and Differential Diagnoses</w:t>
      </w:r>
    </w:p>
    <w:p w14:paraId="36323B91" w14:textId="2F635122" w:rsidR="003114F6" w:rsidRPr="00D17195" w:rsidRDefault="003114F6" w:rsidP="00D17195">
      <w:pPr>
        <w:shd w:val="clear" w:color="auto" w:fill="FFFFFF"/>
        <w:spacing w:line="480" w:lineRule="auto"/>
        <w:ind w:firstLine="720"/>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Katie Adams, a female aged 19 years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presents with worries over everything. She is nervous and feels anxious at school and work</w:t>
      </w:r>
      <w:r w:rsidR="00D17195" w:rsidRPr="00D17195">
        <w:rPr>
          <w:rFonts w:ascii="Times New Roman" w:eastAsia="Times New Roman" w:hAnsi="Times New Roman" w:cs="Times New Roman"/>
          <w:bCs/>
          <w:color w:val="000000" w:themeColor="text1"/>
        </w:rPr>
        <w:t xml:space="preserve"> and</w:t>
      </w:r>
      <w:r w:rsidRPr="00D17195">
        <w:rPr>
          <w:rFonts w:ascii="Times New Roman" w:eastAsia="Times New Roman" w:hAnsi="Times New Roman" w:cs="Times New Roman"/>
          <w:bCs/>
          <w:color w:val="000000" w:themeColor="text1"/>
        </w:rPr>
        <w:t xml:space="preserve"> can</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t sleep.</w:t>
      </w:r>
      <w:r w:rsidRPr="00D17195">
        <w:rPr>
          <w:rFonts w:ascii="Times New Roman" w:eastAsia="Times New Roman" w:hAnsi="Times New Roman" w:cs="Times New Roman"/>
          <w:bCs/>
          <w:color w:val="000000" w:themeColor="text1"/>
        </w:rPr>
        <w:t xml:space="preserve"> </w:t>
      </w:r>
      <w:r w:rsidRPr="00D17195">
        <w:rPr>
          <w:rFonts w:ascii="Times New Roman" w:eastAsia="Times New Roman" w:hAnsi="Times New Roman" w:cs="Times New Roman"/>
          <w:bCs/>
          <w:color w:val="000000" w:themeColor="text1"/>
        </w:rPr>
        <w:t>Often, she cries for no reason. The current illness developed as a failure to balance the transition to college. The accompanying symptoms include breath shortness, stress, sweatiness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and severe headaches. It became difficult for her to relate freely with her peers and even attend the gym. She worried about completing assignments and scoring quality grades. She noted feeling extremely anxious before the morning classes beg</w:t>
      </w:r>
      <w:r w:rsidR="00D17195" w:rsidRPr="00D17195">
        <w:rPr>
          <w:rFonts w:ascii="Times New Roman" w:eastAsia="Times New Roman" w:hAnsi="Times New Roman" w:cs="Times New Roman"/>
          <w:bCs/>
          <w:color w:val="000000" w:themeColor="text1"/>
        </w:rPr>
        <w:t>a</w:t>
      </w:r>
      <w:r w:rsidRPr="00D17195">
        <w:rPr>
          <w:rFonts w:ascii="Times New Roman" w:eastAsia="Times New Roman" w:hAnsi="Times New Roman" w:cs="Times New Roman"/>
          <w:bCs/>
          <w:color w:val="000000" w:themeColor="text1"/>
        </w:rPr>
        <w:t>n.</w:t>
      </w:r>
    </w:p>
    <w:p w14:paraId="5EA76189" w14:textId="6D73CDB5" w:rsidR="0014293A" w:rsidRPr="00D17195" w:rsidRDefault="50AD1ED6" w:rsidP="00D17195">
      <w:pPr>
        <w:shd w:val="clear" w:color="auto" w:fill="FFFFFF" w:themeFill="background1"/>
        <w:spacing w:line="480" w:lineRule="auto"/>
        <w:rPr>
          <w:rFonts w:ascii="Times New Roman" w:eastAsia="Times New Roman" w:hAnsi="Times New Roman" w:cs="Times New Roman"/>
          <w:color w:val="000000" w:themeColor="text1"/>
        </w:rPr>
      </w:pPr>
      <w:r w:rsidRPr="00D17195">
        <w:rPr>
          <w:rFonts w:ascii="Times New Roman" w:eastAsia="Times New Roman" w:hAnsi="Times New Roman" w:cs="Times New Roman"/>
          <w:b/>
          <w:bCs/>
          <w:color w:val="000000" w:themeColor="text1"/>
        </w:rPr>
        <w:t xml:space="preserve">Differential Diagnosis List </w:t>
      </w:r>
    </w:p>
    <w:p w14:paraId="57D71A02" w14:textId="157280E8" w:rsidR="003114F6" w:rsidRPr="00D17195" w:rsidRDefault="0014293A" w:rsidP="00D17195">
      <w:pPr>
        <w:shd w:val="clear" w:color="auto" w:fill="FFFFFF" w:themeFill="background1"/>
        <w:spacing w:line="480" w:lineRule="auto"/>
        <w:rPr>
          <w:rFonts w:ascii="Times New Roman" w:eastAsia="Times New Roman" w:hAnsi="Times New Roman" w:cs="Times New Roman"/>
          <w:color w:val="000000" w:themeColor="text1"/>
        </w:rPr>
      </w:pPr>
      <w:r w:rsidRPr="00D17195">
        <w:rPr>
          <w:rFonts w:ascii="Times New Roman" w:eastAsia="Times New Roman" w:hAnsi="Times New Roman" w:cs="Times New Roman"/>
          <w:b/>
          <w:bCs/>
          <w:color w:val="000000" w:themeColor="text1"/>
        </w:rPr>
        <w:t>1.</w:t>
      </w:r>
      <w:r w:rsidR="003114F6" w:rsidRPr="00D17195">
        <w:rPr>
          <w:rFonts w:ascii="Times New Roman" w:eastAsia="Times New Roman" w:hAnsi="Times New Roman" w:cs="Times New Roman"/>
          <w:bCs/>
          <w:color w:val="000000" w:themeColor="text1"/>
        </w:rPr>
        <w:t xml:space="preserve"> </w:t>
      </w:r>
      <w:r w:rsidR="003114F6" w:rsidRPr="00D17195">
        <w:rPr>
          <w:rFonts w:ascii="Times New Roman" w:eastAsia="Times New Roman" w:hAnsi="Times New Roman" w:cs="Times New Roman"/>
          <w:bCs/>
          <w:color w:val="000000" w:themeColor="text1"/>
        </w:rPr>
        <w:t>Generalized Anxiety Disorder</w:t>
      </w:r>
    </w:p>
    <w:p w14:paraId="720D93B1" w14:textId="77777777" w:rsidR="003114F6" w:rsidRPr="00D17195" w:rsidRDefault="003114F6" w:rsidP="00D17195">
      <w:p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 xml:space="preserve">2. </w:t>
      </w:r>
      <w:r w:rsidRPr="00D17195">
        <w:rPr>
          <w:rFonts w:ascii="Times New Roman" w:eastAsia="Times New Roman" w:hAnsi="Times New Roman" w:cs="Times New Roman"/>
          <w:bCs/>
          <w:color w:val="000000" w:themeColor="text1"/>
        </w:rPr>
        <w:t>Substance-Induced Anxiety Disorder</w:t>
      </w:r>
    </w:p>
    <w:p w14:paraId="0DE7ECC2" w14:textId="77777777" w:rsidR="003114F6" w:rsidRPr="00D17195" w:rsidRDefault="003114F6" w:rsidP="00D17195">
      <w:p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
          <w:bCs/>
          <w:color w:val="000000" w:themeColor="text1"/>
        </w:rPr>
        <w:t>3</w:t>
      </w:r>
      <w:r w:rsidRPr="00D17195">
        <w:rPr>
          <w:rFonts w:ascii="Times New Roman" w:eastAsia="Times New Roman" w:hAnsi="Times New Roman" w:cs="Times New Roman"/>
          <w:bCs/>
          <w:color w:val="000000" w:themeColor="text1"/>
        </w:rPr>
        <w:t>. Major Depressive Disorder</w:t>
      </w:r>
    </w:p>
    <w:p w14:paraId="18572FC3" w14:textId="77777777" w:rsidR="0099722B" w:rsidRPr="00D17195" w:rsidRDefault="0099722B" w:rsidP="00D17195">
      <w:p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Rationale: Pertinent Positive, Negatives, DSM5 Criteria</w:t>
      </w:r>
    </w:p>
    <w:p w14:paraId="19B80E1A" w14:textId="0C199D0D" w:rsidR="003114F6" w:rsidRPr="00D17195" w:rsidRDefault="003114F6" w:rsidP="00D17195">
      <w:pPr>
        <w:shd w:val="clear" w:color="auto" w:fill="FFFFFF"/>
        <w:spacing w:line="480" w:lineRule="auto"/>
        <w:ind w:firstLine="720"/>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Adams is experiencing s</w:t>
      </w:r>
      <w:r w:rsidR="00D17195" w:rsidRPr="00D17195">
        <w:rPr>
          <w:rFonts w:ascii="Times New Roman" w:eastAsia="Times New Roman" w:hAnsi="Times New Roman" w:cs="Times New Roman"/>
          <w:bCs/>
          <w:color w:val="000000" w:themeColor="text1"/>
        </w:rPr>
        <w:t>tress and anxiety disorder symptoms due to</w:t>
      </w:r>
      <w:r w:rsidRPr="00D17195">
        <w:rPr>
          <w:rFonts w:ascii="Times New Roman" w:eastAsia="Times New Roman" w:hAnsi="Times New Roman" w:cs="Times New Roman"/>
          <w:bCs/>
          <w:color w:val="000000" w:themeColor="text1"/>
        </w:rPr>
        <w:t xml:space="preserve"> the pressure of joining college and associated transition struggles. She is experiencing problem</w:t>
      </w:r>
      <w:r w:rsidR="00D17195" w:rsidRPr="00D17195">
        <w:rPr>
          <w:rFonts w:ascii="Times New Roman" w:eastAsia="Times New Roman" w:hAnsi="Times New Roman" w:cs="Times New Roman"/>
          <w:bCs/>
          <w:color w:val="000000" w:themeColor="text1"/>
        </w:rPr>
        <w:t>s</w:t>
      </w:r>
      <w:r w:rsidRPr="00D17195">
        <w:rPr>
          <w:rFonts w:ascii="Times New Roman" w:eastAsia="Times New Roman" w:hAnsi="Times New Roman" w:cs="Times New Roman"/>
          <w:bCs/>
          <w:color w:val="000000" w:themeColor="text1"/>
        </w:rPr>
        <w:t xml:space="preserve"> </w:t>
      </w:r>
      <w:r w:rsidR="00D17195" w:rsidRPr="00D17195">
        <w:rPr>
          <w:rFonts w:ascii="Times New Roman" w:eastAsia="Times New Roman" w:hAnsi="Times New Roman" w:cs="Times New Roman"/>
          <w:bCs/>
          <w:color w:val="000000" w:themeColor="text1"/>
        </w:rPr>
        <w:t>with</w:t>
      </w:r>
      <w:r w:rsidRPr="00D17195">
        <w:rPr>
          <w:rFonts w:ascii="Times New Roman" w:eastAsia="Times New Roman" w:hAnsi="Times New Roman" w:cs="Times New Roman"/>
          <w:bCs/>
          <w:color w:val="000000" w:themeColor="text1"/>
        </w:rPr>
        <w:t xml:space="preserve"> sleeping, chest tightness, fears of socializing, sweatiness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and breathing difficulties. Her stress and anxieties are forcing her to indulge in marijuana </w:t>
      </w:r>
      <w:r w:rsidR="00D17195" w:rsidRPr="00D17195">
        <w:rPr>
          <w:rFonts w:ascii="Times New Roman" w:eastAsia="Times New Roman" w:hAnsi="Times New Roman" w:cs="Times New Roman"/>
          <w:bCs/>
          <w:color w:val="000000" w:themeColor="text1"/>
        </w:rPr>
        <w:t>as a coping mechanism and help her sleep, stay asleep,</w:t>
      </w:r>
      <w:r w:rsidRPr="00D17195">
        <w:rPr>
          <w:rFonts w:ascii="Times New Roman" w:eastAsia="Times New Roman" w:hAnsi="Times New Roman" w:cs="Times New Roman"/>
          <w:bCs/>
          <w:color w:val="000000" w:themeColor="text1"/>
        </w:rPr>
        <w:t xml:space="preserve"> and even deal with anxiety. Remarkedly</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she noted struggling with attending the first lesson, though she revealed </w:t>
      </w:r>
      <w:r w:rsidR="00D17195" w:rsidRPr="00D17195">
        <w:rPr>
          <w:rFonts w:ascii="Times New Roman" w:eastAsia="Times New Roman" w:hAnsi="Times New Roman" w:cs="Times New Roman"/>
          <w:bCs/>
          <w:color w:val="000000" w:themeColor="text1"/>
        </w:rPr>
        <w:t xml:space="preserve">that she was </w:t>
      </w:r>
      <w:r w:rsidRPr="00D17195">
        <w:rPr>
          <w:rFonts w:ascii="Times New Roman" w:eastAsia="Times New Roman" w:hAnsi="Times New Roman" w:cs="Times New Roman"/>
          <w:bCs/>
          <w:color w:val="000000" w:themeColor="text1"/>
        </w:rPr>
        <w:t xml:space="preserve">forcing herself to attend them. Her worries and </w:t>
      </w:r>
      <w:r w:rsidR="00D17195" w:rsidRPr="00D17195">
        <w:rPr>
          <w:rFonts w:ascii="Times New Roman" w:eastAsia="Times New Roman" w:hAnsi="Times New Roman" w:cs="Times New Roman"/>
          <w:bCs/>
          <w:color w:val="000000" w:themeColor="text1"/>
        </w:rPr>
        <w:t>stress</w:t>
      </w:r>
      <w:r w:rsidRPr="00D17195">
        <w:rPr>
          <w:rFonts w:ascii="Times New Roman" w:eastAsia="Times New Roman" w:hAnsi="Times New Roman" w:cs="Times New Roman"/>
          <w:bCs/>
          <w:color w:val="000000" w:themeColor="text1"/>
        </w:rPr>
        <w:t xml:space="preserve"> </w:t>
      </w:r>
      <w:r w:rsidRPr="00D17195">
        <w:rPr>
          <w:rFonts w:ascii="Times New Roman" w:eastAsia="Times New Roman" w:hAnsi="Times New Roman" w:cs="Times New Roman"/>
          <w:bCs/>
          <w:color w:val="000000" w:themeColor="text1"/>
        </w:rPr>
        <w:t>are</w:t>
      </w:r>
      <w:r w:rsidRPr="00D17195">
        <w:rPr>
          <w:rFonts w:ascii="Times New Roman" w:eastAsia="Times New Roman" w:hAnsi="Times New Roman" w:cs="Times New Roman"/>
          <w:bCs/>
          <w:color w:val="000000" w:themeColor="text1"/>
        </w:rPr>
        <w:t xml:space="preserve"> affecting her functioning in activities of daily living.</w:t>
      </w:r>
    </w:p>
    <w:p w14:paraId="625129CB" w14:textId="77777777" w:rsidR="00047F81" w:rsidRPr="00D17195" w:rsidRDefault="00047F81" w:rsidP="00D17195">
      <w:pPr>
        <w:shd w:val="clear" w:color="auto" w:fill="FFFFFF"/>
        <w:spacing w:line="480" w:lineRule="auto"/>
        <w:jc w:val="both"/>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 xml:space="preserve">Pertinent positives </w:t>
      </w:r>
    </w:p>
    <w:p w14:paraId="5EBD3898" w14:textId="2F44FA90" w:rsidR="00047F81" w:rsidRPr="00D17195" w:rsidRDefault="00047F81"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Adams</w:t>
      </w:r>
      <w:r w:rsidRPr="00D17195">
        <w:rPr>
          <w:rFonts w:ascii="Times New Roman" w:eastAsia="Times New Roman" w:hAnsi="Times New Roman" w:cs="Times New Roman"/>
          <w:bCs/>
          <w:color w:val="000000" w:themeColor="text1"/>
        </w:rPr>
        <w:t xml:space="preserve"> is aged 19 and is making efforts to deal with her problems.</w:t>
      </w:r>
    </w:p>
    <w:p w14:paraId="1C3115FC" w14:textId="48E5B830" w:rsidR="00047F81" w:rsidRPr="00D17195" w:rsidRDefault="00D17195"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lastRenderedPageBreak/>
        <w:t>She h</w:t>
      </w:r>
      <w:r w:rsidR="00047F81" w:rsidRPr="00D17195">
        <w:rPr>
          <w:rFonts w:ascii="Times New Roman" w:eastAsia="Times New Roman" w:hAnsi="Times New Roman" w:cs="Times New Roman"/>
          <w:bCs/>
          <w:color w:val="000000" w:themeColor="text1"/>
        </w:rPr>
        <w:t>as worries over everything and experiences difficulties sleeping</w:t>
      </w:r>
    </w:p>
    <w:p w14:paraId="22251434" w14:textId="77777777" w:rsidR="00047F81" w:rsidRPr="00D17195" w:rsidRDefault="00047F81"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 xml:space="preserve"> She is looking for help and is positive towards improving mentally</w:t>
      </w:r>
    </w:p>
    <w:p w14:paraId="0384D673" w14:textId="40E41C6B" w:rsidR="00047F81" w:rsidRPr="00D17195" w:rsidRDefault="00047F81"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Adams</w:t>
      </w:r>
      <w:r w:rsidRPr="00D17195">
        <w:rPr>
          <w:rFonts w:ascii="Times New Roman" w:eastAsia="Times New Roman" w:hAnsi="Times New Roman" w:cs="Times New Roman"/>
          <w:bCs/>
          <w:color w:val="000000" w:themeColor="text1"/>
        </w:rPr>
        <w:t xml:space="preserve"> </w:t>
      </w:r>
      <w:r w:rsidR="00D17195" w:rsidRPr="00D17195">
        <w:rPr>
          <w:rFonts w:ascii="Times New Roman" w:eastAsia="Times New Roman" w:hAnsi="Times New Roman" w:cs="Times New Roman"/>
          <w:bCs/>
          <w:color w:val="000000" w:themeColor="text1"/>
        </w:rPr>
        <w:t>can</w:t>
      </w:r>
      <w:r w:rsidRPr="00D17195">
        <w:rPr>
          <w:rFonts w:ascii="Times New Roman" w:eastAsia="Times New Roman" w:hAnsi="Times New Roman" w:cs="Times New Roman"/>
          <w:bCs/>
          <w:color w:val="000000" w:themeColor="text1"/>
        </w:rPr>
        <w:t xml:space="preserve"> identify her symptoms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such as chest tightness, sweat</w:t>
      </w:r>
      <w:r w:rsidR="00D17195" w:rsidRPr="00D17195">
        <w:rPr>
          <w:rFonts w:ascii="Times New Roman" w:eastAsia="Times New Roman" w:hAnsi="Times New Roman" w:cs="Times New Roman"/>
          <w:bCs/>
          <w:color w:val="000000" w:themeColor="text1"/>
        </w:rPr>
        <w:t>i</w:t>
      </w:r>
      <w:r w:rsidRPr="00D17195">
        <w:rPr>
          <w:rFonts w:ascii="Times New Roman" w:eastAsia="Times New Roman" w:hAnsi="Times New Roman" w:cs="Times New Roman"/>
          <w:bCs/>
          <w:color w:val="000000" w:themeColor="text1"/>
        </w:rPr>
        <w:t xml:space="preserve">ness, sleeping </w:t>
      </w:r>
      <w:r w:rsidR="00D17195" w:rsidRPr="00D17195">
        <w:rPr>
          <w:rFonts w:ascii="Times New Roman" w:eastAsia="Times New Roman" w:hAnsi="Times New Roman" w:cs="Times New Roman"/>
          <w:bCs/>
          <w:color w:val="000000" w:themeColor="text1"/>
        </w:rPr>
        <w:t>problem</w:t>
      </w:r>
      <w:r w:rsidRPr="00D17195">
        <w:rPr>
          <w:rFonts w:ascii="Times New Roman" w:eastAsia="Times New Roman" w:hAnsi="Times New Roman" w:cs="Times New Roman"/>
          <w:bCs/>
          <w:color w:val="000000" w:themeColor="text1"/>
        </w:rPr>
        <w:t>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and headaches.</w:t>
      </w:r>
    </w:p>
    <w:p w14:paraId="1A23BF2A" w14:textId="5BA76BEC" w:rsidR="00047F81" w:rsidRPr="00D17195" w:rsidRDefault="00047F81"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Adams is familiar with the adverse effects of the use of marijuana and is making positive efforts toward avoiding it.</w:t>
      </w:r>
    </w:p>
    <w:p w14:paraId="68696960" w14:textId="488180A4" w:rsidR="00047F81" w:rsidRPr="00D17195" w:rsidRDefault="00047F81" w:rsidP="00D17195">
      <w:pPr>
        <w:pStyle w:val="ListParagraph"/>
        <w:numPr>
          <w:ilvl w:val="0"/>
          <w:numId w:val="14"/>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 xml:space="preserve">Adams has </w:t>
      </w:r>
      <w:r w:rsidR="00D17195" w:rsidRPr="00D17195">
        <w:rPr>
          <w:rFonts w:ascii="Times New Roman" w:eastAsia="Times New Roman" w:hAnsi="Times New Roman" w:cs="Times New Roman"/>
          <w:bCs/>
          <w:color w:val="000000" w:themeColor="text1"/>
        </w:rPr>
        <w:t>identified</w:t>
      </w:r>
      <w:r w:rsidRPr="00D17195">
        <w:rPr>
          <w:rFonts w:ascii="Times New Roman" w:eastAsia="Times New Roman" w:hAnsi="Times New Roman" w:cs="Times New Roman"/>
          <w:bCs/>
          <w:color w:val="000000" w:themeColor="text1"/>
        </w:rPr>
        <w:t xml:space="preserve"> her worries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such as feeling anxious and nervous in school and at work</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and is working towards coping with them</w:t>
      </w:r>
      <w:r w:rsidR="00F51B59" w:rsidRPr="00D17195">
        <w:rPr>
          <w:rFonts w:ascii="Times New Roman" w:eastAsia="Times New Roman" w:hAnsi="Times New Roman" w:cs="Times New Roman"/>
          <w:bCs/>
          <w:color w:val="000000" w:themeColor="text1"/>
        </w:rPr>
        <w:t xml:space="preserve"> (APA, 2022).</w:t>
      </w:r>
    </w:p>
    <w:p w14:paraId="2EFC6DC7" w14:textId="77777777" w:rsidR="00047F81" w:rsidRPr="00D17195" w:rsidRDefault="00047F81" w:rsidP="00D17195">
      <w:p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Pertinent negatives</w:t>
      </w:r>
    </w:p>
    <w:p w14:paraId="62F2F8F4" w14:textId="77777777" w:rsidR="00047F81" w:rsidRPr="00D17195" w:rsidRDefault="00047F81" w:rsidP="00D17195">
      <w:pPr>
        <w:pStyle w:val="ListParagraph"/>
        <w:numPr>
          <w:ilvl w:val="0"/>
          <w:numId w:val="15"/>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Absence of physical symptoms</w:t>
      </w:r>
    </w:p>
    <w:p w14:paraId="1E458CD2" w14:textId="77777777" w:rsidR="00047F81" w:rsidRPr="00D17195" w:rsidRDefault="00047F81" w:rsidP="00D17195">
      <w:pPr>
        <w:pStyle w:val="ListParagraph"/>
        <w:numPr>
          <w:ilvl w:val="0"/>
          <w:numId w:val="15"/>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Absence of significant medical history</w:t>
      </w:r>
    </w:p>
    <w:p w14:paraId="6D382882" w14:textId="77777777" w:rsidR="00047F81" w:rsidRPr="00D17195" w:rsidRDefault="00047F81" w:rsidP="00D17195">
      <w:pPr>
        <w:pStyle w:val="ListParagraph"/>
        <w:numPr>
          <w:ilvl w:val="0"/>
          <w:numId w:val="15"/>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Negative for psychotic symptoms</w:t>
      </w:r>
    </w:p>
    <w:p w14:paraId="1E76E35D" w14:textId="77777777" w:rsidR="00047F81" w:rsidRPr="00D17195" w:rsidRDefault="00047F81" w:rsidP="00D17195">
      <w:pPr>
        <w:pStyle w:val="ListParagraph"/>
        <w:numPr>
          <w:ilvl w:val="0"/>
          <w:numId w:val="15"/>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Negative for suicidal ideation</w:t>
      </w:r>
    </w:p>
    <w:p w14:paraId="51FD1C0F" w14:textId="77777777" w:rsidR="00047F81" w:rsidRPr="00D17195" w:rsidRDefault="00047F81" w:rsidP="00D17195">
      <w:pPr>
        <w:pStyle w:val="ListParagraph"/>
        <w:numPr>
          <w:ilvl w:val="0"/>
          <w:numId w:val="15"/>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No mental health issues in the family issues</w:t>
      </w:r>
    </w:p>
    <w:p w14:paraId="18BC0C7B" w14:textId="3C19C0A6" w:rsidR="00C05BBC" w:rsidRPr="00D17195" w:rsidRDefault="00D7271C" w:rsidP="00D17195">
      <w:p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 xml:space="preserve">Narrative </w:t>
      </w:r>
      <w:r w:rsidR="00C05BBC" w:rsidRPr="00D17195">
        <w:rPr>
          <w:rFonts w:ascii="Times New Roman" w:eastAsia="Times New Roman" w:hAnsi="Times New Roman" w:cs="Times New Roman"/>
          <w:b/>
          <w:bCs/>
          <w:color w:val="000000" w:themeColor="text1"/>
        </w:rPr>
        <w:t>Mental Status Exam</w:t>
      </w:r>
    </w:p>
    <w:p w14:paraId="2DC29DB4" w14:textId="0DE5B3A9" w:rsidR="004F6C34" w:rsidRPr="00D17195" w:rsidRDefault="00C05BBC" w:rsidP="00D17195">
      <w:pPr>
        <w:shd w:val="clear" w:color="auto" w:fill="FFFFFF" w:themeFill="background1"/>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
          <w:bCs/>
          <w:color w:val="000000" w:themeColor="text1"/>
        </w:rPr>
        <w:tab/>
      </w:r>
      <w:r w:rsidR="00970727" w:rsidRPr="00D17195">
        <w:rPr>
          <w:rFonts w:ascii="Times New Roman" w:eastAsia="Times New Roman" w:hAnsi="Times New Roman" w:cs="Times New Roman"/>
          <w:bCs/>
          <w:color w:val="000000" w:themeColor="text1"/>
        </w:rPr>
        <w:t xml:space="preserve">Adams is a 19-year-old Caucasian female who came to the facility for evaluations linked to her worries and anxiety. </w:t>
      </w:r>
      <w:r w:rsidR="008817EC" w:rsidRPr="00D17195">
        <w:rPr>
          <w:rFonts w:ascii="Times New Roman" w:eastAsia="Times New Roman" w:hAnsi="Times New Roman" w:cs="Times New Roman"/>
          <w:bCs/>
          <w:color w:val="000000" w:themeColor="text1"/>
        </w:rPr>
        <w:t xml:space="preserve">She appeared just like her stated age and was appropriately dressed for the occasion and weather of the year without any notable exaggerations in grooming. </w:t>
      </w:r>
      <w:r w:rsidR="009A5829" w:rsidRPr="00D17195">
        <w:rPr>
          <w:rFonts w:ascii="Times New Roman" w:eastAsia="Times New Roman" w:hAnsi="Times New Roman" w:cs="Times New Roman"/>
          <w:bCs/>
          <w:color w:val="000000" w:themeColor="text1"/>
        </w:rPr>
        <w:t xml:space="preserve">She noted that she often has trouble sleeping and staying asleep and cries for no apparent reason. During the interview, Adams portrayed increased anxiety and concerns, suggesting increased pressure or stressful life events. </w:t>
      </w:r>
      <w:r w:rsidR="004F6C34" w:rsidRPr="00D17195">
        <w:rPr>
          <w:rFonts w:ascii="Times New Roman" w:eastAsia="Times New Roman" w:hAnsi="Times New Roman" w:cs="Times New Roman"/>
          <w:bCs/>
          <w:color w:val="000000" w:themeColor="text1"/>
        </w:rPr>
        <w:t>Currently, the client</w:t>
      </w:r>
      <w:r w:rsidR="00D17195" w:rsidRPr="00D17195">
        <w:rPr>
          <w:rFonts w:ascii="Times New Roman" w:eastAsia="Times New Roman" w:hAnsi="Times New Roman" w:cs="Times New Roman"/>
          <w:bCs/>
          <w:color w:val="000000" w:themeColor="text1"/>
        </w:rPr>
        <w:t>'</w:t>
      </w:r>
      <w:r w:rsidR="004F6C34" w:rsidRPr="00D17195">
        <w:rPr>
          <w:rFonts w:ascii="Times New Roman" w:eastAsia="Times New Roman" w:hAnsi="Times New Roman" w:cs="Times New Roman"/>
          <w:bCs/>
          <w:color w:val="000000" w:themeColor="text1"/>
        </w:rPr>
        <w:t xml:space="preserve">s worry and anxiety are very high, marked by anxiety and worry </w:t>
      </w:r>
      <w:r w:rsidR="00D17195" w:rsidRPr="00D17195">
        <w:rPr>
          <w:rFonts w:ascii="Times New Roman" w:eastAsia="Times New Roman" w:hAnsi="Times New Roman" w:cs="Times New Roman"/>
          <w:bCs/>
          <w:color w:val="000000" w:themeColor="text1"/>
        </w:rPr>
        <w:t>about</w:t>
      </w:r>
      <w:r w:rsidR="004F6C34" w:rsidRPr="00D17195">
        <w:rPr>
          <w:rFonts w:ascii="Times New Roman" w:eastAsia="Times New Roman" w:hAnsi="Times New Roman" w:cs="Times New Roman"/>
          <w:bCs/>
          <w:color w:val="000000" w:themeColor="text1"/>
        </w:rPr>
        <w:t xml:space="preserve"> adjusting to college life, including getting good grades and being </w:t>
      </w:r>
      <w:r w:rsidR="004F6C34" w:rsidRPr="00D17195">
        <w:rPr>
          <w:rFonts w:ascii="Times New Roman" w:eastAsia="Times New Roman" w:hAnsi="Times New Roman" w:cs="Times New Roman"/>
          <w:bCs/>
          <w:color w:val="000000" w:themeColor="text1"/>
        </w:rPr>
        <w:lastRenderedPageBreak/>
        <w:t>like</w:t>
      </w:r>
      <w:r w:rsidR="00D17195" w:rsidRPr="00D17195">
        <w:rPr>
          <w:rFonts w:ascii="Times New Roman" w:eastAsia="Times New Roman" w:hAnsi="Times New Roman" w:cs="Times New Roman"/>
          <w:bCs/>
          <w:color w:val="000000" w:themeColor="text1"/>
        </w:rPr>
        <w:t>d</w:t>
      </w:r>
      <w:r w:rsidR="004F6C34" w:rsidRPr="00D17195">
        <w:rPr>
          <w:rFonts w:ascii="Times New Roman" w:eastAsia="Times New Roman" w:hAnsi="Times New Roman" w:cs="Times New Roman"/>
          <w:bCs/>
          <w:color w:val="000000" w:themeColor="text1"/>
        </w:rPr>
        <w:t xml:space="preserve"> by her college friends. Though anxious, Adams was calm and cooperative throughout the interview </w:t>
      </w:r>
      <w:r w:rsidR="00D17195" w:rsidRPr="00D17195">
        <w:rPr>
          <w:rFonts w:ascii="Times New Roman" w:eastAsia="Times New Roman" w:hAnsi="Times New Roman" w:cs="Times New Roman"/>
          <w:bCs/>
          <w:color w:val="000000" w:themeColor="text1"/>
        </w:rPr>
        <w:t>and displaye</w:t>
      </w:r>
      <w:r w:rsidR="004F6C34" w:rsidRPr="00D17195">
        <w:rPr>
          <w:rFonts w:ascii="Times New Roman" w:eastAsia="Times New Roman" w:hAnsi="Times New Roman" w:cs="Times New Roman"/>
          <w:bCs/>
          <w:color w:val="000000" w:themeColor="text1"/>
        </w:rPr>
        <w:t xml:space="preserve">d appropriate behavior and speech. </w:t>
      </w:r>
    </w:p>
    <w:p w14:paraId="33EF97C6" w14:textId="1589F949" w:rsidR="004F6C34" w:rsidRPr="00D17195" w:rsidRDefault="004F6C34" w:rsidP="00D17195">
      <w:pPr>
        <w:shd w:val="clear" w:color="auto" w:fill="FFFFFF" w:themeFill="background1"/>
        <w:spacing w:line="480" w:lineRule="auto"/>
        <w:ind w:firstLine="720"/>
        <w:rPr>
          <w:rFonts w:ascii="Times New Roman" w:eastAsia="Times New Roman" w:hAnsi="Times New Roman" w:cs="Times New Roman"/>
          <w:color w:val="000000" w:themeColor="text1"/>
        </w:rPr>
      </w:pPr>
      <w:r w:rsidRPr="00D17195">
        <w:rPr>
          <w:rFonts w:ascii="Times New Roman" w:eastAsia="Times New Roman" w:hAnsi="Times New Roman" w:cs="Times New Roman"/>
          <w:bCs/>
          <w:color w:val="000000" w:themeColor="text1"/>
        </w:rPr>
        <w:t>She noted that she was stressed about her anxiety getting in her way of acquiring good grades, as she had a C. Adams added that she was having less social life as she was spending most of the time after the classes on her studies and social media, and rarely attends the gym. Her though</w:t>
      </w:r>
      <w:r w:rsidR="00D17195" w:rsidRPr="00D17195">
        <w:rPr>
          <w:rFonts w:ascii="Times New Roman" w:eastAsia="Times New Roman" w:hAnsi="Times New Roman" w:cs="Times New Roman"/>
          <w:bCs/>
          <w:color w:val="000000" w:themeColor="text1"/>
        </w:rPr>
        <w:t>t process is intact, and she can</w:t>
      </w:r>
      <w:r w:rsidRPr="00D17195">
        <w:rPr>
          <w:rFonts w:ascii="Times New Roman" w:eastAsia="Times New Roman" w:hAnsi="Times New Roman" w:cs="Times New Roman"/>
          <w:bCs/>
          <w:color w:val="000000" w:themeColor="text1"/>
        </w:rPr>
        <w:t xml:space="preserve"> think and reason </w:t>
      </w:r>
      <w:r w:rsidR="00D17195" w:rsidRPr="00D17195">
        <w:rPr>
          <w:rFonts w:ascii="Times New Roman" w:eastAsia="Times New Roman" w:hAnsi="Times New Roman" w:cs="Times New Roman"/>
          <w:bCs/>
          <w:color w:val="000000" w:themeColor="text1"/>
        </w:rPr>
        <w:t>correct</w:t>
      </w:r>
      <w:r w:rsidRPr="00D17195">
        <w:rPr>
          <w:rFonts w:ascii="Times New Roman" w:eastAsia="Times New Roman" w:hAnsi="Times New Roman" w:cs="Times New Roman"/>
          <w:bCs/>
          <w:color w:val="000000" w:themeColor="text1"/>
        </w:rPr>
        <w:t>ly. Her judgment is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however</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affected by her anxiety. The client appears to be struggling with making rational decisions relating to everyday life</w:t>
      </w:r>
      <w:r w:rsidR="00D17195" w:rsidRPr="00D17195">
        <w:rPr>
          <w:rFonts w:ascii="Times New Roman" w:eastAsia="Times New Roman" w:hAnsi="Times New Roman" w:cs="Times New Roman"/>
          <w:bCs/>
          <w:color w:val="000000" w:themeColor="text1"/>
        </w:rPr>
        <w:t xml:space="preserve"> and</w:t>
      </w:r>
      <w:r w:rsidRPr="00D17195">
        <w:rPr>
          <w:rFonts w:ascii="Times New Roman" w:eastAsia="Times New Roman" w:hAnsi="Times New Roman" w:cs="Times New Roman"/>
          <w:bCs/>
          <w:color w:val="000000" w:themeColor="text1"/>
        </w:rPr>
        <w:t xml:space="preserve"> struggling with transition and balancing her college life. The client is aware of the impact of her condition and how it limits her ability to study and engage in other activities</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 xml:space="preserve"> including attending gym and attending to her social life. </w:t>
      </w:r>
    </w:p>
    <w:p w14:paraId="7FA6967A" w14:textId="48902B16" w:rsidR="00024C08" w:rsidRPr="00D17195" w:rsidRDefault="00024C08" w:rsidP="00D17195">
      <w:p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Variations from Normal</w:t>
      </w:r>
      <w:r w:rsidR="00CC7A23" w:rsidRPr="00D17195">
        <w:rPr>
          <w:rFonts w:ascii="Times New Roman" w:eastAsia="Times New Roman" w:hAnsi="Times New Roman" w:cs="Times New Roman"/>
          <w:b/>
          <w:bCs/>
          <w:color w:val="000000" w:themeColor="text1"/>
        </w:rPr>
        <w:t xml:space="preserve"> and Monitoring Needs</w:t>
      </w:r>
    </w:p>
    <w:p w14:paraId="511A6C56" w14:textId="77777777" w:rsidR="00047F81" w:rsidRPr="00D17195" w:rsidRDefault="00047F81" w:rsidP="00D17195">
      <w:pPr>
        <w:shd w:val="clear" w:color="auto" w:fill="FFFFFF" w:themeFill="background1"/>
        <w:spacing w:line="480" w:lineRule="auto"/>
        <w:ind w:left="1440" w:firstLine="720"/>
        <w:rPr>
          <w:rFonts w:ascii="Times New Roman" w:eastAsia="Times New Roman" w:hAnsi="Times New Roman" w:cs="Times New Roman"/>
          <w:b/>
          <w:color w:val="000000" w:themeColor="text1"/>
        </w:rPr>
      </w:pPr>
      <w:r w:rsidRPr="00D17195">
        <w:rPr>
          <w:rFonts w:ascii="Times New Roman" w:eastAsia="Times New Roman" w:hAnsi="Times New Roman" w:cs="Times New Roman"/>
          <w:b/>
          <w:color w:val="000000" w:themeColor="text1"/>
        </w:rPr>
        <w:t>Variations from normal</w:t>
      </w:r>
    </w:p>
    <w:p w14:paraId="7DBB122E" w14:textId="017B27F1" w:rsidR="00047F81" w:rsidRPr="00D17195" w:rsidRDefault="00047F81" w:rsidP="00D17195">
      <w:pPr>
        <w:shd w:val="clear" w:color="auto" w:fill="FFFFFF" w:themeFill="background1"/>
        <w:spacing w:line="480" w:lineRule="auto"/>
        <w:ind w:firstLine="720"/>
        <w:rPr>
          <w:rFonts w:ascii="Times New Roman" w:eastAsia="Times New Roman" w:hAnsi="Times New Roman" w:cs="Times New Roman"/>
          <w:color w:val="000000" w:themeColor="text1"/>
        </w:rPr>
      </w:pPr>
      <w:r w:rsidRPr="00D17195">
        <w:rPr>
          <w:rFonts w:ascii="Times New Roman" w:eastAsia="Times New Roman" w:hAnsi="Times New Roman" w:cs="Times New Roman"/>
          <w:color w:val="000000" w:themeColor="text1"/>
        </w:rPr>
        <w:t>Anxiety and stress disorders are commonly observed in adults</w:t>
      </w:r>
      <w:r w:rsidRPr="00D17195">
        <w:rPr>
          <w:rFonts w:ascii="Times New Roman" w:eastAsia="Times New Roman" w:hAnsi="Times New Roman" w:cs="Times New Roman"/>
          <w:color w:val="000000" w:themeColor="text1"/>
        </w:rPr>
        <w:t xml:space="preserve"> and among more women than men</w:t>
      </w:r>
      <w:r w:rsidRPr="00D17195">
        <w:rPr>
          <w:rFonts w:ascii="Times New Roman" w:eastAsia="Times New Roman" w:hAnsi="Times New Roman" w:cs="Times New Roman"/>
          <w:color w:val="000000" w:themeColor="text1"/>
        </w:rPr>
        <w:t xml:space="preserve">. </w:t>
      </w:r>
      <w:r w:rsidR="00BC0247" w:rsidRPr="00D17195">
        <w:rPr>
          <w:rFonts w:ascii="Times New Roman" w:eastAsia="Times New Roman" w:hAnsi="Times New Roman" w:cs="Times New Roman"/>
          <w:color w:val="000000" w:themeColor="text1"/>
        </w:rPr>
        <w:t>Adams</w:t>
      </w:r>
      <w:r w:rsidRPr="00D17195">
        <w:rPr>
          <w:rFonts w:ascii="Times New Roman" w:eastAsia="Times New Roman" w:hAnsi="Times New Roman" w:cs="Times New Roman"/>
          <w:color w:val="000000" w:themeColor="text1"/>
        </w:rPr>
        <w:t xml:space="preserve"> is only 19 years of age </w:t>
      </w:r>
      <w:r w:rsidRPr="00D17195">
        <w:rPr>
          <w:rFonts w:ascii="Times New Roman" w:eastAsia="Times New Roman" w:hAnsi="Times New Roman" w:cs="Times New Roman"/>
          <w:color w:val="000000" w:themeColor="text1"/>
        </w:rPr>
        <w:t>and presents</w:t>
      </w:r>
      <w:r w:rsidRPr="00D17195">
        <w:rPr>
          <w:rFonts w:ascii="Times New Roman" w:eastAsia="Times New Roman" w:hAnsi="Times New Roman" w:cs="Times New Roman"/>
          <w:color w:val="000000" w:themeColor="text1"/>
        </w:rPr>
        <w:t xml:space="preserve"> unusual symptoms.</w:t>
      </w:r>
      <w:r w:rsidRPr="00D17195">
        <w:rPr>
          <w:rFonts w:ascii="Times New Roman" w:eastAsia="Times New Roman" w:hAnsi="Times New Roman" w:cs="Times New Roman"/>
          <w:color w:val="000000" w:themeColor="text1"/>
        </w:rPr>
        <w:t xml:space="preserve"> She presents with s</w:t>
      </w:r>
      <w:r w:rsidRPr="00D17195">
        <w:rPr>
          <w:rFonts w:ascii="Times New Roman" w:eastAsia="Times New Roman" w:hAnsi="Times New Roman" w:cs="Times New Roman"/>
          <w:color w:val="000000" w:themeColor="text1"/>
        </w:rPr>
        <w:t xml:space="preserve">ymptoms such as headache, trouble sleeping, </w:t>
      </w:r>
      <w:r w:rsidR="00D17195" w:rsidRPr="00D17195">
        <w:rPr>
          <w:rFonts w:ascii="Times New Roman" w:eastAsia="Times New Roman" w:hAnsi="Times New Roman" w:cs="Times New Roman"/>
          <w:color w:val="000000" w:themeColor="text1"/>
        </w:rPr>
        <w:t>shortness of breath, and chest tightness, which</w:t>
      </w:r>
      <w:r w:rsidRPr="00D17195">
        <w:rPr>
          <w:rFonts w:ascii="Times New Roman" w:eastAsia="Times New Roman" w:hAnsi="Times New Roman" w:cs="Times New Roman"/>
          <w:color w:val="000000" w:themeColor="text1"/>
        </w:rPr>
        <w:t xml:space="preserve"> are abnormal for patients with stress and anxiety disorders. The fact that she has problems with keeping track of time before classes and </w:t>
      </w:r>
      <w:r w:rsidRPr="00D17195">
        <w:rPr>
          <w:rFonts w:ascii="Times New Roman" w:eastAsia="Times New Roman" w:hAnsi="Times New Roman" w:cs="Times New Roman"/>
          <w:color w:val="000000" w:themeColor="text1"/>
        </w:rPr>
        <w:t>falling asleep and staying asleep</w:t>
      </w:r>
      <w:r w:rsidRPr="00D17195">
        <w:rPr>
          <w:rFonts w:ascii="Times New Roman" w:eastAsia="Times New Roman" w:hAnsi="Times New Roman" w:cs="Times New Roman"/>
          <w:color w:val="000000" w:themeColor="text1"/>
        </w:rPr>
        <w:t xml:space="preserve"> is another symptom of heightened stress and anxiety. Her illness from marijuana use is also abnormal.</w:t>
      </w:r>
    </w:p>
    <w:p w14:paraId="0CB560FB" w14:textId="77777777" w:rsidR="00047F81" w:rsidRPr="00D17195" w:rsidRDefault="00047F81" w:rsidP="00D17195">
      <w:pPr>
        <w:shd w:val="clear" w:color="auto" w:fill="FFFFFF" w:themeFill="background1"/>
        <w:spacing w:line="480" w:lineRule="auto"/>
        <w:jc w:val="center"/>
        <w:rPr>
          <w:rFonts w:ascii="Times New Roman" w:eastAsia="Times New Roman" w:hAnsi="Times New Roman" w:cs="Times New Roman"/>
          <w:b/>
          <w:color w:val="000000" w:themeColor="text1"/>
        </w:rPr>
      </w:pPr>
      <w:r w:rsidRPr="00D17195">
        <w:rPr>
          <w:rFonts w:ascii="Times New Roman" w:eastAsia="Times New Roman" w:hAnsi="Times New Roman" w:cs="Times New Roman"/>
          <w:b/>
          <w:color w:val="000000" w:themeColor="text1"/>
        </w:rPr>
        <w:t>Monitoring needs</w:t>
      </w:r>
    </w:p>
    <w:p w14:paraId="5DD1B505" w14:textId="2B79721F" w:rsidR="00047F81" w:rsidRPr="00D17195" w:rsidRDefault="00630C71" w:rsidP="00D17195">
      <w:pPr>
        <w:shd w:val="clear" w:color="auto" w:fill="FFFFFF" w:themeFill="background1"/>
        <w:spacing w:line="480" w:lineRule="auto"/>
        <w:ind w:firstLine="720"/>
        <w:rPr>
          <w:rFonts w:ascii="Times New Roman" w:eastAsia="Times New Roman" w:hAnsi="Times New Roman" w:cs="Times New Roman"/>
          <w:b/>
          <w:bCs/>
          <w:color w:val="000000" w:themeColor="text1"/>
        </w:rPr>
      </w:pPr>
      <w:r w:rsidRPr="00D17195">
        <w:rPr>
          <w:rFonts w:ascii="Times New Roman" w:eastAsia="Times New Roman" w:hAnsi="Times New Roman" w:cs="Times New Roman"/>
          <w:color w:val="000000" w:themeColor="text1"/>
        </w:rPr>
        <w:t>Adams</w:t>
      </w:r>
      <w:r w:rsidR="00047F81" w:rsidRPr="00D17195">
        <w:rPr>
          <w:rFonts w:ascii="Times New Roman" w:hAnsi="Times New Roman" w:cs="Times New Roman"/>
        </w:rPr>
        <w:t xml:space="preserve"> (19 years old) is linked to great stress </w:t>
      </w:r>
      <w:r w:rsidR="00D17195" w:rsidRPr="00D17195">
        <w:rPr>
          <w:rFonts w:ascii="Times New Roman" w:hAnsi="Times New Roman" w:cs="Times New Roman"/>
        </w:rPr>
        <w:t>from</w:t>
      </w:r>
      <w:r w:rsidR="00047F81" w:rsidRPr="00D17195">
        <w:rPr>
          <w:rFonts w:ascii="Times New Roman" w:hAnsi="Times New Roman" w:cs="Times New Roman"/>
        </w:rPr>
        <w:t xml:space="preserve"> </w:t>
      </w:r>
      <w:r w:rsidR="00D17195" w:rsidRPr="00D17195">
        <w:rPr>
          <w:rFonts w:ascii="Times New Roman" w:hAnsi="Times New Roman" w:cs="Times New Roman"/>
        </w:rPr>
        <w:t xml:space="preserve">the </w:t>
      </w:r>
      <w:r w:rsidR="00047F81" w:rsidRPr="00D17195">
        <w:rPr>
          <w:rFonts w:ascii="Times New Roman" w:hAnsi="Times New Roman" w:cs="Times New Roman"/>
        </w:rPr>
        <w:t xml:space="preserve">transition to college and various </w:t>
      </w:r>
      <w:r w:rsidR="00D17195" w:rsidRPr="00D17195">
        <w:rPr>
          <w:rFonts w:ascii="Times New Roman" w:hAnsi="Times New Roman" w:cs="Times New Roman"/>
        </w:rPr>
        <w:t>life changes</w:t>
      </w:r>
      <w:r w:rsidR="00047F81" w:rsidRPr="00D17195">
        <w:rPr>
          <w:rFonts w:ascii="Times New Roman" w:hAnsi="Times New Roman" w:cs="Times New Roman"/>
        </w:rPr>
        <w:t xml:space="preserve"> </w:t>
      </w:r>
      <w:r w:rsidR="00D17195" w:rsidRPr="00D17195">
        <w:rPr>
          <w:rFonts w:ascii="Times New Roman" w:hAnsi="Times New Roman" w:cs="Times New Roman"/>
        </w:rPr>
        <w:t>relat</w:t>
      </w:r>
      <w:r w:rsidR="00047F81" w:rsidRPr="00D17195">
        <w:rPr>
          <w:rFonts w:ascii="Times New Roman" w:hAnsi="Times New Roman" w:cs="Times New Roman"/>
        </w:rPr>
        <w:t xml:space="preserve">ed </w:t>
      </w:r>
      <w:r w:rsidR="00D17195" w:rsidRPr="00D17195">
        <w:rPr>
          <w:rFonts w:ascii="Times New Roman" w:hAnsi="Times New Roman" w:cs="Times New Roman"/>
        </w:rPr>
        <w:t>to</w:t>
      </w:r>
      <w:r w:rsidR="00047F81" w:rsidRPr="00D17195">
        <w:rPr>
          <w:rFonts w:ascii="Times New Roman" w:hAnsi="Times New Roman" w:cs="Times New Roman"/>
        </w:rPr>
        <w:t xml:space="preserve"> this age group</w:t>
      </w:r>
      <w:r w:rsidR="00047F81" w:rsidRPr="00D17195">
        <w:rPr>
          <w:rFonts w:ascii="Times New Roman" w:hAnsi="Times New Roman" w:cs="Times New Roman"/>
        </w:rPr>
        <w:t>. While undertaking diagnosis</w:t>
      </w:r>
      <w:r w:rsidR="00D17195" w:rsidRPr="00D17195">
        <w:rPr>
          <w:rFonts w:ascii="Times New Roman" w:hAnsi="Times New Roman" w:cs="Times New Roman"/>
        </w:rPr>
        <w:t xml:space="preserve"> and reviewing</w:t>
      </w:r>
      <w:r w:rsidR="00047F81" w:rsidRPr="00D17195">
        <w:rPr>
          <w:rFonts w:ascii="Times New Roman" w:hAnsi="Times New Roman" w:cs="Times New Roman"/>
        </w:rPr>
        <w:t xml:space="preserve"> medical history and other important information, </w:t>
      </w:r>
      <w:r w:rsidR="009E23AD" w:rsidRPr="00D17195">
        <w:rPr>
          <w:rFonts w:ascii="Times New Roman" w:hAnsi="Times New Roman" w:cs="Times New Roman"/>
        </w:rPr>
        <w:t>it is significant to consider the client</w:t>
      </w:r>
      <w:r w:rsidR="00D17195" w:rsidRPr="00D17195">
        <w:rPr>
          <w:rFonts w:ascii="Times New Roman" w:hAnsi="Times New Roman" w:cs="Times New Roman"/>
        </w:rPr>
        <w:t>'</w:t>
      </w:r>
      <w:r w:rsidR="009E23AD" w:rsidRPr="00D17195">
        <w:rPr>
          <w:rFonts w:ascii="Times New Roman" w:hAnsi="Times New Roman" w:cs="Times New Roman"/>
        </w:rPr>
        <w:t>s age group</w:t>
      </w:r>
      <w:r w:rsidR="00047F81" w:rsidRPr="00D17195">
        <w:rPr>
          <w:rFonts w:ascii="Times New Roman" w:hAnsi="Times New Roman" w:cs="Times New Roman"/>
        </w:rPr>
        <w:t>.</w:t>
      </w:r>
      <w:r w:rsidR="00047F81" w:rsidRPr="00D17195">
        <w:rPr>
          <w:rFonts w:ascii="Times New Roman" w:hAnsi="Times New Roman" w:cs="Times New Roman"/>
        </w:rPr>
        <w:t xml:space="preserve"> Symptoms</w:t>
      </w:r>
      <w:r w:rsidR="00047F81" w:rsidRPr="00D17195">
        <w:rPr>
          <w:rFonts w:ascii="Times New Roman" w:hAnsi="Times New Roman" w:cs="Times New Roman"/>
        </w:rPr>
        <w:t xml:space="preserve"> such as headache, breathing difficulties</w:t>
      </w:r>
      <w:r w:rsidR="00D17195" w:rsidRPr="00D17195">
        <w:rPr>
          <w:rFonts w:ascii="Times New Roman" w:hAnsi="Times New Roman" w:cs="Times New Roman"/>
        </w:rPr>
        <w:t>,</w:t>
      </w:r>
      <w:r w:rsidR="00047F81" w:rsidRPr="00D17195">
        <w:rPr>
          <w:rFonts w:ascii="Times New Roman" w:hAnsi="Times New Roman" w:cs="Times New Roman"/>
        </w:rPr>
        <w:t xml:space="preserve"> and chest tightness may need medical </w:t>
      </w:r>
      <w:r w:rsidR="00047F81" w:rsidRPr="00D17195">
        <w:rPr>
          <w:rFonts w:ascii="Times New Roman" w:hAnsi="Times New Roman" w:cs="Times New Roman"/>
        </w:rPr>
        <w:lastRenderedPageBreak/>
        <w:t>attention since they may r</w:t>
      </w:r>
      <w:r w:rsidR="00D17195" w:rsidRPr="00D17195">
        <w:rPr>
          <w:rFonts w:ascii="Times New Roman" w:hAnsi="Times New Roman" w:cs="Times New Roman"/>
        </w:rPr>
        <w:t>a</w:t>
      </w:r>
      <w:r w:rsidR="00047F81" w:rsidRPr="00D17195">
        <w:rPr>
          <w:rFonts w:ascii="Times New Roman" w:hAnsi="Times New Roman" w:cs="Times New Roman"/>
        </w:rPr>
        <w:t xml:space="preserve">ise a severe issue. The use of marijuana may have the potential </w:t>
      </w:r>
      <w:r w:rsidR="00D17195" w:rsidRPr="00D17195">
        <w:rPr>
          <w:rFonts w:ascii="Times New Roman" w:hAnsi="Times New Roman" w:cs="Times New Roman"/>
        </w:rPr>
        <w:t>to cause</w:t>
      </w:r>
      <w:r w:rsidR="005A7602" w:rsidRPr="00D17195">
        <w:rPr>
          <w:rFonts w:ascii="Times New Roman" w:hAnsi="Times New Roman" w:cs="Times New Roman"/>
        </w:rPr>
        <w:t xml:space="preserve"> interactions with potential </w:t>
      </w:r>
      <w:r w:rsidR="00047F81" w:rsidRPr="00D17195">
        <w:rPr>
          <w:rFonts w:ascii="Times New Roman" w:hAnsi="Times New Roman" w:cs="Times New Roman"/>
        </w:rPr>
        <w:t xml:space="preserve">pharmacological </w:t>
      </w:r>
      <w:r w:rsidR="005A7602" w:rsidRPr="00D17195">
        <w:rPr>
          <w:rFonts w:ascii="Times New Roman" w:hAnsi="Times New Roman" w:cs="Times New Roman"/>
        </w:rPr>
        <w:t>interventions</w:t>
      </w:r>
      <w:r w:rsidR="004D295A" w:rsidRPr="00D17195">
        <w:rPr>
          <w:rFonts w:ascii="Times New Roman" w:hAnsi="Times New Roman" w:cs="Times New Roman"/>
        </w:rPr>
        <w:t xml:space="preserve"> (</w:t>
      </w:r>
      <w:r w:rsidR="004D295A" w:rsidRPr="00D17195">
        <w:rPr>
          <w:rFonts w:ascii="Times New Roman" w:eastAsia="Times New Roman" w:hAnsi="Times New Roman" w:cs="Times New Roman"/>
          <w:bCs/>
          <w:color w:val="000000" w:themeColor="text1"/>
        </w:rPr>
        <w:t>Low et al., 2020</w:t>
      </w:r>
      <w:r w:rsidR="004D295A" w:rsidRPr="00D17195">
        <w:rPr>
          <w:rFonts w:ascii="Times New Roman" w:hAnsi="Times New Roman" w:cs="Times New Roman"/>
        </w:rPr>
        <w:t>)</w:t>
      </w:r>
      <w:r w:rsidR="00047F81" w:rsidRPr="00D17195">
        <w:rPr>
          <w:rFonts w:ascii="Times New Roman" w:hAnsi="Times New Roman" w:cs="Times New Roman"/>
        </w:rPr>
        <w:t xml:space="preserve">. </w:t>
      </w:r>
      <w:r w:rsidR="004D295A" w:rsidRPr="00D17195">
        <w:rPr>
          <w:rFonts w:ascii="Times New Roman" w:hAnsi="Times New Roman" w:cs="Times New Roman"/>
        </w:rPr>
        <w:t>Close monitoring of the possible interactions is significant in ensuring that the client benefits from the prescribed medication</w:t>
      </w:r>
      <w:r w:rsidR="00047F81" w:rsidRPr="00D17195">
        <w:rPr>
          <w:rFonts w:ascii="Times New Roman" w:hAnsi="Times New Roman" w:cs="Times New Roman"/>
        </w:rPr>
        <w:t>.</w:t>
      </w:r>
    </w:p>
    <w:p w14:paraId="6181784D" w14:textId="246CA191" w:rsidR="00C05BBC" w:rsidRPr="00D17195" w:rsidRDefault="00C05BBC" w:rsidP="00D17195">
      <w:pPr>
        <w:shd w:val="clear" w:color="auto" w:fill="FFFFFF"/>
        <w:spacing w:line="480" w:lineRule="auto"/>
        <w:jc w:val="center"/>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Assessment</w:t>
      </w:r>
    </w:p>
    <w:p w14:paraId="6DB5FC29" w14:textId="5F9CE0B7" w:rsidR="004F6C34" w:rsidRPr="00D17195" w:rsidRDefault="004F6C34" w:rsidP="00D17195">
      <w:pPr>
        <w:shd w:val="clear" w:color="auto" w:fill="FFFFFF" w:themeFill="background1"/>
        <w:spacing w:line="480" w:lineRule="auto"/>
        <w:ind w:firstLine="360"/>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 xml:space="preserve">The Generalized Anxiety Disorder </w:t>
      </w:r>
      <w:r w:rsidR="00D17195" w:rsidRPr="00D17195">
        <w:rPr>
          <w:rFonts w:ascii="Times New Roman" w:eastAsia="Times New Roman" w:hAnsi="Times New Roman" w:cs="Times New Roman"/>
          <w:bCs/>
          <w:color w:val="000000" w:themeColor="text1"/>
        </w:rPr>
        <w:t>Q</w:t>
      </w:r>
      <w:r w:rsidRPr="00D17195">
        <w:rPr>
          <w:rFonts w:ascii="Times New Roman" w:eastAsia="Times New Roman" w:hAnsi="Times New Roman" w:cs="Times New Roman"/>
          <w:bCs/>
          <w:color w:val="000000" w:themeColor="text1"/>
        </w:rPr>
        <w:t xml:space="preserve">uestionnaire </w:t>
      </w:r>
      <w:r w:rsidRPr="00D17195">
        <w:rPr>
          <w:rFonts w:ascii="Times New Roman" w:eastAsia="Times New Roman" w:hAnsi="Times New Roman" w:cs="Times New Roman"/>
          <w:bCs/>
          <w:color w:val="000000" w:themeColor="text1"/>
        </w:rPr>
        <w:t>(GAD-7) tool is the most effective instrument for confirming the client</w:t>
      </w:r>
      <w:r w:rsidR="00D17195" w:rsidRPr="00D17195">
        <w:rPr>
          <w:rFonts w:ascii="Times New Roman" w:eastAsia="Times New Roman" w:hAnsi="Times New Roman" w:cs="Times New Roman"/>
          <w:bCs/>
          <w:color w:val="000000" w:themeColor="text1"/>
        </w:rPr>
        <w:t>'</w:t>
      </w:r>
      <w:r w:rsidRPr="00D17195">
        <w:rPr>
          <w:rFonts w:ascii="Times New Roman" w:eastAsia="Times New Roman" w:hAnsi="Times New Roman" w:cs="Times New Roman"/>
          <w:bCs/>
          <w:color w:val="000000" w:themeColor="text1"/>
        </w:rPr>
        <w:t>s assessment. The GAD-7 tool is a self-reported tool utilized in assessing anxiety symptoms</w:t>
      </w:r>
      <w:r w:rsidR="00D17195" w:rsidRPr="00D17195">
        <w:rPr>
          <w:rFonts w:ascii="Times New Roman" w:eastAsia="Times New Roman" w:hAnsi="Times New Roman" w:cs="Times New Roman"/>
          <w:bCs/>
          <w:color w:val="000000" w:themeColor="text1"/>
        </w:rPr>
        <w:t xml:space="preserve"> and their severity,</w:t>
      </w:r>
      <w:r w:rsidRPr="00D17195">
        <w:rPr>
          <w:rFonts w:ascii="Times New Roman" w:eastAsia="Times New Roman" w:hAnsi="Times New Roman" w:cs="Times New Roman"/>
          <w:bCs/>
          <w:color w:val="000000" w:themeColor="text1"/>
        </w:rPr>
        <w:t xml:space="preserve"> promoting the adoption of the most effective treatment modality. The tools help healthcare providers </w:t>
      </w:r>
      <w:r w:rsidR="00D17195" w:rsidRPr="00D17195">
        <w:rPr>
          <w:rFonts w:ascii="Times New Roman" w:eastAsia="Times New Roman" w:hAnsi="Times New Roman" w:cs="Times New Roman"/>
          <w:bCs/>
          <w:color w:val="000000" w:themeColor="text1"/>
        </w:rPr>
        <w:t>gauge</w:t>
      </w:r>
      <w:r w:rsidRPr="00D17195">
        <w:rPr>
          <w:rFonts w:ascii="Times New Roman" w:eastAsia="Times New Roman" w:hAnsi="Times New Roman" w:cs="Times New Roman"/>
          <w:bCs/>
          <w:color w:val="000000" w:themeColor="text1"/>
        </w:rPr>
        <w:t xml:space="preserve"> the anxiety symptoms experienced by clients over the past two weeks by self-assigning answers to the seven questions. </w:t>
      </w:r>
      <w:r w:rsidR="00EF545F" w:rsidRPr="00D17195">
        <w:rPr>
          <w:rFonts w:ascii="Times New Roman" w:eastAsia="Times New Roman" w:hAnsi="Times New Roman" w:cs="Times New Roman"/>
          <w:bCs/>
          <w:color w:val="000000" w:themeColor="text1"/>
        </w:rPr>
        <w:t xml:space="preserve">For the seven questions, the patient </w:t>
      </w:r>
      <w:r w:rsidR="00D17195" w:rsidRPr="00D17195">
        <w:rPr>
          <w:rFonts w:ascii="Times New Roman" w:eastAsia="Times New Roman" w:hAnsi="Times New Roman" w:cs="Times New Roman"/>
          <w:bCs/>
          <w:color w:val="000000" w:themeColor="text1"/>
        </w:rPr>
        <w:t>must assign a</w:t>
      </w:r>
      <w:r w:rsidR="00EF545F" w:rsidRPr="00D17195">
        <w:rPr>
          <w:rFonts w:ascii="Times New Roman" w:eastAsia="Times New Roman" w:hAnsi="Times New Roman" w:cs="Times New Roman"/>
          <w:bCs/>
          <w:color w:val="000000" w:themeColor="text1"/>
        </w:rPr>
        <w:t xml:space="preserve"> score between 0 and 3</w:t>
      </w:r>
      <w:r w:rsidR="00D17195" w:rsidRPr="00D17195">
        <w:rPr>
          <w:rFonts w:ascii="Times New Roman" w:eastAsia="Times New Roman" w:hAnsi="Times New Roman" w:cs="Times New Roman"/>
          <w:bCs/>
          <w:color w:val="000000" w:themeColor="text1"/>
        </w:rPr>
        <w:t>,</w:t>
      </w:r>
      <w:r w:rsidR="00EF545F" w:rsidRPr="00D17195">
        <w:rPr>
          <w:rFonts w:ascii="Times New Roman" w:eastAsia="Times New Roman" w:hAnsi="Times New Roman" w:cs="Times New Roman"/>
          <w:bCs/>
          <w:color w:val="000000" w:themeColor="text1"/>
        </w:rPr>
        <w:t xml:space="preserve"> with 0 representing not at all</w:t>
      </w:r>
      <w:r w:rsidR="00D17195" w:rsidRPr="00D17195">
        <w:rPr>
          <w:rFonts w:ascii="Times New Roman" w:eastAsia="Times New Roman" w:hAnsi="Times New Roman" w:cs="Times New Roman"/>
          <w:bCs/>
          <w:color w:val="000000" w:themeColor="text1"/>
        </w:rPr>
        <w:t>,</w:t>
      </w:r>
      <w:r w:rsidR="00EF545F" w:rsidRPr="00D17195">
        <w:rPr>
          <w:rFonts w:ascii="Times New Roman" w:eastAsia="Times New Roman" w:hAnsi="Times New Roman" w:cs="Times New Roman"/>
          <w:bCs/>
          <w:color w:val="000000" w:themeColor="text1"/>
        </w:rPr>
        <w:t xml:space="preserve"> while 3 suggests almost every</w:t>
      </w:r>
      <w:r w:rsidR="00D17195" w:rsidRPr="00D17195">
        <w:rPr>
          <w:rFonts w:ascii="Times New Roman" w:eastAsia="Times New Roman" w:hAnsi="Times New Roman" w:cs="Times New Roman"/>
          <w:bCs/>
          <w:color w:val="000000" w:themeColor="text1"/>
        </w:rPr>
        <w:t xml:space="preserve"> </w:t>
      </w:r>
      <w:r w:rsidR="00EF545F" w:rsidRPr="00D17195">
        <w:rPr>
          <w:rFonts w:ascii="Times New Roman" w:eastAsia="Times New Roman" w:hAnsi="Times New Roman" w:cs="Times New Roman"/>
          <w:bCs/>
          <w:color w:val="000000" w:themeColor="text1"/>
        </w:rPr>
        <w:t>day</w:t>
      </w:r>
      <w:r w:rsidR="00843108" w:rsidRPr="00D17195">
        <w:rPr>
          <w:rFonts w:ascii="Times New Roman" w:eastAsia="Times New Roman" w:hAnsi="Times New Roman" w:cs="Times New Roman"/>
          <w:bCs/>
          <w:color w:val="000000" w:themeColor="text1"/>
        </w:rPr>
        <w:t xml:space="preserve"> (Johnson et al., 2019)</w:t>
      </w:r>
      <w:r w:rsidR="00EF545F" w:rsidRPr="00D17195">
        <w:rPr>
          <w:rFonts w:ascii="Times New Roman" w:eastAsia="Times New Roman" w:hAnsi="Times New Roman" w:cs="Times New Roman"/>
          <w:bCs/>
          <w:color w:val="000000" w:themeColor="text1"/>
        </w:rPr>
        <w:t>. A GAD-7 score of 10 or above suggest</w:t>
      </w:r>
      <w:r w:rsidR="00D17195" w:rsidRPr="00D17195">
        <w:rPr>
          <w:rFonts w:ascii="Times New Roman" w:eastAsia="Times New Roman" w:hAnsi="Times New Roman" w:cs="Times New Roman"/>
          <w:bCs/>
          <w:color w:val="000000" w:themeColor="text1"/>
        </w:rPr>
        <w:t>s</w:t>
      </w:r>
      <w:r w:rsidR="00EF545F" w:rsidRPr="00D17195">
        <w:rPr>
          <w:rFonts w:ascii="Times New Roman" w:eastAsia="Times New Roman" w:hAnsi="Times New Roman" w:cs="Times New Roman"/>
          <w:bCs/>
          <w:color w:val="000000" w:themeColor="text1"/>
        </w:rPr>
        <w:t xml:space="preserve"> </w:t>
      </w:r>
      <w:r w:rsidR="00D17195" w:rsidRPr="00D17195">
        <w:rPr>
          <w:rFonts w:ascii="Times New Roman" w:eastAsia="Times New Roman" w:hAnsi="Times New Roman" w:cs="Times New Roman"/>
          <w:bCs/>
          <w:color w:val="000000" w:themeColor="text1"/>
        </w:rPr>
        <w:t xml:space="preserve">the </w:t>
      </w:r>
      <w:r w:rsidR="00EF545F" w:rsidRPr="00D17195">
        <w:rPr>
          <w:rFonts w:ascii="Times New Roman" w:eastAsia="Times New Roman" w:hAnsi="Times New Roman" w:cs="Times New Roman"/>
          <w:bCs/>
          <w:color w:val="000000" w:themeColor="text1"/>
        </w:rPr>
        <w:t>presence of moderate or severe generalized anxiety disorder</w:t>
      </w:r>
      <w:r w:rsidR="00D17195" w:rsidRPr="00D17195">
        <w:rPr>
          <w:rFonts w:ascii="Times New Roman" w:eastAsia="Times New Roman" w:hAnsi="Times New Roman" w:cs="Times New Roman"/>
          <w:bCs/>
          <w:color w:val="000000" w:themeColor="text1"/>
        </w:rPr>
        <w:t>,</w:t>
      </w:r>
      <w:r w:rsidR="00EF545F" w:rsidRPr="00D17195">
        <w:rPr>
          <w:rFonts w:ascii="Times New Roman" w:eastAsia="Times New Roman" w:hAnsi="Times New Roman" w:cs="Times New Roman"/>
          <w:bCs/>
          <w:color w:val="000000" w:themeColor="text1"/>
        </w:rPr>
        <w:t xml:space="preserve"> and further tests may be adopted to confirm the diagnosis. </w:t>
      </w:r>
    </w:p>
    <w:p w14:paraId="11347EF5" w14:textId="7D6A8DF5" w:rsidR="00D7271C" w:rsidRPr="00D17195" w:rsidRDefault="09B824B3" w:rsidP="00D17195">
      <w:pPr>
        <w:shd w:val="clear" w:color="auto" w:fill="FFFFFF" w:themeFill="background1"/>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Primary Diagnosis</w:t>
      </w:r>
      <w:r w:rsidR="33AE1993" w:rsidRPr="00D17195">
        <w:rPr>
          <w:rFonts w:ascii="Times New Roman" w:eastAsia="Times New Roman" w:hAnsi="Times New Roman" w:cs="Times New Roman"/>
          <w:b/>
          <w:bCs/>
          <w:color w:val="000000" w:themeColor="text1"/>
        </w:rPr>
        <w:t xml:space="preserve"> and Coding</w:t>
      </w:r>
    </w:p>
    <w:p w14:paraId="3CAB2AF0" w14:textId="3F35B622" w:rsidR="00EF545F" w:rsidRPr="00D17195" w:rsidRDefault="00EF545F" w:rsidP="00D17195">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r w:rsidRPr="00D17195">
        <w:rPr>
          <w:rFonts w:ascii="Times New Roman" w:eastAsia="Times New Roman" w:hAnsi="Times New Roman" w:cs="Times New Roman"/>
          <w:bCs/>
          <w:color w:val="000000" w:themeColor="text1"/>
        </w:rPr>
        <w:t>F41.1 Generalized Anxiety Disorder, with</w:t>
      </w:r>
      <w:r w:rsidRPr="00D17195">
        <w:rPr>
          <w:rFonts w:ascii="Times New Roman" w:eastAsia="Times New Roman" w:hAnsi="Times New Roman" w:cs="Times New Roman"/>
          <w:bCs/>
          <w:color w:val="000000" w:themeColor="text1"/>
        </w:rPr>
        <w:t xml:space="preserve"> </w:t>
      </w:r>
      <w:r w:rsidRPr="00D17195">
        <w:rPr>
          <w:rFonts w:ascii="Times New Roman" w:eastAsia="Times New Roman" w:hAnsi="Times New Roman" w:cs="Times New Roman"/>
          <w:bCs/>
          <w:color w:val="000000" w:themeColor="text1"/>
        </w:rPr>
        <w:t>marijuana use disorder (305.20)</w:t>
      </w:r>
      <w:r w:rsidRPr="00D17195">
        <w:rPr>
          <w:rFonts w:ascii="Times New Roman" w:eastAsia="Times New Roman" w:hAnsi="Times New Roman" w:cs="Times New Roman"/>
          <w:bCs/>
          <w:color w:val="000000" w:themeColor="text1"/>
        </w:rPr>
        <w:t xml:space="preserve">, with </w:t>
      </w:r>
      <w:r w:rsidRPr="00D17195">
        <w:rPr>
          <w:rFonts w:ascii="Times New Roman" w:eastAsia="Times New Roman" w:hAnsi="Times New Roman" w:cs="Times New Roman"/>
          <w:bCs/>
          <w:color w:val="000000" w:themeColor="text1"/>
        </w:rPr>
        <w:t>physiological and cognitive symptoms (309.21)</w:t>
      </w:r>
      <w:r w:rsidRPr="00D17195">
        <w:rPr>
          <w:rFonts w:ascii="Times New Roman" w:eastAsia="Times New Roman" w:hAnsi="Times New Roman" w:cs="Times New Roman"/>
          <w:bCs/>
          <w:color w:val="000000" w:themeColor="text1"/>
        </w:rPr>
        <w:t>.</w:t>
      </w:r>
    </w:p>
    <w:p w14:paraId="35ED5C98" w14:textId="77777777" w:rsidR="00EF545F" w:rsidRPr="00D17195" w:rsidRDefault="00EF545F" w:rsidP="00D17195">
      <w:pPr>
        <w:pStyle w:val="ListParagraph"/>
        <w:numPr>
          <w:ilvl w:val="0"/>
          <w:numId w:val="8"/>
        </w:numPr>
        <w:shd w:val="clear" w:color="auto" w:fill="FFFFFF"/>
        <w:spacing w:line="480" w:lineRule="auto"/>
        <w:rPr>
          <w:rFonts w:ascii="Times New Roman" w:eastAsia="Times New Roman" w:hAnsi="Times New Roman" w:cs="Times New Roman"/>
          <w:bCs/>
          <w:color w:val="000000" w:themeColor="text1"/>
        </w:rPr>
      </w:pPr>
      <w:r w:rsidRPr="00D17195">
        <w:rPr>
          <w:rFonts w:ascii="Times New Roman" w:eastAsia="Times New Roman" w:hAnsi="Times New Roman" w:cs="Times New Roman"/>
          <w:bCs/>
          <w:color w:val="000000" w:themeColor="text1"/>
        </w:rPr>
        <w:t>ICD 10 Code: F41.1, 309.21, 305.20</w:t>
      </w:r>
    </w:p>
    <w:p w14:paraId="58126B43" w14:textId="2E11EC83" w:rsidR="00D131BC" w:rsidRPr="00D17195" w:rsidRDefault="00D131BC" w:rsidP="00D17195">
      <w:pPr>
        <w:shd w:val="clear" w:color="auto" w:fill="FFFFFF"/>
        <w:spacing w:line="480" w:lineRule="auto"/>
        <w:jc w:val="center"/>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Plan</w:t>
      </w:r>
      <w:r w:rsidR="002A4A9B" w:rsidRPr="00D17195">
        <w:rPr>
          <w:rFonts w:ascii="Times New Roman" w:eastAsia="Times New Roman" w:hAnsi="Times New Roman" w:cs="Times New Roman"/>
          <w:b/>
          <w:bCs/>
          <w:color w:val="000000" w:themeColor="text1"/>
        </w:rPr>
        <w:t xml:space="preserve"> of Treatment and Rx</w:t>
      </w:r>
    </w:p>
    <w:p w14:paraId="6A7125E3" w14:textId="44A98F60" w:rsidR="00D7271C" w:rsidRPr="00D17195" w:rsidRDefault="00D7271C" w:rsidP="00D17195">
      <w:pPr>
        <w:pStyle w:val="NormalWeb"/>
        <w:spacing w:line="480" w:lineRule="auto"/>
        <w:rPr>
          <w:color w:val="000000" w:themeColor="text1"/>
        </w:rPr>
      </w:pPr>
      <w:r w:rsidRPr="00D17195">
        <w:rPr>
          <w:color w:val="000000" w:themeColor="text1"/>
        </w:rPr>
        <w:t xml:space="preserve">Pharmacological Intervention and Rx: </w:t>
      </w:r>
    </w:p>
    <w:p w14:paraId="4D7DAC3E" w14:textId="58839877"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Sertraline (Zoloft), 50mg orally daily, </w:t>
      </w:r>
      <w:r w:rsidRPr="00D17195">
        <w:rPr>
          <w:color w:val="000000" w:themeColor="text1"/>
        </w:rPr>
        <w:t xml:space="preserve">with or without food. </w:t>
      </w:r>
      <w:r w:rsidRPr="00D17195">
        <w:rPr>
          <w:color w:val="000000" w:themeColor="text1"/>
        </w:rPr>
        <w:t xml:space="preserve"> </w:t>
      </w:r>
    </w:p>
    <w:p w14:paraId="6945A468" w14:textId="77777777"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Drug class: Selective Serotonin reuptake Inhibitor (SSRI)</w:t>
      </w:r>
    </w:p>
    <w:p w14:paraId="2FC11A7A" w14:textId="78D1FCD6"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lastRenderedPageBreak/>
        <w:t xml:space="preserve">Mechanism of action: </w:t>
      </w:r>
      <w:r w:rsidRPr="00D17195">
        <w:rPr>
          <w:color w:val="000000" w:themeColor="text1"/>
        </w:rPr>
        <w:t xml:space="preserve">Works by inhibiting </w:t>
      </w:r>
      <w:r w:rsidR="00D17195" w:rsidRPr="00D17195">
        <w:rPr>
          <w:color w:val="000000" w:themeColor="text1"/>
        </w:rPr>
        <w:t>serotonin reuptake</w:t>
      </w:r>
      <w:r w:rsidRPr="00D17195">
        <w:rPr>
          <w:color w:val="000000" w:themeColor="text1"/>
        </w:rPr>
        <w:t xml:space="preserve"> within the neuronal membrane</w:t>
      </w:r>
      <w:r w:rsidR="00D17195" w:rsidRPr="00D17195">
        <w:rPr>
          <w:color w:val="000000" w:themeColor="text1"/>
        </w:rPr>
        <w:t>,</w:t>
      </w:r>
      <w:r w:rsidRPr="00D17195">
        <w:rPr>
          <w:color w:val="000000" w:themeColor="text1"/>
        </w:rPr>
        <w:t xml:space="preserve"> thereby increasing the serotonin levels at the synaptic cleft. </w:t>
      </w:r>
      <w:r w:rsidRPr="00D17195">
        <w:rPr>
          <w:color w:val="000000" w:themeColor="text1"/>
        </w:rPr>
        <w:t xml:space="preserve">CYP3A4 </w:t>
      </w:r>
      <w:r w:rsidRPr="00D17195">
        <w:rPr>
          <w:color w:val="000000" w:themeColor="text1"/>
        </w:rPr>
        <w:t xml:space="preserve">enzyme is involved </w:t>
      </w:r>
      <w:r w:rsidRPr="00D17195">
        <w:rPr>
          <w:color w:val="000000" w:themeColor="text1"/>
        </w:rPr>
        <w:t xml:space="preserve">and is metabolized in the liver. </w:t>
      </w:r>
    </w:p>
    <w:p w14:paraId="1E2174FE" w14:textId="127724DF"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Correlation to diagnosis: Zoloft </w:t>
      </w:r>
      <w:r w:rsidR="001C2DCA" w:rsidRPr="00D17195">
        <w:rPr>
          <w:color w:val="000000" w:themeColor="text1"/>
        </w:rPr>
        <w:t xml:space="preserve">medication is an effective mood regulator intervention for addressing the presented symptoms. The medication should help the client </w:t>
      </w:r>
      <w:r w:rsidR="00D17195" w:rsidRPr="00D17195">
        <w:rPr>
          <w:color w:val="000000" w:themeColor="text1"/>
        </w:rPr>
        <w:t>achieve the desired therapeutic effects</w:t>
      </w:r>
      <w:r w:rsidR="001C2DCA" w:rsidRPr="00D17195">
        <w:rPr>
          <w:color w:val="000000" w:themeColor="text1"/>
        </w:rPr>
        <w:t xml:space="preserve"> from two weeks to a month. </w:t>
      </w:r>
    </w:p>
    <w:p w14:paraId="0491F05F" w14:textId="77777777"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Lab monitoring: Not required </w:t>
      </w:r>
    </w:p>
    <w:p w14:paraId="6DBF138C" w14:textId="754EBA42"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FDA Approval: </w:t>
      </w:r>
      <w:r w:rsidR="00D17195" w:rsidRPr="00D17195">
        <w:rPr>
          <w:color w:val="000000" w:themeColor="text1"/>
        </w:rPr>
        <w:t>M</w:t>
      </w:r>
      <w:r w:rsidRPr="00D17195">
        <w:rPr>
          <w:color w:val="000000" w:themeColor="text1"/>
        </w:rPr>
        <w:t>ajor depressive disorder</w:t>
      </w:r>
      <w:r w:rsidR="001C2DCA" w:rsidRPr="00D17195">
        <w:rPr>
          <w:color w:val="000000" w:themeColor="text1"/>
        </w:rPr>
        <w:t>, panic disorder</w:t>
      </w:r>
      <w:r w:rsidR="00D17195" w:rsidRPr="00D17195">
        <w:rPr>
          <w:color w:val="000000" w:themeColor="text1"/>
        </w:rPr>
        <w:t>,</w:t>
      </w:r>
      <w:r w:rsidR="001C2DCA" w:rsidRPr="00D17195">
        <w:rPr>
          <w:color w:val="000000" w:themeColor="text1"/>
        </w:rPr>
        <w:t xml:space="preserve"> and obsessive</w:t>
      </w:r>
      <w:r w:rsidR="00D17195" w:rsidRPr="00D17195">
        <w:rPr>
          <w:color w:val="000000" w:themeColor="text1"/>
        </w:rPr>
        <w:t>-</w:t>
      </w:r>
      <w:r w:rsidR="001C2DCA" w:rsidRPr="00D17195">
        <w:rPr>
          <w:color w:val="000000" w:themeColor="text1"/>
        </w:rPr>
        <w:t xml:space="preserve">compulsive disorder </w:t>
      </w:r>
    </w:p>
    <w:p w14:paraId="565DD40D" w14:textId="77777777"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Off-label use: Not-applicable</w:t>
      </w:r>
    </w:p>
    <w:p w14:paraId="689CC9AB" w14:textId="5816B7C4"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Possible Side Effects: </w:t>
      </w:r>
      <w:r w:rsidR="001C2DCA" w:rsidRPr="00D17195">
        <w:rPr>
          <w:color w:val="000000" w:themeColor="text1"/>
        </w:rPr>
        <w:t xml:space="preserve">Dry mouth, drowsiness, </w:t>
      </w:r>
      <w:r w:rsidRPr="00D17195">
        <w:rPr>
          <w:color w:val="000000" w:themeColor="text1"/>
        </w:rPr>
        <w:t>and headache</w:t>
      </w:r>
      <w:r w:rsidR="00D17195" w:rsidRPr="00D17195">
        <w:rPr>
          <w:color w:val="000000" w:themeColor="text1"/>
        </w:rPr>
        <w:t>.</w:t>
      </w:r>
      <w:r w:rsidRPr="00D17195">
        <w:rPr>
          <w:color w:val="000000" w:themeColor="text1"/>
        </w:rPr>
        <w:t xml:space="preserve"> </w:t>
      </w:r>
      <w:r w:rsidR="001C2DCA" w:rsidRPr="00D17195">
        <w:rPr>
          <w:color w:val="000000" w:themeColor="text1"/>
        </w:rPr>
        <w:t>Other side effects include erectile dysfunction and decreased libido</w:t>
      </w:r>
      <w:r w:rsidRPr="00D17195">
        <w:rPr>
          <w:color w:val="000000" w:themeColor="text1"/>
        </w:rPr>
        <w:t xml:space="preserve">. </w:t>
      </w:r>
    </w:p>
    <w:p w14:paraId="37EE3D0E" w14:textId="78E94F98" w:rsidR="006A59C8" w:rsidRPr="00D17195" w:rsidRDefault="006A59C8" w:rsidP="00D17195">
      <w:pPr>
        <w:pStyle w:val="NormalWeb"/>
        <w:numPr>
          <w:ilvl w:val="0"/>
          <w:numId w:val="10"/>
        </w:numPr>
        <w:spacing w:line="480" w:lineRule="auto"/>
        <w:rPr>
          <w:color w:val="000000" w:themeColor="text1"/>
        </w:rPr>
      </w:pPr>
      <w:r w:rsidRPr="00D17195">
        <w:rPr>
          <w:color w:val="000000" w:themeColor="text1"/>
        </w:rPr>
        <w:t xml:space="preserve">Contraindications and interactions: Zoloft </w:t>
      </w:r>
      <w:proofErr w:type="gramStart"/>
      <w:r w:rsidRPr="00D17195">
        <w:rPr>
          <w:color w:val="000000" w:themeColor="text1"/>
        </w:rPr>
        <w:t>is</w:t>
      </w:r>
      <w:proofErr w:type="gramEnd"/>
      <w:r w:rsidRPr="00D17195">
        <w:rPr>
          <w:color w:val="000000" w:themeColor="text1"/>
        </w:rPr>
        <w:t xml:space="preserve"> contraindicated </w:t>
      </w:r>
      <w:r w:rsidR="001C2DCA" w:rsidRPr="00D17195">
        <w:rPr>
          <w:color w:val="000000" w:themeColor="text1"/>
        </w:rPr>
        <w:t>for disulfiram as it contains 12% alcohol and may lead to a</w:t>
      </w:r>
      <w:r w:rsidR="00D17195" w:rsidRPr="00D17195">
        <w:rPr>
          <w:color w:val="000000" w:themeColor="text1"/>
        </w:rPr>
        <w:t xml:space="preserve"> reaction to alcohol-disulfiram</w:t>
      </w:r>
      <w:r w:rsidRPr="00D17195">
        <w:rPr>
          <w:color w:val="000000" w:themeColor="text1"/>
        </w:rPr>
        <w:t xml:space="preserve">. </w:t>
      </w:r>
      <w:r w:rsidR="001C2DCA" w:rsidRPr="00D17195">
        <w:rPr>
          <w:color w:val="000000" w:themeColor="text1"/>
        </w:rPr>
        <w:t>Zoloft interacts with digoxin, lithium, St. John</w:t>
      </w:r>
      <w:r w:rsidR="00D17195" w:rsidRPr="00D17195">
        <w:rPr>
          <w:color w:val="000000" w:themeColor="text1"/>
        </w:rPr>
        <w:t>'</w:t>
      </w:r>
      <w:r w:rsidR="001C2DCA" w:rsidRPr="00D17195">
        <w:rPr>
          <w:color w:val="000000" w:themeColor="text1"/>
        </w:rPr>
        <w:t>s wort, and nonsteroidal anti-inflammatory drugs (NSAID</w:t>
      </w:r>
      <w:r w:rsidR="00D17195" w:rsidRPr="00D17195">
        <w:rPr>
          <w:color w:val="000000" w:themeColor="text1"/>
        </w:rPr>
        <w:t>s</w:t>
      </w:r>
      <w:r w:rsidR="001C2DCA" w:rsidRPr="00D17195">
        <w:rPr>
          <w:color w:val="000000" w:themeColor="text1"/>
        </w:rPr>
        <w:t>)</w:t>
      </w:r>
      <w:r w:rsidRPr="00D17195">
        <w:rPr>
          <w:color w:val="000000" w:themeColor="text1"/>
        </w:rPr>
        <w:t xml:space="preserve"> (Singh &amp; </w:t>
      </w:r>
      <w:proofErr w:type="spellStart"/>
      <w:r w:rsidRPr="00D17195">
        <w:rPr>
          <w:color w:val="000000" w:themeColor="text1"/>
        </w:rPr>
        <w:t>Saadabadi</w:t>
      </w:r>
      <w:proofErr w:type="spellEnd"/>
      <w:r w:rsidRPr="00D17195">
        <w:rPr>
          <w:color w:val="000000" w:themeColor="text1"/>
        </w:rPr>
        <w:t xml:space="preserve">, 2020). </w:t>
      </w:r>
      <w:r w:rsidR="001C2DCA" w:rsidRPr="00D17195">
        <w:rPr>
          <w:color w:val="000000" w:themeColor="text1"/>
        </w:rPr>
        <w:t xml:space="preserve">The client will be closely monitored for any possible interactions by noting </w:t>
      </w:r>
      <w:r w:rsidR="00D17195" w:rsidRPr="00D17195">
        <w:rPr>
          <w:color w:val="000000" w:themeColor="text1"/>
        </w:rPr>
        <w:t xml:space="preserve">the </w:t>
      </w:r>
      <w:r w:rsidR="001C2DCA" w:rsidRPr="00D17195">
        <w:rPr>
          <w:color w:val="000000" w:themeColor="text1"/>
        </w:rPr>
        <w:t xml:space="preserve">development of unusual symptoms. </w:t>
      </w:r>
    </w:p>
    <w:p w14:paraId="499781DC" w14:textId="77777777" w:rsidR="00D7271C" w:rsidRPr="00D17195" w:rsidRDefault="00D7271C" w:rsidP="00D17195">
      <w:pPr>
        <w:shd w:val="clear" w:color="auto" w:fill="FFFFFF"/>
        <w:spacing w:line="480" w:lineRule="auto"/>
        <w:rPr>
          <w:rFonts w:ascii="Times New Roman" w:eastAsia="Times New Roman" w:hAnsi="Times New Roman" w:cs="Times New Roman"/>
          <w:i/>
          <w:iCs/>
          <w:color w:val="000000" w:themeColor="text1"/>
        </w:rPr>
      </w:pPr>
      <w:r w:rsidRPr="00D17195">
        <w:rPr>
          <w:rFonts w:ascii="Times New Roman" w:eastAsia="Times New Roman" w:hAnsi="Times New Roman" w:cs="Times New Roman"/>
          <w:b/>
          <w:bCs/>
          <w:color w:val="000000" w:themeColor="text1"/>
        </w:rPr>
        <w:t>Nonpharmacologic Interventions</w:t>
      </w:r>
    </w:p>
    <w:p w14:paraId="5F0C200A" w14:textId="6D83A7A0" w:rsidR="00431580" w:rsidRPr="00D17195" w:rsidRDefault="00431580" w:rsidP="00D17195">
      <w:pPr>
        <w:pStyle w:val="NormalWeb"/>
        <w:numPr>
          <w:ilvl w:val="0"/>
          <w:numId w:val="16"/>
        </w:numPr>
        <w:spacing w:line="480" w:lineRule="auto"/>
        <w:rPr>
          <w:color w:val="000000" w:themeColor="text1"/>
        </w:rPr>
      </w:pPr>
      <w:r w:rsidRPr="00D17195">
        <w:rPr>
          <w:color w:val="000000" w:themeColor="text1"/>
        </w:rPr>
        <w:t xml:space="preserve">Visiting a mental health professional regularly for cognitive behavioral therapy (CBT) </w:t>
      </w:r>
      <w:r w:rsidR="00D17195" w:rsidRPr="00D17195">
        <w:rPr>
          <w:color w:val="000000" w:themeColor="text1"/>
        </w:rPr>
        <w:t>to manage</w:t>
      </w:r>
      <w:r w:rsidRPr="00D17195">
        <w:rPr>
          <w:color w:val="000000" w:themeColor="text1"/>
        </w:rPr>
        <w:t xml:space="preserve"> anxiety and stress.</w:t>
      </w:r>
    </w:p>
    <w:p w14:paraId="239FEEC3" w14:textId="5BA752CC" w:rsidR="00D7271C" w:rsidRPr="00D17195" w:rsidRDefault="00D7271C" w:rsidP="00D17195">
      <w:pPr>
        <w:shd w:val="clear" w:color="auto" w:fill="FFFFFF"/>
        <w:spacing w:line="480" w:lineRule="auto"/>
        <w:rPr>
          <w:rFonts w:ascii="Times New Roman" w:eastAsia="Times New Roman" w:hAnsi="Times New Roman" w:cs="Times New Roman"/>
          <w:color w:val="000000" w:themeColor="text1"/>
        </w:rPr>
      </w:pPr>
    </w:p>
    <w:p w14:paraId="44140E8F" w14:textId="77777777" w:rsidR="00D7271C" w:rsidRPr="00D17195" w:rsidRDefault="00D7271C" w:rsidP="00D17195">
      <w:pPr>
        <w:pStyle w:val="NormalWeb"/>
        <w:spacing w:line="480" w:lineRule="auto"/>
        <w:rPr>
          <w:b/>
          <w:bCs/>
          <w:color w:val="000000" w:themeColor="text1"/>
        </w:rPr>
      </w:pPr>
      <w:r w:rsidRPr="00D17195">
        <w:rPr>
          <w:b/>
          <w:bCs/>
          <w:color w:val="000000" w:themeColor="text1"/>
        </w:rPr>
        <w:lastRenderedPageBreak/>
        <w:t xml:space="preserve">Patient Education: </w:t>
      </w:r>
    </w:p>
    <w:p w14:paraId="787A47B3" w14:textId="634E33D4" w:rsidR="001C2DCA" w:rsidRPr="00D17195" w:rsidRDefault="001C2DCA" w:rsidP="00D17195">
      <w:pPr>
        <w:pStyle w:val="NormalWeb"/>
        <w:numPr>
          <w:ilvl w:val="0"/>
          <w:numId w:val="5"/>
        </w:numPr>
        <w:spacing w:line="480" w:lineRule="auto"/>
        <w:rPr>
          <w:color w:val="000000" w:themeColor="text1"/>
        </w:rPr>
      </w:pPr>
      <w:r w:rsidRPr="00D17195">
        <w:rPr>
          <w:color w:val="000000" w:themeColor="text1"/>
        </w:rPr>
        <w:t>Diagnosis, prevalence, expectations</w:t>
      </w:r>
      <w:r w:rsidR="00D17195" w:rsidRPr="00D17195">
        <w:rPr>
          <w:color w:val="000000" w:themeColor="text1"/>
        </w:rPr>
        <w:t>,</w:t>
      </w:r>
      <w:r w:rsidRPr="00D17195">
        <w:rPr>
          <w:color w:val="000000" w:themeColor="text1"/>
        </w:rPr>
        <w:t xml:space="preserve"> and course of illness:</w:t>
      </w:r>
      <w:r w:rsidRPr="00D17195">
        <w:rPr>
          <w:color w:val="000000" w:themeColor="text1"/>
        </w:rPr>
        <w:t xml:space="preserve"> Primary diagnosis: </w:t>
      </w:r>
      <w:r w:rsidRPr="00D17195">
        <w:rPr>
          <w:color w:val="000000" w:themeColor="text1"/>
        </w:rPr>
        <w:t>Generalized Anxiety Disorder (GAD)</w:t>
      </w:r>
      <w:r w:rsidRPr="00D17195">
        <w:rPr>
          <w:color w:val="000000" w:themeColor="text1"/>
        </w:rPr>
        <w:t xml:space="preserve"> is a mental health condition that involves excessive and persistent worry regarding activities of daily living.</w:t>
      </w:r>
      <w:r w:rsidR="00B44187" w:rsidRPr="00D17195">
        <w:rPr>
          <w:color w:val="000000" w:themeColor="text1"/>
        </w:rPr>
        <w:t xml:space="preserve"> </w:t>
      </w:r>
      <w:r w:rsidRPr="00D17195">
        <w:rPr>
          <w:color w:val="000000" w:themeColor="text1"/>
        </w:rPr>
        <w:t>It affects approximately 5% of the general population. One should expect constant worry over events or activities that don</w:t>
      </w:r>
      <w:r w:rsidR="00D17195" w:rsidRPr="00D17195">
        <w:rPr>
          <w:color w:val="000000" w:themeColor="text1"/>
        </w:rPr>
        <w:t>'</w:t>
      </w:r>
      <w:r w:rsidRPr="00D17195">
        <w:rPr>
          <w:color w:val="000000" w:themeColor="text1"/>
        </w:rPr>
        <w:t xml:space="preserve">t cause an alarm to others. The course of the illness varies from one individual to the other. </w:t>
      </w:r>
    </w:p>
    <w:p w14:paraId="3C366A81" w14:textId="53509D3C" w:rsidR="00D7271C" w:rsidRPr="00D17195" w:rsidRDefault="00D7271C" w:rsidP="00D17195">
      <w:pPr>
        <w:pStyle w:val="NormalWeb"/>
        <w:numPr>
          <w:ilvl w:val="0"/>
          <w:numId w:val="5"/>
        </w:numPr>
        <w:spacing w:line="480" w:lineRule="auto"/>
        <w:rPr>
          <w:color w:val="000000" w:themeColor="text1"/>
        </w:rPr>
      </w:pPr>
      <w:r w:rsidRPr="00D17195">
        <w:rPr>
          <w:color w:val="000000" w:themeColor="text1"/>
        </w:rPr>
        <w:t>Medication education</w:t>
      </w:r>
    </w:p>
    <w:p w14:paraId="1ABE1BC1" w14:textId="33033997" w:rsidR="00B44187" w:rsidRPr="00D17195" w:rsidRDefault="00B44187" w:rsidP="00D17195">
      <w:pPr>
        <w:pStyle w:val="NormalWeb"/>
        <w:numPr>
          <w:ilvl w:val="1"/>
          <w:numId w:val="5"/>
        </w:numPr>
        <w:spacing w:line="480" w:lineRule="auto"/>
        <w:rPr>
          <w:color w:val="000000" w:themeColor="text1"/>
        </w:rPr>
      </w:pPr>
      <w:r w:rsidRPr="00D17195">
        <w:rPr>
          <w:color w:val="000000" w:themeColor="text1"/>
        </w:rPr>
        <w:t>Side effects: Dry mouth, drowsiness, and headache</w:t>
      </w:r>
      <w:r w:rsidR="00D17195" w:rsidRPr="00D17195">
        <w:rPr>
          <w:color w:val="000000" w:themeColor="text1"/>
        </w:rPr>
        <w:t>.</w:t>
      </w:r>
      <w:r w:rsidRPr="00D17195">
        <w:rPr>
          <w:color w:val="000000" w:themeColor="text1"/>
        </w:rPr>
        <w:t xml:space="preserve"> Other side effects include erectile dysfunction and decreased libido</w:t>
      </w:r>
      <w:r w:rsidR="00D17195" w:rsidRPr="00D17195">
        <w:rPr>
          <w:color w:val="000000" w:themeColor="text1"/>
        </w:rPr>
        <w:t>.</w:t>
      </w:r>
      <w:r w:rsidRPr="00D17195">
        <w:rPr>
          <w:color w:val="000000" w:themeColor="text1"/>
        </w:rPr>
        <w:t xml:space="preserve"> </w:t>
      </w:r>
    </w:p>
    <w:p w14:paraId="50D0F53E" w14:textId="77777777" w:rsidR="00B44187" w:rsidRPr="00D17195" w:rsidRDefault="00B44187" w:rsidP="00D17195">
      <w:pPr>
        <w:pStyle w:val="NormalWeb"/>
        <w:numPr>
          <w:ilvl w:val="1"/>
          <w:numId w:val="5"/>
        </w:numPr>
        <w:spacing w:line="480" w:lineRule="auto"/>
        <w:rPr>
          <w:color w:val="000000" w:themeColor="text1"/>
        </w:rPr>
      </w:pPr>
      <w:r w:rsidRPr="00D17195">
        <w:rPr>
          <w:color w:val="000000" w:themeColor="text1"/>
        </w:rPr>
        <w:t xml:space="preserve">Side effects that </w:t>
      </w:r>
      <w:r w:rsidRPr="00D17195">
        <w:rPr>
          <w:color w:val="000000" w:themeColor="text1"/>
        </w:rPr>
        <w:t>warrant</w:t>
      </w:r>
      <w:r w:rsidRPr="00D17195">
        <w:rPr>
          <w:color w:val="000000" w:themeColor="text1"/>
        </w:rPr>
        <w:t xml:space="preserve"> provider intervention: allergic reactions. </w:t>
      </w:r>
    </w:p>
    <w:p w14:paraId="4C05346D" w14:textId="737D8FD1" w:rsidR="00B44187" w:rsidRPr="00D17195" w:rsidRDefault="00B44187" w:rsidP="00D17195">
      <w:pPr>
        <w:pStyle w:val="NormalWeb"/>
        <w:numPr>
          <w:ilvl w:val="1"/>
          <w:numId w:val="5"/>
        </w:numPr>
        <w:spacing w:line="480" w:lineRule="auto"/>
        <w:rPr>
          <w:color w:val="000000" w:themeColor="text1"/>
        </w:rPr>
      </w:pPr>
      <w:r w:rsidRPr="00D17195">
        <w:rPr>
          <w:color w:val="000000" w:themeColor="text1"/>
        </w:rPr>
        <w:t xml:space="preserve">Drug-drug interactions: </w:t>
      </w:r>
      <w:r w:rsidRPr="00D17195">
        <w:rPr>
          <w:color w:val="000000" w:themeColor="text1"/>
        </w:rPr>
        <w:t>Interact with pimozide causing bleeding</w:t>
      </w:r>
      <w:r w:rsidRPr="00D17195">
        <w:rPr>
          <w:color w:val="000000" w:themeColor="text1"/>
        </w:rPr>
        <w:t xml:space="preserve">. </w:t>
      </w:r>
    </w:p>
    <w:p w14:paraId="56ACF76A" w14:textId="12E99C7A" w:rsidR="00B44187" w:rsidRPr="00D17195" w:rsidRDefault="00B44187" w:rsidP="00D17195">
      <w:pPr>
        <w:pStyle w:val="NormalWeb"/>
        <w:numPr>
          <w:ilvl w:val="1"/>
          <w:numId w:val="5"/>
        </w:numPr>
        <w:spacing w:line="480" w:lineRule="auto"/>
        <w:rPr>
          <w:color w:val="000000" w:themeColor="text1"/>
        </w:rPr>
      </w:pPr>
      <w:r w:rsidRPr="00D17195">
        <w:rPr>
          <w:color w:val="000000" w:themeColor="text1"/>
        </w:rPr>
        <w:t>Concern for breastfeeding and pregnant patients:</w:t>
      </w:r>
      <w:r w:rsidRPr="00D17195">
        <w:rPr>
          <w:color w:val="000000" w:themeColor="text1"/>
        </w:rPr>
        <w:t xml:space="preserve"> considered safe while breastfeeding. </w:t>
      </w:r>
    </w:p>
    <w:p w14:paraId="3809B262" w14:textId="2FB55D7E" w:rsidR="00CC7A23" w:rsidRPr="00D17195" w:rsidRDefault="00B44187" w:rsidP="00D17195">
      <w:pPr>
        <w:pStyle w:val="NormalWeb"/>
        <w:numPr>
          <w:ilvl w:val="1"/>
          <w:numId w:val="5"/>
        </w:numPr>
        <w:spacing w:line="480" w:lineRule="auto"/>
        <w:rPr>
          <w:color w:val="000000" w:themeColor="text1"/>
        </w:rPr>
      </w:pPr>
      <w:r w:rsidRPr="00D17195">
        <w:rPr>
          <w:color w:val="000000" w:themeColor="text1"/>
        </w:rPr>
        <w:t>Current</w:t>
      </w:r>
      <w:r w:rsidR="00CC7A23" w:rsidRPr="00D17195">
        <w:rPr>
          <w:color w:val="000000" w:themeColor="text1"/>
        </w:rPr>
        <w:t xml:space="preserve"> drug</w:t>
      </w:r>
      <w:r w:rsidR="00D17195" w:rsidRPr="00D17195">
        <w:rPr>
          <w:color w:val="000000" w:themeColor="text1"/>
        </w:rPr>
        <w:t>-to-</w:t>
      </w:r>
      <w:r w:rsidR="00CC7A23" w:rsidRPr="00D17195">
        <w:rPr>
          <w:color w:val="000000" w:themeColor="text1"/>
        </w:rPr>
        <w:t>drug interactions</w:t>
      </w:r>
      <w:r w:rsidRPr="00D17195">
        <w:rPr>
          <w:color w:val="000000" w:themeColor="text1"/>
        </w:rPr>
        <w:t>: None</w:t>
      </w:r>
    </w:p>
    <w:p w14:paraId="7408A3F0" w14:textId="44D318F9" w:rsidR="00D7271C" w:rsidRPr="00D17195" w:rsidRDefault="00B44187" w:rsidP="00D17195">
      <w:pPr>
        <w:pStyle w:val="NormalWeb"/>
        <w:numPr>
          <w:ilvl w:val="1"/>
          <w:numId w:val="5"/>
        </w:numPr>
        <w:spacing w:line="480" w:lineRule="auto"/>
        <w:rPr>
          <w:color w:val="000000" w:themeColor="text1"/>
        </w:rPr>
      </w:pPr>
      <w:r w:rsidRPr="00D17195">
        <w:rPr>
          <w:color w:val="000000" w:themeColor="text1"/>
        </w:rPr>
        <w:t xml:space="preserve">Conditions </w:t>
      </w:r>
      <w:r w:rsidR="00D7271C" w:rsidRPr="00D17195">
        <w:rPr>
          <w:color w:val="000000" w:themeColor="text1"/>
        </w:rPr>
        <w:t>that cause this medication to be contraindicated</w:t>
      </w:r>
      <w:r w:rsidRPr="00D17195">
        <w:rPr>
          <w:color w:val="000000" w:themeColor="text1"/>
        </w:rPr>
        <w:t xml:space="preserve">: </w:t>
      </w:r>
      <w:r w:rsidRPr="00D17195">
        <w:rPr>
          <w:color w:val="000000" w:themeColor="text1"/>
        </w:rPr>
        <w:t>disulfiram as it contains 12% alcohol and may lead to alcohol-disulfiram reaction</w:t>
      </w:r>
    </w:p>
    <w:p w14:paraId="0A863669" w14:textId="5BD087E8" w:rsidR="00D7271C" w:rsidRPr="00D17195" w:rsidRDefault="00B44187" w:rsidP="00D17195">
      <w:pPr>
        <w:pStyle w:val="NormalWeb"/>
        <w:numPr>
          <w:ilvl w:val="1"/>
          <w:numId w:val="5"/>
        </w:numPr>
        <w:spacing w:line="480" w:lineRule="auto"/>
        <w:rPr>
          <w:color w:val="000000" w:themeColor="text1"/>
        </w:rPr>
      </w:pPr>
      <w:r w:rsidRPr="00D17195">
        <w:rPr>
          <w:color w:val="000000" w:themeColor="text1"/>
        </w:rPr>
        <w:t xml:space="preserve">Relief from Symptoms: 4-6 weeks while adhering to the prescription guidelines. </w:t>
      </w:r>
    </w:p>
    <w:p w14:paraId="59E21650" w14:textId="77777777" w:rsidR="00D7271C" w:rsidRPr="00D17195" w:rsidRDefault="00D7271C" w:rsidP="00D17195">
      <w:pPr>
        <w:pStyle w:val="NormalWeb"/>
        <w:spacing w:line="480" w:lineRule="auto"/>
        <w:rPr>
          <w:b/>
          <w:bCs/>
          <w:color w:val="000000" w:themeColor="text1"/>
        </w:rPr>
      </w:pPr>
      <w:r w:rsidRPr="00D17195">
        <w:rPr>
          <w:b/>
          <w:bCs/>
          <w:color w:val="000000" w:themeColor="text1"/>
        </w:rPr>
        <w:t xml:space="preserve">Safety Plan: </w:t>
      </w:r>
    </w:p>
    <w:p w14:paraId="0A48A853" w14:textId="27F4E540" w:rsidR="00A9013E" w:rsidRPr="00D17195" w:rsidRDefault="00A9013E" w:rsidP="00D17195">
      <w:pPr>
        <w:pStyle w:val="NormalWeb"/>
        <w:numPr>
          <w:ilvl w:val="0"/>
          <w:numId w:val="13"/>
        </w:numPr>
        <w:spacing w:line="480" w:lineRule="auto"/>
        <w:rPr>
          <w:color w:val="000000" w:themeColor="text1"/>
        </w:rPr>
      </w:pPr>
      <w:r w:rsidRPr="00D17195">
        <w:rPr>
          <w:color w:val="000000" w:themeColor="text1"/>
        </w:rPr>
        <w:t>No access to weapons</w:t>
      </w:r>
    </w:p>
    <w:p w14:paraId="790B9C9E" w14:textId="6DDA7252" w:rsidR="00A9013E" w:rsidRPr="00D17195" w:rsidRDefault="00A9013E" w:rsidP="00D17195">
      <w:pPr>
        <w:pStyle w:val="NormalWeb"/>
        <w:numPr>
          <w:ilvl w:val="0"/>
          <w:numId w:val="13"/>
        </w:numPr>
        <w:spacing w:line="480" w:lineRule="auto"/>
        <w:rPr>
          <w:color w:val="000000" w:themeColor="text1"/>
        </w:rPr>
      </w:pPr>
      <w:r w:rsidRPr="00D17195">
        <w:rPr>
          <w:color w:val="000000" w:themeColor="text1"/>
        </w:rPr>
        <w:t xml:space="preserve">No information is available concerning </w:t>
      </w:r>
      <w:r w:rsidRPr="00D17195">
        <w:rPr>
          <w:color w:val="000000" w:themeColor="text1"/>
        </w:rPr>
        <w:t>SI/HI/ and a v/t/H</w:t>
      </w:r>
    </w:p>
    <w:p w14:paraId="7060A813" w14:textId="5D81D619" w:rsidR="00A9013E" w:rsidRPr="00D17195" w:rsidRDefault="00A9013E" w:rsidP="00D17195">
      <w:pPr>
        <w:pStyle w:val="NormalWeb"/>
        <w:numPr>
          <w:ilvl w:val="0"/>
          <w:numId w:val="13"/>
        </w:numPr>
        <w:spacing w:line="480" w:lineRule="auto"/>
        <w:rPr>
          <w:color w:val="000000" w:themeColor="text1"/>
        </w:rPr>
      </w:pPr>
      <w:r w:rsidRPr="00D17195">
        <w:rPr>
          <w:color w:val="000000" w:themeColor="text1"/>
        </w:rPr>
        <w:t>Zoloft isn</w:t>
      </w:r>
      <w:r w:rsidR="00D17195" w:rsidRPr="00D17195">
        <w:rPr>
          <w:color w:val="000000" w:themeColor="text1"/>
        </w:rPr>
        <w:t>'</w:t>
      </w:r>
      <w:r w:rsidRPr="00D17195">
        <w:rPr>
          <w:color w:val="000000" w:themeColor="text1"/>
        </w:rPr>
        <w:t>t a controlled medication</w:t>
      </w:r>
    </w:p>
    <w:p w14:paraId="0FD32074" w14:textId="2F51B0A9" w:rsidR="00A9013E" w:rsidRPr="00D17195" w:rsidRDefault="00A9013E" w:rsidP="00D17195">
      <w:pPr>
        <w:pStyle w:val="NormalWeb"/>
        <w:numPr>
          <w:ilvl w:val="0"/>
          <w:numId w:val="13"/>
        </w:numPr>
        <w:spacing w:line="480" w:lineRule="auto"/>
        <w:rPr>
          <w:color w:val="000000" w:themeColor="text1"/>
        </w:rPr>
      </w:pPr>
      <w:r w:rsidRPr="00D17195">
        <w:rPr>
          <w:color w:val="000000" w:themeColor="text1"/>
        </w:rPr>
        <w:lastRenderedPageBreak/>
        <w:t>The medication carries a black box warning for increasing the risk of suicidal thoughts and behavior among children and young adult patients.</w:t>
      </w:r>
    </w:p>
    <w:p w14:paraId="6BF31C7B" w14:textId="69FAC704" w:rsidR="00EF511E" w:rsidRPr="00D17195" w:rsidRDefault="00EF511E" w:rsidP="00D17195">
      <w:pPr>
        <w:pStyle w:val="NormalWeb"/>
        <w:numPr>
          <w:ilvl w:val="0"/>
          <w:numId w:val="13"/>
        </w:numPr>
        <w:spacing w:line="480" w:lineRule="auto"/>
        <w:rPr>
          <w:color w:val="000000" w:themeColor="text1"/>
        </w:rPr>
      </w:pPr>
      <w:r w:rsidRPr="00D17195">
        <w:rPr>
          <w:color w:val="000000" w:themeColor="text1"/>
        </w:rPr>
        <w:t>Zoloft should be stored at room temperature</w:t>
      </w:r>
      <w:r w:rsidR="00D17195" w:rsidRPr="00D17195">
        <w:rPr>
          <w:color w:val="000000" w:themeColor="text1"/>
        </w:rPr>
        <w:t>,</w:t>
      </w:r>
      <w:r w:rsidRPr="00D17195">
        <w:rPr>
          <w:color w:val="000000" w:themeColor="text1"/>
        </w:rPr>
        <w:t xml:space="preserve"> and the bottle should be closed tightly. </w:t>
      </w:r>
    </w:p>
    <w:p w14:paraId="5EDD0F3A" w14:textId="5A7D0C2B" w:rsidR="00D7271C" w:rsidRPr="00D17195" w:rsidRDefault="00D7271C" w:rsidP="00D17195">
      <w:pPr>
        <w:pStyle w:val="NormalWeb"/>
        <w:spacing w:line="480" w:lineRule="auto"/>
        <w:rPr>
          <w:b/>
          <w:bCs/>
          <w:color w:val="000000" w:themeColor="text1"/>
        </w:rPr>
      </w:pPr>
      <w:r w:rsidRPr="00D17195">
        <w:rPr>
          <w:b/>
          <w:bCs/>
          <w:color w:val="000000" w:themeColor="text1"/>
        </w:rPr>
        <w:t xml:space="preserve">Follow-up and Outcomes: </w:t>
      </w:r>
    </w:p>
    <w:p w14:paraId="1492AF25" w14:textId="152939FB" w:rsidR="00000A29" w:rsidRPr="00D17195" w:rsidRDefault="00000A29" w:rsidP="00D17195">
      <w:pPr>
        <w:pStyle w:val="NormalWeb"/>
        <w:numPr>
          <w:ilvl w:val="0"/>
          <w:numId w:val="7"/>
        </w:numPr>
        <w:spacing w:line="480" w:lineRule="auto"/>
        <w:rPr>
          <w:color w:val="000000" w:themeColor="text1"/>
        </w:rPr>
      </w:pPr>
      <w:r w:rsidRPr="00D17195">
        <w:rPr>
          <w:color w:val="000000" w:themeColor="text1"/>
        </w:rPr>
        <w:t>Level of care placed: outpatient</w:t>
      </w:r>
      <w:r w:rsidRPr="00D17195">
        <w:rPr>
          <w:color w:val="000000" w:themeColor="text1"/>
        </w:rPr>
        <w:t xml:space="preserve"> care</w:t>
      </w:r>
      <w:r w:rsidR="00D17195" w:rsidRPr="00D17195">
        <w:rPr>
          <w:color w:val="000000" w:themeColor="text1"/>
        </w:rPr>
        <w:t>,</w:t>
      </w:r>
      <w:r w:rsidRPr="00D17195">
        <w:rPr>
          <w:color w:val="000000" w:themeColor="text1"/>
        </w:rPr>
        <w:t xml:space="preserve"> as her symptoms can </w:t>
      </w:r>
      <w:r w:rsidR="00D17195" w:rsidRPr="00D17195">
        <w:rPr>
          <w:color w:val="000000" w:themeColor="text1"/>
        </w:rPr>
        <w:t>effectively be managed</w:t>
      </w:r>
      <w:r w:rsidRPr="00D17195">
        <w:rPr>
          <w:color w:val="000000" w:themeColor="text1"/>
        </w:rPr>
        <w:t xml:space="preserve"> at the outpatient placement. </w:t>
      </w:r>
    </w:p>
    <w:p w14:paraId="3C8DD26D" w14:textId="7013863C" w:rsidR="00000A29" w:rsidRPr="00D17195" w:rsidRDefault="00000A29" w:rsidP="00D17195">
      <w:pPr>
        <w:pStyle w:val="NormalWeb"/>
        <w:numPr>
          <w:ilvl w:val="0"/>
          <w:numId w:val="7"/>
        </w:numPr>
        <w:spacing w:line="480" w:lineRule="auto"/>
        <w:rPr>
          <w:color w:val="000000" w:themeColor="text1"/>
        </w:rPr>
      </w:pPr>
      <w:r w:rsidRPr="00D17195">
        <w:rPr>
          <w:color w:val="000000" w:themeColor="text1"/>
        </w:rPr>
        <w:t>P</w:t>
      </w:r>
      <w:r w:rsidRPr="00D17195">
        <w:rPr>
          <w:color w:val="000000" w:themeColor="text1"/>
        </w:rPr>
        <w:t xml:space="preserve">atient follow-up: </w:t>
      </w:r>
      <w:r w:rsidRPr="00D17195">
        <w:rPr>
          <w:color w:val="000000" w:themeColor="text1"/>
        </w:rPr>
        <w:t>To</w:t>
      </w:r>
      <w:r w:rsidRPr="00D17195">
        <w:rPr>
          <w:color w:val="000000" w:themeColor="text1"/>
        </w:rPr>
        <w:t xml:space="preserve"> follow up with her primary care provider after two weeks </w:t>
      </w:r>
      <w:r w:rsidRPr="00D17195">
        <w:rPr>
          <w:color w:val="000000" w:themeColor="text1"/>
        </w:rPr>
        <w:t>and attend CBT sessions after every four weeks</w:t>
      </w:r>
      <w:r w:rsidRPr="00D17195">
        <w:rPr>
          <w:color w:val="000000" w:themeColor="text1"/>
        </w:rPr>
        <w:t xml:space="preserve">. </w:t>
      </w:r>
    </w:p>
    <w:p w14:paraId="49C6259C" w14:textId="1B9B05DD" w:rsidR="00000A29" w:rsidRPr="00D17195" w:rsidRDefault="00000A29" w:rsidP="00D17195">
      <w:pPr>
        <w:pStyle w:val="NormalWeb"/>
        <w:numPr>
          <w:ilvl w:val="0"/>
          <w:numId w:val="7"/>
        </w:numPr>
        <w:spacing w:line="480" w:lineRule="auto"/>
        <w:rPr>
          <w:color w:val="000000" w:themeColor="text1"/>
        </w:rPr>
      </w:pPr>
      <w:r w:rsidRPr="00D17195">
        <w:rPr>
          <w:color w:val="000000" w:themeColor="text1"/>
        </w:rPr>
        <w:t>Evaluation of treatment effectiveness</w:t>
      </w:r>
      <w:r w:rsidRPr="00D17195">
        <w:rPr>
          <w:color w:val="000000" w:themeColor="text1"/>
        </w:rPr>
        <w:t xml:space="preserve">: </w:t>
      </w:r>
      <w:r w:rsidRPr="00D17195">
        <w:rPr>
          <w:color w:val="000000" w:themeColor="text1"/>
        </w:rPr>
        <w:t>Reduced scoring in the</w:t>
      </w:r>
      <w:r w:rsidRPr="00D17195">
        <w:rPr>
          <w:color w:val="000000" w:themeColor="text1"/>
        </w:rPr>
        <w:t xml:space="preserve"> GAD-7 tool</w:t>
      </w:r>
      <w:r w:rsidRPr="00D17195">
        <w:rPr>
          <w:color w:val="000000" w:themeColor="text1"/>
        </w:rPr>
        <w:t xml:space="preserve"> will suggest positive </w:t>
      </w:r>
      <w:r w:rsidR="00D17195" w:rsidRPr="00D17195">
        <w:rPr>
          <w:color w:val="000000" w:themeColor="text1"/>
        </w:rPr>
        <w:t>recovery progress</w:t>
      </w:r>
      <w:r w:rsidRPr="00D17195">
        <w:rPr>
          <w:color w:val="000000" w:themeColor="text1"/>
        </w:rPr>
        <w:t xml:space="preserve">. </w:t>
      </w:r>
      <w:r w:rsidR="00D17195" w:rsidRPr="00D17195">
        <w:rPr>
          <w:color w:val="000000" w:themeColor="text1"/>
        </w:rPr>
        <w:t>The p</w:t>
      </w:r>
      <w:r w:rsidRPr="00D17195">
        <w:rPr>
          <w:color w:val="000000" w:themeColor="text1"/>
        </w:rPr>
        <w:t xml:space="preserve">resence of side effects will also be used in determining the effectiveness of the treatment modality. </w:t>
      </w:r>
    </w:p>
    <w:p w14:paraId="078DEC38" w14:textId="253C9E7E" w:rsidR="295AE884" w:rsidRPr="00D17195" w:rsidRDefault="09B824B3" w:rsidP="00D17195">
      <w:pPr>
        <w:pStyle w:val="NormalWeb"/>
        <w:numPr>
          <w:ilvl w:val="0"/>
          <w:numId w:val="7"/>
        </w:numPr>
        <w:spacing w:line="480" w:lineRule="auto"/>
        <w:rPr>
          <w:color w:val="000000" w:themeColor="text1"/>
        </w:rPr>
      </w:pPr>
      <w:r w:rsidRPr="00D17195">
        <w:rPr>
          <w:b/>
          <w:bCs/>
          <w:color w:val="000000" w:themeColor="text1"/>
        </w:rPr>
        <w:t>Billing Code for</w:t>
      </w:r>
      <w:r w:rsidR="00D17195" w:rsidRPr="00D17195">
        <w:rPr>
          <w:b/>
          <w:bCs/>
          <w:color w:val="000000" w:themeColor="text1"/>
        </w:rPr>
        <w:t xml:space="preserve"> a</w:t>
      </w:r>
      <w:r w:rsidRPr="00D17195">
        <w:rPr>
          <w:b/>
          <w:bCs/>
          <w:color w:val="000000" w:themeColor="text1"/>
        </w:rPr>
        <w:t xml:space="preserve"> visit:</w:t>
      </w:r>
      <w:r w:rsidR="254E4AD4" w:rsidRPr="00D17195">
        <w:rPr>
          <w:b/>
          <w:bCs/>
          <w:color w:val="000000" w:themeColor="text1"/>
        </w:rPr>
        <w:t xml:space="preserve"> </w:t>
      </w:r>
      <w:r w:rsidR="00000A29" w:rsidRPr="00D17195">
        <w:rPr>
          <w:color w:val="000000" w:themeColor="text1"/>
        </w:rPr>
        <w:t>90791: initial psychiatric diagnostic evaluation. 99078</w:t>
      </w:r>
    </w:p>
    <w:p w14:paraId="262A7847" w14:textId="747D8B65" w:rsidR="00ED33A0" w:rsidRPr="00D17195" w:rsidRDefault="002A4A9B" w:rsidP="00D17195">
      <w:pPr>
        <w:shd w:val="clear" w:color="auto" w:fill="FFFFFF"/>
        <w:spacing w:line="480" w:lineRule="auto"/>
        <w:jc w:val="center"/>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Approach to Care and Clinical Guidelines</w:t>
      </w:r>
    </w:p>
    <w:p w14:paraId="620DB18B" w14:textId="68FBA708" w:rsidR="00431580" w:rsidRPr="00D17195" w:rsidRDefault="00ED33A0" w:rsidP="00D17195">
      <w:pPr>
        <w:shd w:val="clear" w:color="auto" w:fill="FFFFFF"/>
        <w:spacing w:line="480" w:lineRule="auto"/>
        <w:rPr>
          <w:rFonts w:ascii="Times New Roman" w:eastAsia="Times New Roman" w:hAnsi="Times New Roman" w:cs="Times New Roman"/>
          <w:color w:val="000000" w:themeColor="text1"/>
        </w:rPr>
      </w:pPr>
      <w:r w:rsidRPr="00D17195">
        <w:rPr>
          <w:rFonts w:ascii="Times New Roman" w:eastAsia="Times New Roman" w:hAnsi="Times New Roman" w:cs="Times New Roman"/>
          <w:color w:val="000000" w:themeColor="text1"/>
        </w:rPr>
        <w:tab/>
      </w:r>
      <w:r w:rsidR="00431580" w:rsidRPr="00D17195">
        <w:rPr>
          <w:rFonts w:ascii="Times New Roman" w:eastAsia="Times New Roman" w:hAnsi="Times New Roman" w:cs="Times New Roman"/>
          <w:color w:val="000000" w:themeColor="text1"/>
        </w:rPr>
        <w:t>Adams, a female aged 19 years</w:t>
      </w:r>
      <w:r w:rsidR="00D17195" w:rsidRPr="00D17195">
        <w:rPr>
          <w:rFonts w:ascii="Times New Roman" w:eastAsia="Times New Roman" w:hAnsi="Times New Roman" w:cs="Times New Roman"/>
          <w:color w:val="000000" w:themeColor="text1"/>
        </w:rPr>
        <w:t>,</w:t>
      </w:r>
      <w:r w:rsidR="00431580" w:rsidRPr="00D17195">
        <w:rPr>
          <w:rFonts w:ascii="Times New Roman" w:eastAsia="Times New Roman" w:hAnsi="Times New Roman" w:cs="Times New Roman"/>
          <w:color w:val="000000" w:themeColor="text1"/>
        </w:rPr>
        <w:t xml:space="preserve"> </w:t>
      </w:r>
      <w:r w:rsidR="00D17195" w:rsidRPr="00D17195">
        <w:rPr>
          <w:rFonts w:ascii="Times New Roman" w:eastAsia="Times New Roman" w:hAnsi="Times New Roman" w:cs="Times New Roman"/>
          <w:color w:val="000000" w:themeColor="text1"/>
        </w:rPr>
        <w:t>suffers</w:t>
      </w:r>
      <w:r w:rsidR="00431580" w:rsidRPr="00D17195">
        <w:rPr>
          <w:rFonts w:ascii="Times New Roman" w:eastAsia="Times New Roman" w:hAnsi="Times New Roman" w:cs="Times New Roman"/>
          <w:color w:val="000000" w:themeColor="text1"/>
        </w:rPr>
        <w:t xml:space="preserve"> from anxiety and stress diso</w:t>
      </w:r>
      <w:r w:rsidR="00431580" w:rsidRPr="00D17195">
        <w:rPr>
          <w:rFonts w:ascii="Times New Roman" w:eastAsia="Times New Roman" w:hAnsi="Times New Roman" w:cs="Times New Roman"/>
          <w:color w:val="000000" w:themeColor="text1"/>
        </w:rPr>
        <w:t>r</w:t>
      </w:r>
      <w:r w:rsidR="00431580" w:rsidRPr="00D17195">
        <w:rPr>
          <w:rFonts w:ascii="Times New Roman" w:eastAsia="Times New Roman" w:hAnsi="Times New Roman" w:cs="Times New Roman"/>
          <w:color w:val="000000" w:themeColor="text1"/>
        </w:rPr>
        <w:t>ders. She has trouble sleeping, chest pains, headaches, uneas</w:t>
      </w:r>
      <w:r w:rsidR="00D17195" w:rsidRPr="00D17195">
        <w:rPr>
          <w:rFonts w:ascii="Times New Roman" w:eastAsia="Times New Roman" w:hAnsi="Times New Roman" w:cs="Times New Roman"/>
          <w:color w:val="000000" w:themeColor="text1"/>
        </w:rPr>
        <w:t>iness</w:t>
      </w:r>
      <w:r w:rsidR="00431580" w:rsidRPr="00D17195">
        <w:rPr>
          <w:rFonts w:ascii="Times New Roman" w:eastAsia="Times New Roman" w:hAnsi="Times New Roman" w:cs="Times New Roman"/>
          <w:color w:val="000000" w:themeColor="text1"/>
        </w:rPr>
        <w:t>, sweatiness</w:t>
      </w:r>
      <w:r w:rsidR="00D17195" w:rsidRPr="00D17195">
        <w:rPr>
          <w:rFonts w:ascii="Times New Roman" w:eastAsia="Times New Roman" w:hAnsi="Times New Roman" w:cs="Times New Roman"/>
          <w:color w:val="000000" w:themeColor="text1"/>
        </w:rPr>
        <w:t>,</w:t>
      </w:r>
      <w:r w:rsidR="00431580" w:rsidRPr="00D17195">
        <w:rPr>
          <w:rFonts w:ascii="Times New Roman" w:eastAsia="Times New Roman" w:hAnsi="Times New Roman" w:cs="Times New Roman"/>
          <w:color w:val="000000" w:themeColor="text1"/>
        </w:rPr>
        <w:t xml:space="preserve"> and tiredness. </w:t>
      </w:r>
      <w:r w:rsidR="00431580" w:rsidRPr="00D17195">
        <w:rPr>
          <w:rFonts w:ascii="Times New Roman" w:eastAsia="Times New Roman" w:hAnsi="Times New Roman" w:cs="Times New Roman"/>
          <w:color w:val="000000" w:themeColor="text1"/>
        </w:rPr>
        <w:t>Adams</w:t>
      </w:r>
      <w:r w:rsidR="00431580" w:rsidRPr="00D17195">
        <w:rPr>
          <w:rFonts w:ascii="Times New Roman" w:eastAsia="Times New Roman" w:hAnsi="Times New Roman" w:cs="Times New Roman"/>
          <w:color w:val="000000" w:themeColor="text1"/>
        </w:rPr>
        <w:t xml:space="preserve"> is unable to attend her classes due to </w:t>
      </w:r>
      <w:r w:rsidR="0033621E" w:rsidRPr="00D17195">
        <w:rPr>
          <w:rFonts w:ascii="Times New Roman" w:eastAsia="Times New Roman" w:hAnsi="Times New Roman" w:cs="Times New Roman"/>
          <w:color w:val="000000" w:themeColor="text1"/>
        </w:rPr>
        <w:t>her anxiety or worries</w:t>
      </w:r>
      <w:r w:rsidR="00431580" w:rsidRPr="00D17195">
        <w:rPr>
          <w:rFonts w:ascii="Times New Roman" w:eastAsia="Times New Roman" w:hAnsi="Times New Roman" w:cs="Times New Roman"/>
          <w:color w:val="000000" w:themeColor="text1"/>
        </w:rPr>
        <w:t xml:space="preserve">. </w:t>
      </w:r>
      <w:r w:rsidR="00D17195" w:rsidRPr="00D17195">
        <w:rPr>
          <w:rFonts w:ascii="Times New Roman" w:eastAsia="Times New Roman" w:hAnsi="Times New Roman" w:cs="Times New Roman"/>
          <w:color w:val="000000" w:themeColor="text1"/>
        </w:rPr>
        <w:t>T</w:t>
      </w:r>
      <w:r w:rsidR="00431580" w:rsidRPr="00D17195">
        <w:rPr>
          <w:rFonts w:ascii="Times New Roman" w:eastAsia="Times New Roman" w:hAnsi="Times New Roman" w:cs="Times New Roman"/>
          <w:color w:val="000000" w:themeColor="text1"/>
        </w:rPr>
        <w:t xml:space="preserve">o deal with </w:t>
      </w:r>
      <w:r w:rsidR="00431580" w:rsidRPr="00D17195">
        <w:rPr>
          <w:rFonts w:ascii="Times New Roman" w:eastAsia="Times New Roman" w:hAnsi="Times New Roman" w:cs="Times New Roman"/>
          <w:color w:val="000000" w:themeColor="text1"/>
        </w:rPr>
        <w:t>Adam</w:t>
      </w:r>
      <w:r w:rsidR="00D17195" w:rsidRPr="00D17195">
        <w:rPr>
          <w:rFonts w:ascii="Times New Roman" w:eastAsia="Times New Roman" w:hAnsi="Times New Roman" w:cs="Times New Roman"/>
          <w:color w:val="000000" w:themeColor="text1"/>
        </w:rPr>
        <w:t>s'</w:t>
      </w:r>
      <w:r w:rsidR="00431580" w:rsidRPr="00D17195">
        <w:rPr>
          <w:rFonts w:ascii="Times New Roman" w:eastAsia="Times New Roman" w:hAnsi="Times New Roman" w:cs="Times New Roman"/>
          <w:color w:val="000000" w:themeColor="text1"/>
        </w:rPr>
        <w:t>s</w:t>
      </w:r>
      <w:r w:rsidR="00431580" w:rsidRPr="00D17195">
        <w:rPr>
          <w:rFonts w:ascii="Times New Roman" w:eastAsia="Times New Roman" w:hAnsi="Times New Roman" w:cs="Times New Roman"/>
          <w:color w:val="000000" w:themeColor="text1"/>
        </w:rPr>
        <w:t xml:space="preserve"> symptoms, Cognitive behavioral therapy (CBT)</w:t>
      </w:r>
      <w:r w:rsidR="00AC2FE7" w:rsidRPr="00D17195">
        <w:rPr>
          <w:rFonts w:ascii="Times New Roman" w:eastAsia="Times New Roman" w:hAnsi="Times New Roman" w:cs="Times New Roman"/>
          <w:color w:val="000000" w:themeColor="text1"/>
        </w:rPr>
        <w:t xml:space="preserve"> and </w:t>
      </w:r>
      <w:r w:rsidR="00D17195" w:rsidRPr="00D17195">
        <w:rPr>
          <w:rFonts w:ascii="Times New Roman" w:eastAsia="Times New Roman" w:hAnsi="Times New Roman" w:cs="Times New Roman"/>
          <w:color w:val="000000" w:themeColor="text1"/>
        </w:rPr>
        <w:t xml:space="preserve">the </w:t>
      </w:r>
      <w:proofErr w:type="spellStart"/>
      <w:r w:rsidR="00AC2FE7" w:rsidRPr="00D17195">
        <w:rPr>
          <w:rFonts w:ascii="Times New Roman" w:eastAsia="Times New Roman" w:hAnsi="Times New Roman" w:cs="Times New Roman"/>
          <w:color w:val="000000" w:themeColor="text1"/>
        </w:rPr>
        <w:t>use</w:t>
      </w:r>
      <w:proofErr w:type="spellEnd"/>
      <w:r w:rsidR="00AC2FE7" w:rsidRPr="00D17195">
        <w:rPr>
          <w:rFonts w:ascii="Times New Roman" w:eastAsia="Times New Roman" w:hAnsi="Times New Roman" w:cs="Times New Roman"/>
          <w:color w:val="000000" w:themeColor="text1"/>
        </w:rPr>
        <w:t xml:space="preserve"> of Zoloft medications can help in addressing the presented symptoms. </w:t>
      </w:r>
      <w:r w:rsidR="00431580" w:rsidRPr="00D17195">
        <w:rPr>
          <w:rFonts w:ascii="Times New Roman" w:eastAsia="Times New Roman" w:hAnsi="Times New Roman" w:cs="Times New Roman"/>
          <w:color w:val="000000" w:themeColor="text1"/>
        </w:rPr>
        <w:t>Cognitive behavioral therapy (CBT), a psychotherapy, works b</w:t>
      </w:r>
      <w:r w:rsidR="00AC2FE7" w:rsidRPr="00D17195">
        <w:rPr>
          <w:rFonts w:ascii="Times New Roman" w:eastAsia="Times New Roman" w:hAnsi="Times New Roman" w:cs="Times New Roman"/>
          <w:color w:val="000000" w:themeColor="text1"/>
        </w:rPr>
        <w:t xml:space="preserve">y helping the client </w:t>
      </w:r>
      <w:r w:rsidR="00D17195" w:rsidRPr="00D17195">
        <w:rPr>
          <w:rFonts w:ascii="Times New Roman" w:eastAsia="Times New Roman" w:hAnsi="Times New Roman" w:cs="Times New Roman"/>
          <w:color w:val="000000" w:themeColor="text1"/>
        </w:rPr>
        <w:t>eliminate unwanted negative thoughts and replace them with more positive one</w:t>
      </w:r>
      <w:r w:rsidR="00AC2FE7" w:rsidRPr="00D17195">
        <w:rPr>
          <w:rFonts w:ascii="Times New Roman" w:eastAsia="Times New Roman" w:hAnsi="Times New Roman" w:cs="Times New Roman"/>
          <w:color w:val="000000" w:themeColor="text1"/>
        </w:rPr>
        <w:t>s (</w:t>
      </w:r>
      <w:r w:rsidR="00AC2FE7" w:rsidRPr="00D17195">
        <w:rPr>
          <w:rFonts w:ascii="Times New Roman" w:eastAsia="Times New Roman" w:hAnsi="Times New Roman" w:cs="Times New Roman"/>
          <w:bCs/>
          <w:color w:val="373A3C"/>
        </w:rPr>
        <w:t>Reddy</w:t>
      </w:r>
      <w:r w:rsidR="00AC2FE7" w:rsidRPr="00D17195">
        <w:rPr>
          <w:rFonts w:ascii="Times New Roman" w:eastAsia="Times New Roman" w:hAnsi="Times New Roman" w:cs="Times New Roman"/>
          <w:bCs/>
          <w:color w:val="373A3C"/>
        </w:rPr>
        <w:t xml:space="preserve"> et al., 2020</w:t>
      </w:r>
      <w:r w:rsidR="00AC2FE7" w:rsidRPr="00D17195">
        <w:rPr>
          <w:rFonts w:ascii="Times New Roman" w:eastAsia="Times New Roman" w:hAnsi="Times New Roman" w:cs="Times New Roman"/>
          <w:color w:val="000000" w:themeColor="text1"/>
        </w:rPr>
        <w:t xml:space="preserve">). </w:t>
      </w:r>
      <w:r w:rsidR="00D17195" w:rsidRPr="00D17195">
        <w:rPr>
          <w:rFonts w:ascii="Times New Roman" w:eastAsia="Times New Roman" w:hAnsi="Times New Roman" w:cs="Times New Roman"/>
          <w:color w:val="000000" w:themeColor="text1"/>
        </w:rPr>
        <w:t>Adam can manage her stress levels through cognitive behavioral therapy, gain skills,</w:t>
      </w:r>
      <w:r w:rsidR="00431580" w:rsidRPr="00D17195">
        <w:rPr>
          <w:rFonts w:ascii="Times New Roman" w:eastAsia="Times New Roman" w:hAnsi="Times New Roman" w:cs="Times New Roman"/>
          <w:color w:val="000000" w:themeColor="text1"/>
        </w:rPr>
        <w:t xml:space="preserve"> and acquire health</w:t>
      </w:r>
      <w:r w:rsidR="00D17195" w:rsidRPr="00D17195">
        <w:rPr>
          <w:rFonts w:ascii="Times New Roman" w:eastAsia="Times New Roman" w:hAnsi="Times New Roman" w:cs="Times New Roman"/>
          <w:color w:val="000000" w:themeColor="text1"/>
        </w:rPr>
        <w:t>y</w:t>
      </w:r>
      <w:r w:rsidR="00431580" w:rsidRPr="00D17195">
        <w:rPr>
          <w:rFonts w:ascii="Times New Roman" w:eastAsia="Times New Roman" w:hAnsi="Times New Roman" w:cs="Times New Roman"/>
          <w:color w:val="000000" w:themeColor="text1"/>
        </w:rPr>
        <w:t xml:space="preserve"> living routines.</w:t>
      </w:r>
    </w:p>
    <w:p w14:paraId="2E51F7F2" w14:textId="4A3EB0B3" w:rsidR="00F05251" w:rsidRPr="00D17195" w:rsidRDefault="00F05251" w:rsidP="00D17195">
      <w:pPr>
        <w:shd w:val="clear" w:color="auto" w:fill="FFFFFF"/>
        <w:spacing w:line="480" w:lineRule="auto"/>
        <w:rPr>
          <w:rFonts w:ascii="Times New Roman" w:eastAsia="Times New Roman" w:hAnsi="Times New Roman" w:cs="Times New Roman"/>
          <w:color w:val="000000" w:themeColor="text1"/>
        </w:rPr>
      </w:pPr>
    </w:p>
    <w:p w14:paraId="0D7B228B" w14:textId="77777777" w:rsidR="00A53033" w:rsidRPr="00D17195" w:rsidRDefault="00A53033" w:rsidP="00D17195">
      <w:pPr>
        <w:shd w:val="clear" w:color="auto" w:fill="FFFFFF"/>
        <w:spacing w:line="480" w:lineRule="auto"/>
        <w:rPr>
          <w:rFonts w:ascii="Times New Roman" w:eastAsia="Times New Roman" w:hAnsi="Times New Roman" w:cs="Times New Roman"/>
          <w:i/>
          <w:iCs/>
          <w:color w:val="000000" w:themeColor="text1"/>
        </w:rPr>
      </w:pPr>
    </w:p>
    <w:p w14:paraId="53435F42" w14:textId="0A717C3A" w:rsidR="00E25D76" w:rsidRPr="00D17195" w:rsidRDefault="00E25D76" w:rsidP="00D17195">
      <w:pPr>
        <w:shd w:val="clear" w:color="auto" w:fill="FFFFFF"/>
        <w:spacing w:line="480" w:lineRule="auto"/>
        <w:jc w:val="center"/>
        <w:rPr>
          <w:rFonts w:ascii="Times New Roman" w:eastAsia="Times New Roman" w:hAnsi="Times New Roman" w:cs="Times New Roman"/>
          <w:b/>
          <w:bCs/>
          <w:color w:val="000000" w:themeColor="text1"/>
        </w:rPr>
      </w:pPr>
      <w:r w:rsidRPr="00D17195">
        <w:rPr>
          <w:rFonts w:ascii="Times New Roman" w:eastAsia="Times New Roman" w:hAnsi="Times New Roman" w:cs="Times New Roman"/>
          <w:b/>
          <w:bCs/>
          <w:color w:val="000000" w:themeColor="text1"/>
        </w:rPr>
        <w:t>References</w:t>
      </w:r>
    </w:p>
    <w:p w14:paraId="0D4C8F78" w14:textId="77777777" w:rsidR="00D17195" w:rsidRPr="00D17195" w:rsidRDefault="00D17195" w:rsidP="00D17195">
      <w:pPr>
        <w:shd w:val="clear" w:color="auto" w:fill="FFFFFF"/>
        <w:spacing w:line="480" w:lineRule="auto"/>
        <w:ind w:left="720" w:hanging="720"/>
        <w:rPr>
          <w:rFonts w:ascii="Times New Roman" w:eastAsia="Times New Roman" w:hAnsi="Times New Roman" w:cs="Times New Roman"/>
          <w:color w:val="000000" w:themeColor="text1"/>
        </w:rPr>
      </w:pPr>
      <w:r w:rsidRPr="00D17195">
        <w:rPr>
          <w:rFonts w:ascii="Times New Roman" w:hAnsi="Times New Roman" w:cs="Times New Roman"/>
        </w:rPr>
        <w:t xml:space="preserve">American Psychiatric Association. (2022a). Diagnostic and statistical manual of mental disorders (DSM-5-TR) (5th ed., text rev.). </w:t>
      </w:r>
      <w:hyperlink r:id="rId10" w:history="1">
        <w:r w:rsidRPr="00D17195">
          <w:rPr>
            <w:rStyle w:val="Hyperlink"/>
            <w:rFonts w:ascii="Times New Roman" w:hAnsi="Times New Roman" w:cs="Times New Roman"/>
          </w:rPr>
          <w:t>https://doi.org/10.1176/appi.books.978089042578</w:t>
        </w:r>
      </w:hyperlink>
    </w:p>
    <w:p w14:paraId="4D28AFDB" w14:textId="77777777" w:rsidR="00D17195" w:rsidRPr="00D17195" w:rsidRDefault="00D17195" w:rsidP="00D17195">
      <w:pPr>
        <w:shd w:val="clear" w:color="auto" w:fill="FFFFFF"/>
        <w:spacing w:line="480" w:lineRule="auto"/>
        <w:ind w:left="720" w:hanging="720"/>
        <w:rPr>
          <w:rFonts w:ascii="Times New Roman" w:eastAsia="Times New Roman" w:hAnsi="Times New Roman" w:cs="Times New Roman"/>
          <w:b/>
          <w:bCs/>
          <w:color w:val="373A3C"/>
        </w:rPr>
      </w:pPr>
      <w:r w:rsidRPr="00D17195">
        <w:rPr>
          <w:rFonts w:ascii="Times New Roman" w:hAnsi="Times New Roman" w:cs="Times New Roman"/>
          <w:color w:val="222222"/>
          <w:shd w:val="clear" w:color="auto" w:fill="FFFFFF"/>
        </w:rPr>
        <w:t xml:space="preserve">Johnson, S. U., </w:t>
      </w:r>
      <w:proofErr w:type="spellStart"/>
      <w:r w:rsidRPr="00D17195">
        <w:rPr>
          <w:rFonts w:ascii="Times New Roman" w:hAnsi="Times New Roman" w:cs="Times New Roman"/>
          <w:color w:val="222222"/>
          <w:shd w:val="clear" w:color="auto" w:fill="FFFFFF"/>
        </w:rPr>
        <w:t>Ulvenes</w:t>
      </w:r>
      <w:proofErr w:type="spellEnd"/>
      <w:r w:rsidRPr="00D17195">
        <w:rPr>
          <w:rFonts w:ascii="Times New Roman" w:hAnsi="Times New Roman" w:cs="Times New Roman"/>
          <w:color w:val="222222"/>
          <w:shd w:val="clear" w:color="auto" w:fill="FFFFFF"/>
        </w:rPr>
        <w:t xml:space="preserve">, P. G., </w:t>
      </w:r>
      <w:proofErr w:type="spellStart"/>
      <w:r w:rsidRPr="00D17195">
        <w:rPr>
          <w:rFonts w:ascii="Times New Roman" w:hAnsi="Times New Roman" w:cs="Times New Roman"/>
          <w:color w:val="222222"/>
          <w:shd w:val="clear" w:color="auto" w:fill="FFFFFF"/>
        </w:rPr>
        <w:t>Øktedalen</w:t>
      </w:r>
      <w:proofErr w:type="spellEnd"/>
      <w:r w:rsidRPr="00D17195">
        <w:rPr>
          <w:rFonts w:ascii="Times New Roman" w:hAnsi="Times New Roman" w:cs="Times New Roman"/>
          <w:color w:val="222222"/>
          <w:shd w:val="clear" w:color="auto" w:fill="FFFFFF"/>
        </w:rPr>
        <w:t xml:space="preserve">, T., &amp; </w:t>
      </w:r>
      <w:proofErr w:type="spellStart"/>
      <w:r w:rsidRPr="00D17195">
        <w:rPr>
          <w:rFonts w:ascii="Times New Roman" w:hAnsi="Times New Roman" w:cs="Times New Roman"/>
          <w:color w:val="222222"/>
          <w:shd w:val="clear" w:color="auto" w:fill="FFFFFF"/>
        </w:rPr>
        <w:t>Hoffart</w:t>
      </w:r>
      <w:proofErr w:type="spellEnd"/>
      <w:r w:rsidRPr="00D17195">
        <w:rPr>
          <w:rFonts w:ascii="Times New Roman" w:hAnsi="Times New Roman" w:cs="Times New Roman"/>
          <w:color w:val="222222"/>
          <w:shd w:val="clear" w:color="auto" w:fill="FFFFFF"/>
        </w:rPr>
        <w:t xml:space="preserve">, A. (2019). Psychometric properties of the general anxiety disorder 7-item (GAD-7) scale in a heterogeneous psychiatric </w:t>
      </w:r>
      <w:bookmarkStart w:id="0" w:name="_GoBack"/>
      <w:bookmarkEnd w:id="0"/>
      <w:r w:rsidRPr="00D17195">
        <w:rPr>
          <w:rFonts w:ascii="Times New Roman" w:hAnsi="Times New Roman" w:cs="Times New Roman"/>
          <w:color w:val="222222"/>
          <w:shd w:val="clear" w:color="auto" w:fill="FFFFFF"/>
        </w:rPr>
        <w:t>sample. </w:t>
      </w:r>
      <w:r w:rsidRPr="00D17195">
        <w:rPr>
          <w:rFonts w:ascii="Times New Roman" w:hAnsi="Times New Roman" w:cs="Times New Roman"/>
          <w:i/>
          <w:iCs/>
          <w:color w:val="222222"/>
          <w:shd w:val="clear" w:color="auto" w:fill="FFFFFF"/>
        </w:rPr>
        <w:t>Frontiers in psychology</w:t>
      </w:r>
      <w:r w:rsidRPr="00D17195">
        <w:rPr>
          <w:rFonts w:ascii="Times New Roman" w:hAnsi="Times New Roman" w:cs="Times New Roman"/>
          <w:color w:val="222222"/>
          <w:shd w:val="clear" w:color="auto" w:fill="FFFFFF"/>
        </w:rPr>
        <w:t>, </w:t>
      </w:r>
      <w:r w:rsidRPr="00D17195">
        <w:rPr>
          <w:rFonts w:ascii="Times New Roman" w:hAnsi="Times New Roman" w:cs="Times New Roman"/>
          <w:i/>
          <w:iCs/>
          <w:color w:val="222222"/>
          <w:shd w:val="clear" w:color="auto" w:fill="FFFFFF"/>
        </w:rPr>
        <w:t>10</w:t>
      </w:r>
      <w:r w:rsidRPr="00D17195">
        <w:rPr>
          <w:rFonts w:ascii="Times New Roman" w:hAnsi="Times New Roman" w:cs="Times New Roman"/>
          <w:color w:val="222222"/>
          <w:shd w:val="clear" w:color="auto" w:fill="FFFFFF"/>
        </w:rPr>
        <w:t>, 1713.</w:t>
      </w:r>
      <w:r w:rsidRPr="00D17195">
        <w:rPr>
          <w:rFonts w:ascii="Times New Roman" w:hAnsi="Times New Roman" w:cs="Times New Roman"/>
        </w:rPr>
        <w:t xml:space="preserve"> </w:t>
      </w:r>
      <w:hyperlink r:id="rId11" w:history="1">
        <w:r w:rsidRPr="00D17195">
          <w:rPr>
            <w:rStyle w:val="Hyperlink"/>
            <w:rFonts w:ascii="Times New Roman" w:hAnsi="Times New Roman" w:cs="Times New Roman"/>
            <w:shd w:val="clear" w:color="auto" w:fill="FFFFFF"/>
          </w:rPr>
          <w:t>https://doi.org/10.3389%2Ffpsyg.2019.01713</w:t>
        </w:r>
      </w:hyperlink>
      <w:r w:rsidRPr="00D17195">
        <w:rPr>
          <w:rFonts w:ascii="Times New Roman" w:hAnsi="Times New Roman" w:cs="Times New Roman"/>
          <w:color w:val="222222"/>
          <w:shd w:val="clear" w:color="auto" w:fill="FFFFFF"/>
        </w:rPr>
        <w:t xml:space="preserve"> </w:t>
      </w:r>
    </w:p>
    <w:p w14:paraId="2CEF466B" w14:textId="77777777" w:rsidR="00D17195" w:rsidRPr="00D17195" w:rsidRDefault="00D17195" w:rsidP="00D17195">
      <w:pPr>
        <w:shd w:val="clear" w:color="auto" w:fill="FFFFFF"/>
        <w:spacing w:line="480" w:lineRule="auto"/>
        <w:ind w:left="720" w:hanging="720"/>
        <w:rPr>
          <w:rStyle w:val="Hyperlink"/>
          <w:rFonts w:ascii="Times New Roman" w:eastAsia="Times New Roman" w:hAnsi="Times New Roman" w:cs="Times New Roman"/>
          <w:bCs/>
        </w:rPr>
      </w:pPr>
      <w:r w:rsidRPr="00D17195">
        <w:rPr>
          <w:rFonts w:ascii="Times New Roman" w:eastAsia="Times New Roman" w:hAnsi="Times New Roman" w:cs="Times New Roman"/>
          <w:bCs/>
          <w:color w:val="373A3C"/>
        </w:rPr>
        <w:t>Low, D. M., Bentley, K. H., &amp; Ghosh, S. S. (2020). Automated assessment of psychiatric disorders using speech: A systematic review. Laryngoscope investigative otolaryngology, 5(1), 96-116.</w:t>
      </w:r>
      <w:r w:rsidRPr="00D17195">
        <w:rPr>
          <w:rFonts w:ascii="Times New Roman" w:hAnsi="Times New Roman" w:cs="Times New Roman"/>
        </w:rPr>
        <w:t xml:space="preserve"> </w:t>
      </w:r>
      <w:hyperlink r:id="rId12" w:history="1">
        <w:r w:rsidRPr="00D17195">
          <w:rPr>
            <w:rStyle w:val="Hyperlink"/>
            <w:rFonts w:ascii="Times New Roman" w:eastAsia="Times New Roman" w:hAnsi="Times New Roman" w:cs="Times New Roman"/>
            <w:bCs/>
          </w:rPr>
          <w:t>https://doi.org/10.1002/lio2.354</w:t>
        </w:r>
      </w:hyperlink>
    </w:p>
    <w:p w14:paraId="726D32E3" w14:textId="77777777" w:rsidR="00D17195" w:rsidRPr="00D17195" w:rsidRDefault="00D17195" w:rsidP="00D17195">
      <w:pPr>
        <w:shd w:val="clear" w:color="auto" w:fill="FFFFFF"/>
        <w:spacing w:line="480" w:lineRule="auto"/>
        <w:ind w:left="720" w:hanging="720"/>
        <w:rPr>
          <w:rStyle w:val="Hyperlink"/>
          <w:rFonts w:ascii="Times New Roman" w:eastAsia="Times New Roman" w:hAnsi="Times New Roman" w:cs="Times New Roman"/>
          <w:bCs/>
        </w:rPr>
      </w:pPr>
      <w:r w:rsidRPr="00D17195">
        <w:rPr>
          <w:rFonts w:ascii="Times New Roman" w:eastAsia="Times New Roman" w:hAnsi="Times New Roman" w:cs="Times New Roman"/>
          <w:bCs/>
          <w:color w:val="373A3C"/>
        </w:rPr>
        <w:t xml:space="preserve">Reddy, Y. J., Sudhir, P. M., Manjula, M., </w:t>
      </w:r>
      <w:proofErr w:type="spellStart"/>
      <w:r w:rsidRPr="00D17195">
        <w:rPr>
          <w:rFonts w:ascii="Times New Roman" w:eastAsia="Times New Roman" w:hAnsi="Times New Roman" w:cs="Times New Roman"/>
          <w:bCs/>
          <w:color w:val="373A3C"/>
        </w:rPr>
        <w:t>Arumugham</w:t>
      </w:r>
      <w:proofErr w:type="spellEnd"/>
      <w:r w:rsidRPr="00D17195">
        <w:rPr>
          <w:rFonts w:ascii="Times New Roman" w:eastAsia="Times New Roman" w:hAnsi="Times New Roman" w:cs="Times New Roman"/>
          <w:bCs/>
          <w:color w:val="373A3C"/>
        </w:rPr>
        <w:t xml:space="preserve">, S. S., &amp; </w:t>
      </w:r>
      <w:proofErr w:type="spellStart"/>
      <w:r w:rsidRPr="00D17195">
        <w:rPr>
          <w:rFonts w:ascii="Times New Roman" w:eastAsia="Times New Roman" w:hAnsi="Times New Roman" w:cs="Times New Roman"/>
          <w:bCs/>
          <w:color w:val="373A3C"/>
        </w:rPr>
        <w:t>Narayanaswamy</w:t>
      </w:r>
      <w:proofErr w:type="spellEnd"/>
      <w:r w:rsidRPr="00D17195">
        <w:rPr>
          <w:rFonts w:ascii="Times New Roman" w:eastAsia="Times New Roman" w:hAnsi="Times New Roman" w:cs="Times New Roman"/>
          <w:bCs/>
          <w:color w:val="373A3C"/>
        </w:rPr>
        <w:t xml:space="preserve">, J. C. (2020). </w:t>
      </w:r>
      <w:r w:rsidRPr="00D17195">
        <w:rPr>
          <w:rFonts w:ascii="Times New Roman" w:eastAsia="Times New Roman" w:hAnsi="Times New Roman" w:cs="Times New Roman"/>
          <w:bCs/>
          <w:i/>
          <w:color w:val="373A3C"/>
        </w:rPr>
        <w:t>Clinical practice guidelines for cognitive-behavioral therapies in anxiety disorders and obsessive-compulsive and related disorders</w:t>
      </w:r>
      <w:r w:rsidRPr="00D17195">
        <w:rPr>
          <w:rFonts w:ascii="Times New Roman" w:eastAsia="Times New Roman" w:hAnsi="Times New Roman" w:cs="Times New Roman"/>
          <w:bCs/>
          <w:color w:val="373A3C"/>
        </w:rPr>
        <w:t xml:space="preserve">. </w:t>
      </w:r>
      <w:r w:rsidRPr="00D17195">
        <w:rPr>
          <w:rFonts w:ascii="Times New Roman" w:eastAsia="Times New Roman" w:hAnsi="Times New Roman" w:cs="Times New Roman"/>
          <w:bCs/>
          <w:i/>
          <w:color w:val="373A3C"/>
        </w:rPr>
        <w:t>Indian journal of psychiatry, 62</w:t>
      </w:r>
      <w:r w:rsidRPr="00D17195">
        <w:rPr>
          <w:rFonts w:ascii="Times New Roman" w:eastAsia="Times New Roman" w:hAnsi="Times New Roman" w:cs="Times New Roman"/>
          <w:bCs/>
          <w:color w:val="373A3C"/>
        </w:rPr>
        <w:t>(2), S230.</w:t>
      </w:r>
      <w:r w:rsidRPr="00D17195">
        <w:rPr>
          <w:rFonts w:ascii="Times New Roman" w:hAnsi="Times New Roman" w:cs="Times New Roman"/>
        </w:rPr>
        <w:t xml:space="preserve"> </w:t>
      </w:r>
      <w:hyperlink r:id="rId13" w:history="1">
        <w:r w:rsidRPr="00D17195">
          <w:rPr>
            <w:rStyle w:val="Hyperlink"/>
            <w:rFonts w:ascii="Times New Roman" w:eastAsia="Times New Roman" w:hAnsi="Times New Roman" w:cs="Times New Roman"/>
            <w:bCs/>
          </w:rPr>
          <w:t>https://doi.org/10.4103%2Fpsychiatry.IndianJPsychiatry_773_19</w:t>
        </w:r>
      </w:hyperlink>
    </w:p>
    <w:p w14:paraId="62461B42" w14:textId="77777777" w:rsidR="00D17195" w:rsidRPr="00D17195" w:rsidRDefault="00D17195" w:rsidP="00D17195">
      <w:pPr>
        <w:spacing w:line="480" w:lineRule="auto"/>
        <w:ind w:left="720" w:hanging="720"/>
        <w:rPr>
          <w:rFonts w:ascii="Times New Roman" w:eastAsia="Times New Roman" w:hAnsi="Times New Roman" w:cs="Times New Roman"/>
          <w:lang w:val="en-GB" w:eastAsia="en-GB"/>
        </w:rPr>
      </w:pPr>
      <w:r w:rsidRPr="00D17195">
        <w:rPr>
          <w:rFonts w:ascii="Times New Roman" w:eastAsia="Times New Roman" w:hAnsi="Times New Roman" w:cs="Times New Roman"/>
          <w:lang w:val="en-GB" w:eastAsia="en-GB"/>
        </w:rPr>
        <w:t xml:space="preserve">Singh, H. K., &amp; </w:t>
      </w:r>
      <w:proofErr w:type="spellStart"/>
      <w:r w:rsidRPr="00D17195">
        <w:rPr>
          <w:rFonts w:ascii="Times New Roman" w:eastAsia="Times New Roman" w:hAnsi="Times New Roman" w:cs="Times New Roman"/>
          <w:lang w:val="en-GB" w:eastAsia="en-GB"/>
        </w:rPr>
        <w:t>Saadabadi</w:t>
      </w:r>
      <w:proofErr w:type="spellEnd"/>
      <w:r w:rsidRPr="00D17195">
        <w:rPr>
          <w:rFonts w:ascii="Times New Roman" w:eastAsia="Times New Roman" w:hAnsi="Times New Roman" w:cs="Times New Roman"/>
          <w:lang w:val="en-GB" w:eastAsia="en-GB"/>
        </w:rPr>
        <w:t xml:space="preserve">, A. (2020). </w:t>
      </w:r>
      <w:r w:rsidRPr="00D17195">
        <w:rPr>
          <w:rFonts w:ascii="Times New Roman" w:eastAsia="Times New Roman" w:hAnsi="Times New Roman" w:cs="Times New Roman"/>
          <w:i/>
          <w:iCs/>
          <w:lang w:val="en-GB" w:eastAsia="en-GB"/>
        </w:rPr>
        <w:t>Sertraline</w:t>
      </w:r>
      <w:r w:rsidRPr="00D17195">
        <w:rPr>
          <w:rFonts w:ascii="Times New Roman" w:eastAsia="Times New Roman" w:hAnsi="Times New Roman" w:cs="Times New Roman"/>
          <w:lang w:val="en-GB" w:eastAsia="en-GB"/>
        </w:rPr>
        <w:t xml:space="preserve">. PubMed; </w:t>
      </w:r>
      <w:proofErr w:type="spellStart"/>
      <w:r w:rsidRPr="00D17195">
        <w:rPr>
          <w:rFonts w:ascii="Times New Roman" w:eastAsia="Times New Roman" w:hAnsi="Times New Roman" w:cs="Times New Roman"/>
          <w:lang w:val="en-GB" w:eastAsia="en-GB"/>
        </w:rPr>
        <w:t>StatPearls</w:t>
      </w:r>
      <w:proofErr w:type="spellEnd"/>
      <w:r w:rsidRPr="00D17195">
        <w:rPr>
          <w:rFonts w:ascii="Times New Roman" w:eastAsia="Times New Roman" w:hAnsi="Times New Roman" w:cs="Times New Roman"/>
          <w:lang w:val="en-GB" w:eastAsia="en-GB"/>
        </w:rPr>
        <w:t xml:space="preserve"> Publishing. </w:t>
      </w:r>
      <w:hyperlink r:id="rId14" w:history="1">
        <w:r w:rsidRPr="00D17195">
          <w:rPr>
            <w:rStyle w:val="Hyperlink"/>
            <w:rFonts w:ascii="Times New Roman" w:eastAsia="Times New Roman" w:hAnsi="Times New Roman" w:cs="Times New Roman"/>
            <w:lang w:val="en-GB" w:eastAsia="en-GB"/>
          </w:rPr>
          <w:t>https://www.ncbi.nlm.nih.gov/books/NBK547689/</w:t>
        </w:r>
      </w:hyperlink>
      <w:r w:rsidRPr="00D17195">
        <w:rPr>
          <w:rFonts w:ascii="Times New Roman" w:eastAsia="Times New Roman" w:hAnsi="Times New Roman" w:cs="Times New Roman"/>
          <w:lang w:val="en-GB" w:eastAsia="en-GB"/>
        </w:rPr>
        <w:t xml:space="preserve"> </w:t>
      </w:r>
    </w:p>
    <w:sectPr w:rsidR="00D17195" w:rsidRPr="00D17195">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A3B8" w14:textId="77777777" w:rsidR="007D1A5C" w:rsidRDefault="007D1A5C" w:rsidP="00A240C6">
      <w:r>
        <w:separator/>
      </w:r>
    </w:p>
  </w:endnote>
  <w:endnote w:type="continuationSeparator" w:id="0">
    <w:p w14:paraId="58180517" w14:textId="77777777" w:rsidR="007D1A5C" w:rsidRDefault="007D1A5C" w:rsidP="00A2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EF9F9" w14:textId="77777777" w:rsidR="007D1A5C" w:rsidRDefault="007D1A5C" w:rsidP="00A240C6">
      <w:r>
        <w:separator/>
      </w:r>
    </w:p>
  </w:footnote>
  <w:footnote w:type="continuationSeparator" w:id="0">
    <w:p w14:paraId="53906A85" w14:textId="77777777" w:rsidR="007D1A5C" w:rsidRDefault="007D1A5C" w:rsidP="00A2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74F8" w14:textId="15E330F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7242481"/>
      <w:docPartObj>
        <w:docPartGallery w:val="Page Numbers (Top of Page)"/>
        <w:docPartUnique/>
      </w:docPartObj>
    </w:sdtPr>
    <w:sdtEndPr>
      <w:rPr>
        <w:rStyle w:val="PageNumber"/>
      </w:rPr>
    </w:sdtEndPr>
    <w:sdtContent>
      <w:p w14:paraId="2B69489F" w14:textId="1519F19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ED2F"/>
      </v:shape>
    </w:pict>
  </w:numPicBullet>
  <w:abstractNum w:abstractNumId="0" w15:restartNumberingAfterBreak="0">
    <w:nsid w:val="0C333AF6"/>
    <w:multiLevelType w:val="hybridMultilevel"/>
    <w:tmpl w:val="7A3CBA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D63F5"/>
    <w:multiLevelType w:val="hybridMultilevel"/>
    <w:tmpl w:val="0252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D6C13"/>
    <w:multiLevelType w:val="hybridMultilevel"/>
    <w:tmpl w:val="E238FF36"/>
    <w:lvl w:ilvl="0" w:tplc="EE5CC50E">
      <w:start w:val="1"/>
      <w:numFmt w:val="bullet"/>
      <w:lvlText w:val="o"/>
      <w:lvlJc w:val="left"/>
      <w:pPr>
        <w:ind w:left="1080" w:hanging="360"/>
      </w:pPr>
      <w:rPr>
        <w:rFonts w:ascii="Courier New" w:hAnsi="Courier New" w:cs="Courier New" w:hint="default"/>
      </w:rPr>
    </w:lvl>
    <w:lvl w:ilvl="1" w:tplc="48961C48" w:tentative="1">
      <w:start w:val="1"/>
      <w:numFmt w:val="bullet"/>
      <w:lvlText w:val="o"/>
      <w:lvlJc w:val="left"/>
      <w:pPr>
        <w:ind w:left="1800" w:hanging="360"/>
      </w:pPr>
      <w:rPr>
        <w:rFonts w:ascii="Courier New" w:hAnsi="Courier New" w:cs="Courier New" w:hint="default"/>
      </w:rPr>
    </w:lvl>
    <w:lvl w:ilvl="2" w:tplc="483EC250" w:tentative="1">
      <w:start w:val="1"/>
      <w:numFmt w:val="bullet"/>
      <w:lvlText w:val=""/>
      <w:lvlJc w:val="left"/>
      <w:pPr>
        <w:ind w:left="2520" w:hanging="360"/>
      </w:pPr>
      <w:rPr>
        <w:rFonts w:ascii="Wingdings" w:hAnsi="Wingdings" w:hint="default"/>
      </w:rPr>
    </w:lvl>
    <w:lvl w:ilvl="3" w:tplc="FB62A6E4" w:tentative="1">
      <w:start w:val="1"/>
      <w:numFmt w:val="bullet"/>
      <w:lvlText w:val=""/>
      <w:lvlJc w:val="left"/>
      <w:pPr>
        <w:ind w:left="3240" w:hanging="360"/>
      </w:pPr>
      <w:rPr>
        <w:rFonts w:ascii="Symbol" w:hAnsi="Symbol" w:hint="default"/>
      </w:rPr>
    </w:lvl>
    <w:lvl w:ilvl="4" w:tplc="F4ACF48C" w:tentative="1">
      <w:start w:val="1"/>
      <w:numFmt w:val="bullet"/>
      <w:lvlText w:val="o"/>
      <w:lvlJc w:val="left"/>
      <w:pPr>
        <w:ind w:left="3960" w:hanging="360"/>
      </w:pPr>
      <w:rPr>
        <w:rFonts w:ascii="Courier New" w:hAnsi="Courier New" w:cs="Courier New" w:hint="default"/>
      </w:rPr>
    </w:lvl>
    <w:lvl w:ilvl="5" w:tplc="5C466652" w:tentative="1">
      <w:start w:val="1"/>
      <w:numFmt w:val="bullet"/>
      <w:lvlText w:val=""/>
      <w:lvlJc w:val="left"/>
      <w:pPr>
        <w:ind w:left="4680" w:hanging="360"/>
      </w:pPr>
      <w:rPr>
        <w:rFonts w:ascii="Wingdings" w:hAnsi="Wingdings" w:hint="default"/>
      </w:rPr>
    </w:lvl>
    <w:lvl w:ilvl="6" w:tplc="F038233A" w:tentative="1">
      <w:start w:val="1"/>
      <w:numFmt w:val="bullet"/>
      <w:lvlText w:val=""/>
      <w:lvlJc w:val="left"/>
      <w:pPr>
        <w:ind w:left="5400" w:hanging="360"/>
      </w:pPr>
      <w:rPr>
        <w:rFonts w:ascii="Symbol" w:hAnsi="Symbol" w:hint="default"/>
      </w:rPr>
    </w:lvl>
    <w:lvl w:ilvl="7" w:tplc="E06AF81E" w:tentative="1">
      <w:start w:val="1"/>
      <w:numFmt w:val="bullet"/>
      <w:lvlText w:val="o"/>
      <w:lvlJc w:val="left"/>
      <w:pPr>
        <w:ind w:left="6120" w:hanging="360"/>
      </w:pPr>
      <w:rPr>
        <w:rFonts w:ascii="Courier New" w:hAnsi="Courier New" w:cs="Courier New" w:hint="default"/>
      </w:rPr>
    </w:lvl>
    <w:lvl w:ilvl="8" w:tplc="2F36786C" w:tentative="1">
      <w:start w:val="1"/>
      <w:numFmt w:val="bullet"/>
      <w:lvlText w:val=""/>
      <w:lvlJc w:val="left"/>
      <w:pPr>
        <w:ind w:left="6840" w:hanging="360"/>
      </w:pPr>
      <w:rPr>
        <w:rFonts w:ascii="Wingdings" w:hAnsi="Wingdings" w:hint="default"/>
      </w:rPr>
    </w:lvl>
  </w:abstractNum>
  <w:abstractNum w:abstractNumId="3" w15:restartNumberingAfterBreak="0">
    <w:nsid w:val="147A30ED"/>
    <w:multiLevelType w:val="hybridMultilevel"/>
    <w:tmpl w:val="9C7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738F8"/>
    <w:multiLevelType w:val="hybridMultilevel"/>
    <w:tmpl w:val="89B0A8E6"/>
    <w:lvl w:ilvl="0" w:tplc="7C8EE3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154CC"/>
    <w:multiLevelType w:val="hybridMultilevel"/>
    <w:tmpl w:val="96D6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D3C44"/>
    <w:multiLevelType w:val="multilevel"/>
    <w:tmpl w:val="09D691B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74E5"/>
    <w:multiLevelType w:val="multilevel"/>
    <w:tmpl w:val="09D691B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E1420"/>
    <w:multiLevelType w:val="multilevel"/>
    <w:tmpl w:val="09D691B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810CA"/>
    <w:multiLevelType w:val="hybridMultilevel"/>
    <w:tmpl w:val="2EF854B4"/>
    <w:lvl w:ilvl="0" w:tplc="EE4EB0EA">
      <w:start w:val="1"/>
      <w:numFmt w:val="bullet"/>
      <w:lvlText w:val=""/>
      <w:lvlJc w:val="left"/>
      <w:pPr>
        <w:ind w:left="720" w:hanging="360"/>
      </w:pPr>
      <w:rPr>
        <w:rFonts w:ascii="Wingdings" w:hAnsi="Wingdings" w:hint="default"/>
      </w:rPr>
    </w:lvl>
    <w:lvl w:ilvl="1" w:tplc="AD9CBD40">
      <w:start w:val="1"/>
      <w:numFmt w:val="bullet"/>
      <w:lvlText w:val="o"/>
      <w:lvlJc w:val="left"/>
      <w:pPr>
        <w:ind w:left="1440" w:hanging="360"/>
      </w:pPr>
      <w:rPr>
        <w:rFonts w:ascii="Courier New" w:hAnsi="Courier New" w:hint="default"/>
      </w:rPr>
    </w:lvl>
    <w:lvl w:ilvl="2" w:tplc="FA8681F6">
      <w:start w:val="1"/>
      <w:numFmt w:val="bullet"/>
      <w:lvlText w:val=""/>
      <w:lvlJc w:val="left"/>
      <w:pPr>
        <w:ind w:left="2160" w:hanging="360"/>
      </w:pPr>
      <w:rPr>
        <w:rFonts w:ascii="Wingdings" w:hAnsi="Wingdings" w:hint="default"/>
      </w:rPr>
    </w:lvl>
    <w:lvl w:ilvl="3" w:tplc="5F8CF706">
      <w:start w:val="1"/>
      <w:numFmt w:val="bullet"/>
      <w:lvlText w:val=""/>
      <w:lvlJc w:val="left"/>
      <w:pPr>
        <w:ind w:left="2880" w:hanging="360"/>
      </w:pPr>
      <w:rPr>
        <w:rFonts w:ascii="Symbol" w:hAnsi="Symbol" w:hint="default"/>
      </w:rPr>
    </w:lvl>
    <w:lvl w:ilvl="4" w:tplc="69403FDC">
      <w:start w:val="1"/>
      <w:numFmt w:val="bullet"/>
      <w:lvlText w:val="o"/>
      <w:lvlJc w:val="left"/>
      <w:pPr>
        <w:ind w:left="3600" w:hanging="360"/>
      </w:pPr>
      <w:rPr>
        <w:rFonts w:ascii="Courier New" w:hAnsi="Courier New" w:hint="default"/>
      </w:rPr>
    </w:lvl>
    <w:lvl w:ilvl="5" w:tplc="672C9EC2">
      <w:start w:val="1"/>
      <w:numFmt w:val="bullet"/>
      <w:lvlText w:val=""/>
      <w:lvlJc w:val="left"/>
      <w:pPr>
        <w:ind w:left="4320" w:hanging="360"/>
      </w:pPr>
      <w:rPr>
        <w:rFonts w:ascii="Wingdings" w:hAnsi="Wingdings" w:hint="default"/>
      </w:rPr>
    </w:lvl>
    <w:lvl w:ilvl="6" w:tplc="E076AF6A">
      <w:start w:val="1"/>
      <w:numFmt w:val="bullet"/>
      <w:lvlText w:val=""/>
      <w:lvlJc w:val="left"/>
      <w:pPr>
        <w:ind w:left="5040" w:hanging="360"/>
      </w:pPr>
      <w:rPr>
        <w:rFonts w:ascii="Symbol" w:hAnsi="Symbol" w:hint="default"/>
      </w:rPr>
    </w:lvl>
    <w:lvl w:ilvl="7" w:tplc="1430C46C">
      <w:start w:val="1"/>
      <w:numFmt w:val="bullet"/>
      <w:lvlText w:val="o"/>
      <w:lvlJc w:val="left"/>
      <w:pPr>
        <w:ind w:left="5760" w:hanging="360"/>
      </w:pPr>
      <w:rPr>
        <w:rFonts w:ascii="Courier New" w:hAnsi="Courier New" w:hint="default"/>
      </w:rPr>
    </w:lvl>
    <w:lvl w:ilvl="8" w:tplc="F000C578">
      <w:start w:val="1"/>
      <w:numFmt w:val="bullet"/>
      <w:lvlText w:val=""/>
      <w:lvlJc w:val="left"/>
      <w:pPr>
        <w:ind w:left="6480" w:hanging="360"/>
      </w:pPr>
      <w:rPr>
        <w:rFonts w:ascii="Wingdings" w:hAnsi="Wingdings" w:hint="default"/>
      </w:rPr>
    </w:lvl>
  </w:abstractNum>
  <w:abstractNum w:abstractNumId="13"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013A4"/>
    <w:multiLevelType w:val="hybridMultilevel"/>
    <w:tmpl w:val="692C4374"/>
    <w:lvl w:ilvl="0" w:tplc="7C8EE3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14"/>
  </w:num>
  <w:num w:numId="5">
    <w:abstractNumId w:val="8"/>
  </w:num>
  <w:num w:numId="6">
    <w:abstractNumId w:val="6"/>
  </w:num>
  <w:num w:numId="7">
    <w:abstractNumId w:val="11"/>
  </w:num>
  <w:num w:numId="8">
    <w:abstractNumId w:val="4"/>
  </w:num>
  <w:num w:numId="9">
    <w:abstractNumId w:val="15"/>
  </w:num>
  <w:num w:numId="10">
    <w:abstractNumId w:val="0"/>
  </w:num>
  <w:num w:numId="11">
    <w:abstractNumId w:val="2"/>
  </w:num>
  <w:num w:numId="12">
    <w:abstractNumId w:val="7"/>
  </w:num>
  <w:num w:numId="13">
    <w:abstractNumId w:val="9"/>
  </w:num>
  <w:num w:numId="14">
    <w:abstractNumId w:val="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MzQxNTK0MDcwNzRV0lEKTi0uzszPAykwrAUAjTPHXywAAAA="/>
  </w:docVars>
  <w:rsids>
    <w:rsidRoot w:val="00145065"/>
    <w:rsid w:val="00000A29"/>
    <w:rsid w:val="00024C08"/>
    <w:rsid w:val="00047F81"/>
    <w:rsid w:val="000A4CC2"/>
    <w:rsid w:val="000E44A4"/>
    <w:rsid w:val="0014293A"/>
    <w:rsid w:val="00145065"/>
    <w:rsid w:val="001C2DCA"/>
    <w:rsid w:val="001F5E15"/>
    <w:rsid w:val="00223587"/>
    <w:rsid w:val="002A4A9B"/>
    <w:rsid w:val="002F1507"/>
    <w:rsid w:val="003114F6"/>
    <w:rsid w:val="0033621E"/>
    <w:rsid w:val="003F0F4C"/>
    <w:rsid w:val="00431580"/>
    <w:rsid w:val="004A0BEE"/>
    <w:rsid w:val="004D295A"/>
    <w:rsid w:val="004F6C34"/>
    <w:rsid w:val="00514D12"/>
    <w:rsid w:val="005A3D16"/>
    <w:rsid w:val="005A7602"/>
    <w:rsid w:val="00630C71"/>
    <w:rsid w:val="00645F2D"/>
    <w:rsid w:val="00691453"/>
    <w:rsid w:val="006A59C8"/>
    <w:rsid w:val="007D1A5C"/>
    <w:rsid w:val="00843108"/>
    <w:rsid w:val="008817EC"/>
    <w:rsid w:val="008E6124"/>
    <w:rsid w:val="00946910"/>
    <w:rsid w:val="00970727"/>
    <w:rsid w:val="009716E2"/>
    <w:rsid w:val="0099722B"/>
    <w:rsid w:val="009A5829"/>
    <w:rsid w:val="009E23AD"/>
    <w:rsid w:val="009F56D6"/>
    <w:rsid w:val="00A240C6"/>
    <w:rsid w:val="00A53033"/>
    <w:rsid w:val="00A670F5"/>
    <w:rsid w:val="00A9013E"/>
    <w:rsid w:val="00AC2FE7"/>
    <w:rsid w:val="00B44187"/>
    <w:rsid w:val="00BA3AB8"/>
    <w:rsid w:val="00BC0247"/>
    <w:rsid w:val="00C05BBC"/>
    <w:rsid w:val="00C24EA7"/>
    <w:rsid w:val="00C52E39"/>
    <w:rsid w:val="00C75220"/>
    <w:rsid w:val="00C7553F"/>
    <w:rsid w:val="00CC7A23"/>
    <w:rsid w:val="00D131BC"/>
    <w:rsid w:val="00D17195"/>
    <w:rsid w:val="00D7271C"/>
    <w:rsid w:val="00E25D76"/>
    <w:rsid w:val="00ED33A0"/>
    <w:rsid w:val="00EF511E"/>
    <w:rsid w:val="00EF545F"/>
    <w:rsid w:val="00F05251"/>
    <w:rsid w:val="00F51B59"/>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416">
      <w:bodyDiv w:val="1"/>
      <w:marLeft w:val="0"/>
      <w:marRight w:val="0"/>
      <w:marTop w:val="0"/>
      <w:marBottom w:val="0"/>
      <w:divBdr>
        <w:top w:val="none" w:sz="0" w:space="0" w:color="auto"/>
        <w:left w:val="none" w:sz="0" w:space="0" w:color="auto"/>
        <w:bottom w:val="none" w:sz="0" w:space="0" w:color="auto"/>
        <w:right w:val="none" w:sz="0" w:space="0" w:color="auto"/>
      </w:divBdr>
    </w:div>
    <w:div w:id="33317246">
      <w:bodyDiv w:val="1"/>
      <w:marLeft w:val="0"/>
      <w:marRight w:val="0"/>
      <w:marTop w:val="0"/>
      <w:marBottom w:val="0"/>
      <w:divBdr>
        <w:top w:val="none" w:sz="0" w:space="0" w:color="auto"/>
        <w:left w:val="none" w:sz="0" w:space="0" w:color="auto"/>
        <w:bottom w:val="none" w:sz="0" w:space="0" w:color="auto"/>
        <w:right w:val="none" w:sz="0" w:space="0" w:color="auto"/>
      </w:divBdr>
    </w:div>
    <w:div w:id="1054356805">
      <w:bodyDiv w:val="1"/>
      <w:marLeft w:val="0"/>
      <w:marRight w:val="0"/>
      <w:marTop w:val="0"/>
      <w:marBottom w:val="0"/>
      <w:divBdr>
        <w:top w:val="none" w:sz="0" w:space="0" w:color="auto"/>
        <w:left w:val="none" w:sz="0" w:space="0" w:color="auto"/>
        <w:bottom w:val="none" w:sz="0" w:space="0" w:color="auto"/>
        <w:right w:val="none" w:sz="0" w:space="0" w:color="auto"/>
      </w:divBdr>
    </w:div>
    <w:div w:id="1294168221">
      <w:bodyDiv w:val="1"/>
      <w:marLeft w:val="0"/>
      <w:marRight w:val="0"/>
      <w:marTop w:val="0"/>
      <w:marBottom w:val="0"/>
      <w:divBdr>
        <w:top w:val="none" w:sz="0" w:space="0" w:color="auto"/>
        <w:left w:val="none" w:sz="0" w:space="0" w:color="auto"/>
        <w:bottom w:val="none" w:sz="0" w:space="0" w:color="auto"/>
        <w:right w:val="none" w:sz="0" w:space="0" w:color="auto"/>
      </w:divBdr>
    </w:div>
    <w:div w:id="17859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103%2Fpsychiatry.IndianJPsychiatry_773_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2/lio2.3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2Ffpsyg.2019.0171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176/appi.books.9780890425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books/NBK54768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Nicole</dc:creator>
  <cp:keywords/>
  <dc:description/>
  <cp:lastModifiedBy>office</cp:lastModifiedBy>
  <cp:revision>32</cp:revision>
  <dcterms:created xsi:type="dcterms:W3CDTF">2023-09-22T13:05:00Z</dcterms:created>
  <dcterms:modified xsi:type="dcterms:W3CDTF">2023-09-22T17:11:00Z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