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CD842" w14:textId="433EEC58" w:rsidR="00C328B6" w:rsidRPr="00C328B6" w:rsidRDefault="00C328B6" w:rsidP="00C328B6">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Disseminating the DNP Project</w:t>
      </w:r>
      <w:bookmarkStart w:id="0" w:name="_GoBack"/>
      <w:bookmarkEnd w:id="0"/>
    </w:p>
    <w:p w14:paraId="2E94B886" w14:textId="516AFA30" w:rsidR="00D027C4" w:rsidRDefault="00B55C1B" w:rsidP="00B55C1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The DNP practice change project aims at implementing 1:1 cognitive behavioral therapy (CBT) for adult patients diagnosed with depression. Sharing the knowledge gained from the </w:t>
      </w:r>
      <w:r w:rsidR="00FB5E6B">
        <w:rPr>
          <w:rFonts w:ascii="Times New Roman" w:hAnsi="Times New Roman" w:cs="Times New Roman"/>
          <w:sz w:val="24"/>
          <w:szCs w:val="24"/>
        </w:rPr>
        <w:t>project is essential for the implementation of evidence-based practice. As noted by</w:t>
      </w:r>
      <w:r w:rsidR="00C328B6">
        <w:rPr>
          <w:rFonts w:ascii="Times New Roman" w:hAnsi="Times New Roman" w:cs="Times New Roman"/>
          <w:sz w:val="24"/>
          <w:szCs w:val="24"/>
        </w:rPr>
        <w:t xml:space="preserve"> Reynolds and Sabol (2023)</w:t>
      </w:r>
      <w:r w:rsidR="00FB5E6B">
        <w:rPr>
          <w:rFonts w:ascii="Times New Roman" w:hAnsi="Times New Roman" w:cs="Times New Roman"/>
          <w:sz w:val="24"/>
          <w:szCs w:val="24"/>
        </w:rPr>
        <w:t>, the dissemination of knowledge by DNP-prepared nurses contributes to practice scholarship, transformation of healthcare, and improvement of health. Consistently, the findings from the DNP project will be shared externally and internally to foster its adoption in practice. A summarized report of the project findings will be presented to the executive and nurse leaders at the practice site, illustrating the gains accrued from its implementation. Presenting the findings internally could foster organization-wide adoption of the proposed approach to CBT, enhancing overall population health outcomes. I also intend to disseminate the findings through a peer reviewed academic journal. The Journal of the American Psychiatric Nurse Association (JAPNA) provides an appropriate avenue for the dissemination of the findings. Being the official journal of the American Psychiatric Nurses Association, JAPNA provides access to a broad audience of PMHNPs who could benefit from implementing a similar protocol in their practice settings. JAPNA has the largest readership among PMHNPs compared to any other specialty journal. I will also seek opportunities for sharing the findings through online nursing forums with a large followership among PMHNPs, besides publishing the findings in an academic journal. Sharing the knowledge through nursing forums will involve a concise summary of the project approach and findings with the aim of motivating widespread adoption in other settings. Disseminating the knowledge internally and externally could benefit healthcare organizations experiencing gaps in implementing CBT, leading to the advancement of population health outcomes.</w:t>
      </w:r>
    </w:p>
    <w:p w14:paraId="3C65B57C" w14:textId="4EFF8D81" w:rsidR="00FB5E6B" w:rsidRDefault="00FB5E6B" w:rsidP="00FB5E6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References </w:t>
      </w:r>
    </w:p>
    <w:p w14:paraId="3CE47D22" w14:textId="581C5162" w:rsidR="00FB5E6B" w:rsidRPr="00FB5E6B" w:rsidRDefault="00FB5E6B" w:rsidP="00FB5E6B">
      <w:pPr>
        <w:spacing w:after="0" w:line="480" w:lineRule="auto"/>
        <w:ind w:left="720" w:hanging="720"/>
        <w:rPr>
          <w:rFonts w:ascii="Times New Roman" w:eastAsia="Times New Roman" w:hAnsi="Times New Roman" w:cs="Times New Roman"/>
          <w:sz w:val="24"/>
          <w:szCs w:val="24"/>
          <w:lang w:val="en-GB" w:eastAsia="en-GB"/>
        </w:rPr>
      </w:pPr>
      <w:r w:rsidRPr="00FB5E6B">
        <w:rPr>
          <w:rFonts w:ascii="Times New Roman" w:eastAsia="Times New Roman" w:hAnsi="Times New Roman" w:cs="Times New Roman"/>
          <w:sz w:val="24"/>
          <w:szCs w:val="24"/>
          <w:lang w:val="en-GB" w:eastAsia="en-GB"/>
        </w:rPr>
        <w:t xml:space="preserve">Reynolds, S. S., &amp; Sabol, V. K. (2023). The </w:t>
      </w:r>
      <w:r w:rsidR="00C328B6" w:rsidRPr="00FB5E6B">
        <w:rPr>
          <w:rFonts w:ascii="Times New Roman" w:eastAsia="Times New Roman" w:hAnsi="Times New Roman" w:cs="Times New Roman"/>
          <w:sz w:val="24"/>
          <w:szCs w:val="24"/>
          <w:lang w:val="en-GB" w:eastAsia="en-GB"/>
        </w:rPr>
        <w:t xml:space="preserve">role </w:t>
      </w:r>
      <w:r w:rsidRPr="00FB5E6B">
        <w:rPr>
          <w:rFonts w:ascii="Times New Roman" w:eastAsia="Times New Roman" w:hAnsi="Times New Roman" w:cs="Times New Roman"/>
          <w:sz w:val="24"/>
          <w:szCs w:val="24"/>
          <w:lang w:val="en-GB" w:eastAsia="en-GB"/>
        </w:rPr>
        <w:t>of Doctor of Nursing Practice-</w:t>
      </w:r>
      <w:r w:rsidR="00C328B6" w:rsidRPr="00FB5E6B">
        <w:rPr>
          <w:rFonts w:ascii="Times New Roman" w:eastAsia="Times New Roman" w:hAnsi="Times New Roman" w:cs="Times New Roman"/>
          <w:sz w:val="24"/>
          <w:szCs w:val="24"/>
          <w:lang w:val="en-GB" w:eastAsia="en-GB"/>
        </w:rPr>
        <w:t>prepared nurses to improve quality of patient care</w:t>
      </w:r>
      <w:r w:rsidRPr="00FB5E6B">
        <w:rPr>
          <w:rFonts w:ascii="Times New Roman" w:eastAsia="Times New Roman" w:hAnsi="Times New Roman" w:cs="Times New Roman"/>
          <w:sz w:val="24"/>
          <w:szCs w:val="24"/>
          <w:lang w:val="en-GB" w:eastAsia="en-GB"/>
        </w:rPr>
        <w:t xml:space="preserve">. </w:t>
      </w:r>
      <w:r w:rsidRPr="00FB5E6B">
        <w:rPr>
          <w:rFonts w:ascii="Times New Roman" w:eastAsia="Times New Roman" w:hAnsi="Times New Roman" w:cs="Times New Roman"/>
          <w:i/>
          <w:iCs/>
          <w:sz w:val="24"/>
          <w:szCs w:val="24"/>
          <w:lang w:val="en-GB" w:eastAsia="en-GB"/>
        </w:rPr>
        <w:t>Creative Nursing</w:t>
      </w:r>
      <w:r w:rsidRPr="00FB5E6B">
        <w:rPr>
          <w:rFonts w:ascii="Times New Roman" w:eastAsia="Times New Roman" w:hAnsi="Times New Roman" w:cs="Times New Roman"/>
          <w:sz w:val="24"/>
          <w:szCs w:val="24"/>
          <w:lang w:val="en-GB" w:eastAsia="en-GB"/>
        </w:rPr>
        <w:t xml:space="preserve">, </w:t>
      </w:r>
      <w:r w:rsidRPr="00FB5E6B">
        <w:rPr>
          <w:rFonts w:ascii="Times New Roman" w:eastAsia="Times New Roman" w:hAnsi="Times New Roman" w:cs="Times New Roman"/>
          <w:i/>
          <w:iCs/>
          <w:sz w:val="24"/>
          <w:szCs w:val="24"/>
          <w:lang w:val="en-GB" w:eastAsia="en-GB"/>
        </w:rPr>
        <w:t>29</w:t>
      </w:r>
      <w:r w:rsidRPr="00FB5E6B">
        <w:rPr>
          <w:rFonts w:ascii="Times New Roman" w:eastAsia="Times New Roman" w:hAnsi="Times New Roman" w:cs="Times New Roman"/>
          <w:sz w:val="24"/>
          <w:szCs w:val="24"/>
          <w:lang w:val="en-GB" w:eastAsia="en-GB"/>
        </w:rPr>
        <w:t>(2), 172-176.</w:t>
      </w:r>
      <w:r>
        <w:rPr>
          <w:rFonts w:ascii="Times New Roman" w:eastAsia="Times New Roman" w:hAnsi="Times New Roman" w:cs="Times New Roman"/>
          <w:sz w:val="24"/>
          <w:szCs w:val="24"/>
          <w:lang w:val="en-GB" w:eastAsia="en-GB"/>
        </w:rPr>
        <w:t xml:space="preserve"> </w:t>
      </w:r>
      <w:hyperlink r:id="rId4" w:history="1">
        <w:r w:rsidR="00C328B6" w:rsidRPr="00AE1951">
          <w:rPr>
            <w:rStyle w:val="Hyperlink"/>
            <w:rFonts w:ascii="Times New Roman" w:eastAsia="Times New Roman" w:hAnsi="Times New Roman" w:cs="Times New Roman"/>
            <w:sz w:val="24"/>
            <w:szCs w:val="24"/>
            <w:lang w:val="en-GB" w:eastAsia="en-GB"/>
          </w:rPr>
          <w:t>https://doi.org/10.1177/10784535231195425</w:t>
        </w:r>
      </w:hyperlink>
      <w:r>
        <w:rPr>
          <w:rFonts w:ascii="Times New Roman" w:eastAsia="Times New Roman" w:hAnsi="Times New Roman" w:cs="Times New Roman"/>
          <w:sz w:val="24"/>
          <w:szCs w:val="24"/>
          <w:lang w:val="en-GB" w:eastAsia="en-GB"/>
        </w:rPr>
        <w:t xml:space="preserve"> </w:t>
      </w:r>
    </w:p>
    <w:sectPr w:rsidR="00FB5E6B" w:rsidRPr="00FB5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C1B"/>
    <w:rsid w:val="00A26797"/>
    <w:rsid w:val="00B55C1B"/>
    <w:rsid w:val="00C328B6"/>
    <w:rsid w:val="00D027C4"/>
    <w:rsid w:val="00ED55B8"/>
    <w:rsid w:val="00F977BC"/>
    <w:rsid w:val="00FB5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E6CA3"/>
  <w15:chartTrackingRefBased/>
  <w15:docId w15:val="{10B20FED-021E-4701-838A-73F307E6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5E6B"/>
    <w:rPr>
      <w:color w:val="0563C1" w:themeColor="hyperlink"/>
      <w:u w:val="single"/>
    </w:rPr>
  </w:style>
  <w:style w:type="character" w:styleId="UnresolvedMention">
    <w:name w:val="Unresolved Mention"/>
    <w:basedOn w:val="DefaultParagraphFont"/>
    <w:uiPriority w:val="99"/>
    <w:semiHidden/>
    <w:unhideWhenUsed/>
    <w:rsid w:val="00FB5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74768">
      <w:bodyDiv w:val="1"/>
      <w:marLeft w:val="0"/>
      <w:marRight w:val="0"/>
      <w:marTop w:val="0"/>
      <w:marBottom w:val="0"/>
      <w:divBdr>
        <w:top w:val="none" w:sz="0" w:space="0" w:color="auto"/>
        <w:left w:val="none" w:sz="0" w:space="0" w:color="auto"/>
        <w:bottom w:val="none" w:sz="0" w:space="0" w:color="auto"/>
        <w:right w:val="none" w:sz="0" w:space="0" w:color="auto"/>
      </w:divBdr>
      <w:divsChild>
        <w:div w:id="1421216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177/107845352311954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2024-04-15T21:02:00Z</dcterms:created>
  <dcterms:modified xsi:type="dcterms:W3CDTF">2024-04-15T21:25:00Z</dcterms:modified>
</cp:coreProperties>
</file>