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BD9302" w14:textId="77777777" w:rsidR="0058623A" w:rsidRPr="0058623A" w:rsidRDefault="0058623A" w:rsidP="0058623A">
      <w:pPr>
        <w:spacing w:after="0" w:line="240" w:lineRule="auto"/>
        <w:outlineLvl w:val="2"/>
        <w:rPr>
          <w:rFonts w:ascii="var(--font-family-display)" w:eastAsia="Times New Roman" w:hAnsi="var(--font-family-display)" w:cs="Times New Roman"/>
          <w:b/>
          <w:bCs/>
          <w:kern w:val="0"/>
          <w:sz w:val="27"/>
          <w:szCs w:val="27"/>
          <w14:ligatures w14:val="none"/>
        </w:rPr>
      </w:pPr>
      <w:r w:rsidRPr="0058623A">
        <w:rPr>
          <w:rFonts w:ascii="var(--font-family-display)" w:eastAsia="Times New Roman" w:hAnsi="var(--font-family-display)" w:cs="Times New Roman"/>
          <w:b/>
          <w:bCs/>
          <w:kern w:val="0"/>
          <w:sz w:val="27"/>
          <w:szCs w:val="27"/>
          <w14:ligatures w14:val="none"/>
        </w:rPr>
        <w:t>Re: Week 7 Discussion 1: The Future of Nursing in Global Digital Health</w:t>
      </w:r>
    </w:p>
    <w:p w14:paraId="42BDA10C"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by </w:t>
      </w:r>
      <w:hyperlink r:id="rId4" w:history="1">
        <w:r w:rsidRPr="0058623A">
          <w:rPr>
            <w:rFonts w:ascii="Times New Roman" w:eastAsia="Times New Roman" w:hAnsi="Times New Roman" w:cs="Times New Roman"/>
            <w:color w:val="0000FF"/>
            <w:kern w:val="0"/>
            <w:u w:val="single"/>
            <w:shd w:val="clear" w:color="auto" w:fill="A3EBFF"/>
            <w14:ligatures w14:val="none"/>
          </w:rPr>
          <w:t>Constance Dundon</w:t>
        </w:r>
      </w:hyperlink>
      <w:r w:rsidRPr="0058623A">
        <w:rPr>
          <w:rFonts w:ascii="Times New Roman" w:eastAsia="Times New Roman" w:hAnsi="Times New Roman" w:cs="Times New Roman"/>
          <w:kern w:val="0"/>
          <w14:ligatures w14:val="none"/>
        </w:rPr>
        <w:t> - Tuesday, 6 August 2024, 2:49 PM</w:t>
      </w:r>
    </w:p>
    <w:p w14:paraId="7FD823B8"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The YouTube creator, Nurses to Riches, outlines the ebbs and flows of the nursing workforce as it has dealt with shortages historically and the new and consequential projections for future workforce pitfalls. The precipitating factors for these shortages are multifaceted and dynamic, which presents opportunities for innovation to meet these challenges moving forward. A wave of retirements from boomer nurses, with a growing geriatric population, and a shortfall of nurse educators have all contributed to these worsening trends likely all enhanced in the wake of the COVID-19 pandemic.</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The World Health Organization has developed strategic objectives and policy options for the development and inclusion of digital health innovations and systems which they contend will improve health services and outcomes across the globe. Many of these policies attempted to integrate digital health and AI as a mechanism to expand universal health coverage to enhance access and quality to healthcare across the job (Hardy, 2024 p. 496). Some of these policies will undoubtedly affect nursing care, hopefully for the better here in the US.</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The WHO’s objective of implementing national digital health strategies is well underway here in the US and the policy option of identifying and promoting sustainable financial models supporting digital health development is an initiative directed at bringing down healthcare costs (Hardy, 2024 p. 497). Many nurses and nurse leaders would hope that this could bring about improvements to nursing compensation in innovative ways as it is no longer enough of an incentive to stay in the profession. It is not </w:t>
      </w:r>
      <w:proofErr w:type="gramStart"/>
      <w:r w:rsidRPr="0058623A">
        <w:rPr>
          <w:rFonts w:ascii="Times New Roman" w:eastAsia="Times New Roman" w:hAnsi="Times New Roman" w:cs="Times New Roman"/>
          <w:kern w:val="0"/>
          <w14:ligatures w14:val="none"/>
        </w:rPr>
        <w:t>enough,</w:t>
      </w:r>
      <w:proofErr w:type="gramEnd"/>
      <w:r w:rsidRPr="0058623A">
        <w:rPr>
          <w:rFonts w:ascii="Times New Roman" w:eastAsia="Times New Roman" w:hAnsi="Times New Roman" w:cs="Times New Roman"/>
          <w:kern w:val="0"/>
          <w14:ligatures w14:val="none"/>
        </w:rPr>
        <w:t xml:space="preserve"> to just give bonuses or pay off loans but a compensatory scheme must also be forward-looking with considerations for retention opportunities. These plans must provide for flexibility within the workforce to draw nurses into areas facing the </w:t>
      </w:r>
      <w:proofErr w:type="gramStart"/>
      <w:r w:rsidRPr="0058623A">
        <w:rPr>
          <w:rFonts w:ascii="Times New Roman" w:eastAsia="Times New Roman" w:hAnsi="Times New Roman" w:cs="Times New Roman"/>
          <w:kern w:val="0"/>
          <w14:ligatures w14:val="none"/>
        </w:rPr>
        <w:t>most dire</w:t>
      </w:r>
      <w:proofErr w:type="gramEnd"/>
      <w:r w:rsidRPr="0058623A">
        <w:rPr>
          <w:rFonts w:ascii="Times New Roman" w:eastAsia="Times New Roman" w:hAnsi="Times New Roman" w:cs="Times New Roman"/>
          <w:kern w:val="0"/>
          <w14:ligatures w14:val="none"/>
        </w:rPr>
        <w:t xml:space="preserve"> shortages while also promoting investment in technologies that can optimize nursing workflow and efficiency to offset some of the stressors associated with care, as articulated by those nurses who have already left the bedside. But investment in nursing should not just take the form of hourly pay changes, but investing in the next generation to have more nurses at the bedside in support of better staffing ratios.</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The WHO also promotes a policy initiative to facilitate digital health competencies in education and training, which would also help address many of the issues identified within nursing </w:t>
      </w:r>
      <w:proofErr w:type="gramStart"/>
      <w:r w:rsidRPr="0058623A">
        <w:rPr>
          <w:rFonts w:ascii="Times New Roman" w:eastAsia="Times New Roman" w:hAnsi="Times New Roman" w:cs="Times New Roman"/>
          <w:kern w:val="0"/>
          <w14:ligatures w14:val="none"/>
        </w:rPr>
        <w:t>education(</w:t>
      </w:r>
      <w:proofErr w:type="gramEnd"/>
      <w:r w:rsidRPr="0058623A">
        <w:rPr>
          <w:rFonts w:ascii="Times New Roman" w:eastAsia="Times New Roman" w:hAnsi="Times New Roman" w:cs="Times New Roman"/>
          <w:kern w:val="0"/>
          <w14:ligatures w14:val="none"/>
        </w:rPr>
        <w:t xml:space="preserve">Hardy, 2024 p. 497). Not only has there been a shortage of nurses graduating, but many cannot be admitted to nursing programs because of the lack of educators needed to support them. Digital health can offload some of this through simulation labs and remote learning opportunities. Similarly, the nursing curricula need to reflect the shifting landscape of healthcare delivery and </w:t>
      </w:r>
      <w:proofErr w:type="gramStart"/>
      <w:r w:rsidRPr="0058623A">
        <w:rPr>
          <w:rFonts w:ascii="Times New Roman" w:eastAsia="Times New Roman" w:hAnsi="Times New Roman" w:cs="Times New Roman"/>
          <w:kern w:val="0"/>
          <w14:ligatures w14:val="none"/>
        </w:rPr>
        <w:t>with it</w:t>
      </w:r>
      <w:proofErr w:type="gramEnd"/>
      <w:r w:rsidRPr="0058623A">
        <w:rPr>
          <w:rFonts w:ascii="Times New Roman" w:eastAsia="Times New Roman" w:hAnsi="Times New Roman" w:cs="Times New Roman"/>
          <w:kern w:val="0"/>
          <w14:ligatures w14:val="none"/>
        </w:rPr>
        <w:t xml:space="preserve"> nursing education. In response nursing programs and academic centers need to incorporate digital health literacy courses for new and current clinicians. Digital health must become embedded within nursing practice to not only impact the services provided but also improve health outcomes and unburden nurse staff through the effective utilization of health technologies (Livesay et al., 2023).</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While many experienced nurses are looking to leave the profession permanently, their expertise can and should still be leveraged in new ways. The WHO suggests that health management through digital health applications is a policy option to attain people-centered health systems </w:t>
      </w:r>
      <w:r w:rsidRPr="0058623A">
        <w:rPr>
          <w:rFonts w:ascii="Times New Roman" w:eastAsia="Times New Roman" w:hAnsi="Times New Roman" w:cs="Times New Roman"/>
          <w:kern w:val="0"/>
          <w14:ligatures w14:val="none"/>
        </w:rPr>
        <w:lastRenderedPageBreak/>
        <w:t>(Hardy, 2024 p. 497). Bedside clinicians have a unique perspective in the populations they manage, and their insights could prompt targeted approaches especially as the changing demographics indicate an increased need for geriatric care with comorbid conditions within the next 5 to 10 years. Rather than leaving the profession completely, these nurses can be retrained to coach patients on how to navigate these new platforms, use and monitor wearables and participate in telehealth opportunities. Supporting patients in this way could improve chronic disease management and treatment plan compliance. Nurses would stay in the nursing profession and leverage their skills for the optimal management of chronic conditions that the boomer population will require. As Livesay and colleagues point out, nurses are positioned to bridge both the social and technical skills needed for their patients to successfully navigate increasingly digitized care platforms (2023).</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The digital health space will not be a magic bullet for the multifaceted challenges facing the nursing profession but can be leveraged to mitigate some of the problems in new and innovative ways. Ultimately the growing concerns from within the nursing field should not be seen as a barrier to profitability but rather an opportunity to solve the global challenges in healthcare delivery, as they are not unique. Any comprehensive plan to address these nursing shortages must not only consider replenishing the workforce but retaining it as well, through many more means than compensation, and instead through innovation that can make their impact on care more streamlined, safer, and targeted.</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References</w:t>
      </w:r>
      <w:r w:rsidRPr="0058623A">
        <w:rPr>
          <w:rFonts w:ascii="Times New Roman" w:eastAsia="Times New Roman" w:hAnsi="Times New Roman" w:cs="Times New Roman"/>
          <w:kern w:val="0"/>
          <w14:ligatures w14:val="none"/>
        </w:rPr>
        <w:br/>
        <w:t>Hardy, L. (2024). Health informatics: An interprofessional approach. Elsevier</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Livesay, K., Petersen, S., Walter, R., Zhao, L., Butler-Henderson, K., &amp; </w:t>
      </w:r>
      <w:proofErr w:type="spellStart"/>
      <w:r w:rsidRPr="0058623A">
        <w:rPr>
          <w:rFonts w:ascii="Times New Roman" w:eastAsia="Times New Roman" w:hAnsi="Times New Roman" w:cs="Times New Roman"/>
          <w:kern w:val="0"/>
          <w14:ligatures w14:val="none"/>
        </w:rPr>
        <w:t>Abdolkhani</w:t>
      </w:r>
      <w:proofErr w:type="spellEnd"/>
      <w:r w:rsidRPr="0058623A">
        <w:rPr>
          <w:rFonts w:ascii="Times New Roman" w:eastAsia="Times New Roman" w:hAnsi="Times New Roman" w:cs="Times New Roman"/>
          <w:kern w:val="0"/>
          <w14:ligatures w14:val="none"/>
        </w:rPr>
        <w:t>, R. (2023). Sociotechnical challenges of digital health in nursing practice during the COVID-19 pandemic: National study. JMIR Nursing, 6, e46819. https://doi.org/10.2196/46819</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Nurses to Riches. (2023, </w:t>
      </w:r>
      <w:proofErr w:type="gramStart"/>
      <w:r w:rsidRPr="0058623A">
        <w:rPr>
          <w:rFonts w:ascii="Times New Roman" w:eastAsia="Times New Roman" w:hAnsi="Times New Roman" w:cs="Times New Roman"/>
          <w:kern w:val="0"/>
          <w14:ligatures w14:val="none"/>
        </w:rPr>
        <w:t>February,</w:t>
      </w:r>
      <w:proofErr w:type="gramEnd"/>
      <w:r w:rsidRPr="0058623A">
        <w:rPr>
          <w:rFonts w:ascii="Times New Roman" w:eastAsia="Times New Roman" w:hAnsi="Times New Roman" w:cs="Times New Roman"/>
          <w:kern w:val="0"/>
          <w14:ligatures w14:val="none"/>
        </w:rPr>
        <w:t xml:space="preserve"> 26). Why is there a nursing shortage? The shocking truth about the future of </w:t>
      </w:r>
      <w:proofErr w:type="gramStart"/>
      <w:r w:rsidRPr="0058623A">
        <w:rPr>
          <w:rFonts w:ascii="Times New Roman" w:eastAsia="Times New Roman" w:hAnsi="Times New Roman" w:cs="Times New Roman"/>
          <w:kern w:val="0"/>
          <w14:ligatures w14:val="none"/>
        </w:rPr>
        <w:t>nursing.[</w:t>
      </w:r>
      <w:proofErr w:type="gramEnd"/>
      <w:r w:rsidRPr="0058623A">
        <w:rPr>
          <w:rFonts w:ascii="Times New Roman" w:eastAsia="Times New Roman" w:hAnsi="Times New Roman" w:cs="Times New Roman"/>
          <w:kern w:val="0"/>
          <w14:ligatures w14:val="none"/>
        </w:rPr>
        <w:t>Video] https://www.youtube.com/watch?v=Yk8Zg7QVkec&amp;t=486s</w:t>
      </w:r>
    </w:p>
    <w:p w14:paraId="21DF4C4C" w14:textId="77777777" w:rsidR="0058623A" w:rsidRPr="0058623A" w:rsidRDefault="0058623A" w:rsidP="0058623A">
      <w:pPr>
        <w:spacing w:after="0" w:line="240" w:lineRule="auto"/>
        <w:rPr>
          <w:rFonts w:ascii="Times New Roman" w:eastAsia="Times New Roman" w:hAnsi="Times New Roman" w:cs="Times New Roman"/>
          <w:i/>
          <w:iCs/>
          <w:kern w:val="0"/>
          <w14:ligatures w14:val="none"/>
        </w:rPr>
      </w:pPr>
      <w:r w:rsidRPr="0058623A">
        <w:rPr>
          <w:rFonts w:ascii="Times New Roman" w:eastAsia="Times New Roman" w:hAnsi="Times New Roman" w:cs="Times New Roman"/>
          <w:i/>
          <w:iCs/>
          <w:kern w:val="0"/>
          <w:sz w:val="18"/>
          <w:szCs w:val="18"/>
          <w14:ligatures w14:val="none"/>
        </w:rPr>
        <w:t>861 words</w:t>
      </w:r>
    </w:p>
    <w:p w14:paraId="0E7EBC3B" w14:textId="39916B9E" w:rsidR="0058623A" w:rsidRDefault="0058623A" w:rsidP="0058623A">
      <w:pPr>
        <w:spacing w:after="0" w:line="240" w:lineRule="auto"/>
        <w:rPr>
          <w:rFonts w:ascii="Times New Roman" w:eastAsia="Times New Roman" w:hAnsi="Times New Roman" w:cs="Times New Roman"/>
          <w:kern w:val="0"/>
          <w14:ligatures w14:val="none"/>
        </w:rPr>
      </w:pPr>
    </w:p>
    <w:p w14:paraId="56A3B7AE" w14:textId="77777777" w:rsidR="0058623A" w:rsidRDefault="0058623A" w:rsidP="0058623A">
      <w:pPr>
        <w:spacing w:after="0" w:line="240" w:lineRule="auto"/>
        <w:rPr>
          <w:rFonts w:ascii="Times New Roman" w:eastAsia="Times New Roman" w:hAnsi="Times New Roman" w:cs="Times New Roman"/>
          <w:kern w:val="0"/>
          <w14:ligatures w14:val="none"/>
        </w:rPr>
      </w:pPr>
    </w:p>
    <w:p w14:paraId="2BC1BB03" w14:textId="77777777" w:rsidR="0058623A" w:rsidRDefault="0058623A" w:rsidP="0058623A">
      <w:pPr>
        <w:spacing w:after="0" w:line="240" w:lineRule="auto"/>
        <w:rPr>
          <w:rFonts w:ascii="Times New Roman" w:eastAsia="Times New Roman" w:hAnsi="Times New Roman" w:cs="Times New Roman"/>
          <w:kern w:val="0"/>
          <w14:ligatures w14:val="none"/>
        </w:rPr>
      </w:pPr>
    </w:p>
    <w:p w14:paraId="4A7304F1"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p>
    <w:p w14:paraId="2F07D4E3"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noProof/>
          <w:kern w:val="0"/>
          <w14:ligatures w14:val="none"/>
        </w:rPr>
        <mc:AlternateContent>
          <mc:Choice Requires="wps">
            <w:drawing>
              <wp:inline distT="0" distB="0" distL="0" distR="0" wp14:anchorId="4CE9C6E4" wp14:editId="3F7FFA76">
                <wp:extent cx="304800" cy="304800"/>
                <wp:effectExtent l="0" t="0" r="0" b="0"/>
                <wp:docPr id="1412092033" name="AutoShape 1" descr="Picture of Dickens Tamukedd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25223B" id="AutoShape 1" o:spid="_x0000_s1026" alt="Picture of Dickens Tamukedd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A7EDDCF" w14:textId="77777777" w:rsidR="0058623A" w:rsidRPr="0058623A" w:rsidRDefault="0058623A" w:rsidP="0058623A">
      <w:pPr>
        <w:spacing w:after="0" w:line="240" w:lineRule="auto"/>
        <w:outlineLvl w:val="2"/>
        <w:rPr>
          <w:rFonts w:ascii="var(--font-family-display)" w:eastAsia="Times New Roman" w:hAnsi="var(--font-family-display)" w:cs="Times New Roman"/>
          <w:b/>
          <w:bCs/>
          <w:kern w:val="0"/>
          <w:sz w:val="27"/>
          <w:szCs w:val="27"/>
          <w14:ligatures w14:val="none"/>
        </w:rPr>
      </w:pPr>
      <w:r w:rsidRPr="0058623A">
        <w:rPr>
          <w:rFonts w:ascii="var(--font-family-display)" w:eastAsia="Times New Roman" w:hAnsi="var(--font-family-display)" w:cs="Times New Roman"/>
          <w:b/>
          <w:bCs/>
          <w:kern w:val="0"/>
          <w:sz w:val="27"/>
          <w:szCs w:val="27"/>
          <w14:ligatures w14:val="none"/>
        </w:rPr>
        <w:t>Re: Week 7 Discussion 1: The Future of Nursing in Global Digital Health</w:t>
      </w:r>
    </w:p>
    <w:p w14:paraId="501023C4"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by </w:t>
      </w:r>
      <w:hyperlink r:id="rId5" w:history="1">
        <w:r w:rsidRPr="0058623A">
          <w:rPr>
            <w:rFonts w:ascii="Times New Roman" w:eastAsia="Times New Roman" w:hAnsi="Times New Roman" w:cs="Times New Roman"/>
            <w:color w:val="0000FF"/>
            <w:kern w:val="0"/>
            <w:u w:val="single"/>
            <w14:ligatures w14:val="none"/>
          </w:rPr>
          <w:t xml:space="preserve">Dickens </w:t>
        </w:r>
        <w:proofErr w:type="spellStart"/>
        <w:r w:rsidRPr="0058623A">
          <w:rPr>
            <w:rFonts w:ascii="Times New Roman" w:eastAsia="Times New Roman" w:hAnsi="Times New Roman" w:cs="Times New Roman"/>
            <w:color w:val="0000FF"/>
            <w:kern w:val="0"/>
            <w:u w:val="single"/>
            <w14:ligatures w14:val="none"/>
          </w:rPr>
          <w:t>Tamukedde</w:t>
        </w:r>
        <w:proofErr w:type="spellEnd"/>
      </w:hyperlink>
      <w:r w:rsidRPr="0058623A">
        <w:rPr>
          <w:rFonts w:ascii="Times New Roman" w:eastAsia="Times New Roman" w:hAnsi="Times New Roman" w:cs="Times New Roman"/>
          <w:kern w:val="0"/>
          <w14:ligatures w14:val="none"/>
        </w:rPr>
        <w:t> - Tuesday, 6 August 2024, 11:03 PM</w:t>
      </w:r>
    </w:p>
    <w:p w14:paraId="163900AE"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p>
    <w:p w14:paraId="23DBCAF6"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 xml:space="preserve">The adoption of digital health could significantly improve the quality and safety of patients’ care. A Global Strategic Directions for Health in the Digital Age 2020-2025 was approved by the WHO in the 73rd World Health Assembly through support from WHA73 in 2020. New technologies will only enhance the patient’s capacity to embrace the active role involving them; in managing their own care and or their healthcare services. The future of nursing is bound to be heavily affiliated to the use of technology, data accruement, analysis and distribution of the </w:t>
      </w:r>
      <w:r w:rsidRPr="0058623A">
        <w:rPr>
          <w:rFonts w:ascii="Times New Roman" w:eastAsia="Times New Roman" w:hAnsi="Times New Roman" w:cs="Times New Roman"/>
          <w:kern w:val="0"/>
          <w:lang w:val="en-GB"/>
          <w14:ligatures w14:val="none"/>
        </w:rPr>
        <w:lastRenderedPageBreak/>
        <w:t>results. Nursing must also be very keen when it comes to changes since it is a profession that must be knowledgeable with the evolution that are occurring. It also means that this educational training in digital health should be encouraged by the profession, healthcare organizations, and schools/academia.</w:t>
      </w:r>
    </w:p>
    <w:p w14:paraId="4205F83D"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Based on the videos that are Nursing shortage, why nurses are leaving nursing, and the future of nursing in a global digital system, the following are three policy options and actions recommended by WHO as found in chapter 32 of Hardy (2024) to facilitate change. </w:t>
      </w:r>
    </w:p>
    <w:p w14:paraId="7A1110D3"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lang w:val="en-GB"/>
          <w14:ligatures w14:val="none"/>
        </w:rPr>
        <w:t>Promoting digital literacy among healthcare professionals: </w:t>
      </w:r>
      <w:r w:rsidRPr="0058623A">
        <w:rPr>
          <w:rFonts w:ascii="Times New Roman" w:eastAsia="Times New Roman" w:hAnsi="Times New Roman" w:cs="Times New Roman"/>
          <w:kern w:val="0"/>
          <w:lang w:val="en-GB"/>
          <w14:ligatures w14:val="none"/>
        </w:rPr>
        <w:t xml:space="preserve">From the video “Medicine is Sick: Nurses Describe Why They’ve Left the Profession,” one can deduce that burnout and dissatisfaction are some of the chief causes of exiting the nursing profession. By enhancing the recognition of digital literacy, the HCPs can achieve more successes and carry out fewer administrative works, hence preventing burnout and enhancing job satisfaction. Additionally, the video “Geoffrey Hinton: The 60 Minutes Interview” sheds light on the fact that artificial intelligence is moving forward at an unprecedented speed in the sphere of medicine. AI therefore requires that health care providers, including nurses, are digitally competent </w:t>
      </w:r>
      <w:proofErr w:type="gramStart"/>
      <w:r w:rsidRPr="0058623A">
        <w:rPr>
          <w:rFonts w:ascii="Times New Roman" w:eastAsia="Times New Roman" w:hAnsi="Times New Roman" w:cs="Times New Roman"/>
          <w:kern w:val="0"/>
          <w:lang w:val="en-GB"/>
          <w14:ligatures w14:val="none"/>
        </w:rPr>
        <w:t>in order to</w:t>
      </w:r>
      <w:proofErr w:type="gramEnd"/>
      <w:r w:rsidRPr="0058623A">
        <w:rPr>
          <w:rFonts w:ascii="Times New Roman" w:eastAsia="Times New Roman" w:hAnsi="Times New Roman" w:cs="Times New Roman"/>
          <w:kern w:val="0"/>
          <w:lang w:val="en-GB"/>
          <w14:ligatures w14:val="none"/>
        </w:rPr>
        <w:t xml:space="preserve"> comprehend and implement the innovations. Nurses who know how to engage with digital tools can use them to collaborate with AI to improve patients’ care and safety. </w:t>
      </w:r>
    </w:p>
    <w:p w14:paraId="7BBF7898"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lang w:val="en-GB"/>
          <w14:ligatures w14:val="none"/>
        </w:rPr>
        <w:t>Investing in AI and Digital Health Technologies:</w:t>
      </w:r>
      <w:r w:rsidRPr="0058623A">
        <w:rPr>
          <w:rFonts w:ascii="Times New Roman" w:eastAsia="Times New Roman" w:hAnsi="Times New Roman" w:cs="Times New Roman"/>
          <w:kern w:val="0"/>
          <w:lang w:val="en-GB"/>
          <w14:ligatures w14:val="none"/>
        </w:rPr>
        <w:t> AI in patient care highlighted in the ‘Hospitals Using Artificial Intelligence to Treat Patients’ video from NBC News demonstrates how the technology can provide and monitor real-time patient care suggestions. The allocation of funds should be done especially towards investment in such technologies with the purpose of enhancing patient and health care delivery system experiences. As outlined in “The Shocking Truth About the Nursing Shortage,” it is predicted that the nursing shortage will continue over the near future, and due to this, AI, as well as other digital health technologies, can assist in reducing the pressure by automating various low-priority activities and providing more time for nurses to attend to more pressing patient needs. This can make the profession more attractive and manageable. </w:t>
      </w:r>
    </w:p>
    <w:p w14:paraId="7B82487D"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lang w:val="en-GB"/>
          <w14:ligatures w14:val="none"/>
        </w:rPr>
        <w:t>Supporting Continuous Professional Development and Training: </w:t>
      </w:r>
      <w:r w:rsidRPr="0058623A">
        <w:rPr>
          <w:rFonts w:ascii="Times New Roman" w:eastAsia="Times New Roman" w:hAnsi="Times New Roman" w:cs="Times New Roman"/>
          <w:kern w:val="0"/>
          <w:lang w:val="en-GB"/>
          <w14:ligatures w14:val="none"/>
        </w:rPr>
        <w:t>The video titled ‘Medicine is Sick: Nurses Describe Why They’ve Left the Profession,’ shows the importance of continual education and training in digital health to ensure that they do not leave the practice due to a lack of adequate skills to meet the emerging challenges that healthcare is experiencing today. This goes a long way in addressing some of the factors that make nurses quit the noble profession. Continuous professional development also contributes to the solution of the shortage in nursing, according to “The Shocking Truth About the Nursing Shortage,” by equipping nurses to meet demanding health care services and incorporating new technologies into practice.</w:t>
      </w:r>
    </w:p>
    <w:p w14:paraId="5023EB8E"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Drawing on policy options outlined by the World Health Organization, this post presents a logical and well-structured argument concerning the possible benefits of digital health for nursing. To summarize, the videos emphasize the need for user competencies, the importance of artificial intelligence, and such attributes as constant educational upgrades to meet the current demands in the nursing field.</w:t>
      </w:r>
    </w:p>
    <w:p w14:paraId="0D108214"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lastRenderedPageBreak/>
        <w:br w:type="textWrapping" w:clear="all"/>
      </w:r>
    </w:p>
    <w:p w14:paraId="4D5AE46D"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 </w:t>
      </w:r>
    </w:p>
    <w:p w14:paraId="32F9F50D"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lang w:val="en-GB"/>
          <w14:ligatures w14:val="none"/>
        </w:rPr>
        <w:t>References</w:t>
      </w:r>
    </w:p>
    <w:p w14:paraId="3A3ACA31"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Why is there a nursing shortage? The shocking truth about the future of Nursing. YouTube. (2023, February 26).</w:t>
      </w:r>
    </w:p>
    <w:p w14:paraId="7C6B84CD" w14:textId="77777777" w:rsidR="0058623A" w:rsidRPr="0058623A" w:rsidRDefault="0058623A" w:rsidP="0058623A">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58623A">
        <w:rPr>
          <w:rFonts w:ascii="Arial" w:eastAsia="Times New Roman" w:hAnsi="Arial" w:cs="Arial"/>
          <w:color w:val="FFFFFF"/>
          <w:kern w:val="0"/>
          <w:sz w:val="15"/>
          <w:szCs w:val="15"/>
          <w:bdr w:val="none" w:sz="0" w:space="0" w:color="auto" w:frame="1"/>
          <w:lang w:val="en"/>
          <w14:ligatures w14:val="none"/>
        </w:rPr>
        <w:t>Play Video</w:t>
      </w:r>
    </w:p>
    <w:p w14:paraId="43D2A5DB"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w:t>
      </w:r>
      <w:proofErr w:type="gramStart"/>
      <w:r w:rsidRPr="0058623A">
        <w:rPr>
          <w:rFonts w:ascii="Times New Roman" w:eastAsia="Times New Roman" w:hAnsi="Times New Roman" w:cs="Times New Roman"/>
          <w:kern w:val="0"/>
          <w:lang w:val="en-GB"/>
          <w14:ligatures w14:val="none"/>
        </w:rPr>
        <w:t>godfather</w:t>
      </w:r>
      <w:proofErr w:type="gramEnd"/>
      <w:r w:rsidRPr="0058623A">
        <w:rPr>
          <w:rFonts w:ascii="Times New Roman" w:eastAsia="Times New Roman" w:hAnsi="Times New Roman" w:cs="Times New Roman"/>
          <w:kern w:val="0"/>
          <w:lang w:val="en-GB"/>
          <w14:ligatures w14:val="none"/>
        </w:rPr>
        <w:t xml:space="preserve"> of ai” Geoffrey Hinton: The 60 minutes interview. YouTube. (2023a, October 9).</w:t>
      </w:r>
    </w:p>
    <w:p w14:paraId="0331A64B" w14:textId="77777777" w:rsidR="0058623A" w:rsidRPr="0058623A" w:rsidRDefault="0058623A" w:rsidP="0058623A">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58623A">
        <w:rPr>
          <w:rFonts w:ascii="Arial" w:eastAsia="Times New Roman" w:hAnsi="Arial" w:cs="Arial"/>
          <w:color w:val="FFFFFF"/>
          <w:kern w:val="0"/>
          <w:sz w:val="15"/>
          <w:szCs w:val="15"/>
          <w:bdr w:val="none" w:sz="0" w:space="0" w:color="auto" w:frame="1"/>
          <w:lang w:val="en"/>
          <w14:ligatures w14:val="none"/>
        </w:rPr>
        <w:t>Play Video</w:t>
      </w:r>
    </w:p>
    <w:p w14:paraId="22C535A8"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Medicine is sick: Nurses describe why they’ve left the profession. YouTube. (2022, May 11).</w:t>
      </w:r>
    </w:p>
    <w:p w14:paraId="02A84089" w14:textId="77777777" w:rsidR="0058623A" w:rsidRPr="0058623A" w:rsidRDefault="0058623A" w:rsidP="0058623A">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58623A">
        <w:rPr>
          <w:rFonts w:ascii="Arial" w:eastAsia="Times New Roman" w:hAnsi="Arial" w:cs="Arial"/>
          <w:color w:val="FFFFFF"/>
          <w:kern w:val="0"/>
          <w:sz w:val="15"/>
          <w:szCs w:val="15"/>
          <w:bdr w:val="none" w:sz="0" w:space="0" w:color="auto" w:frame="1"/>
          <w:lang w:val="en"/>
          <w14:ligatures w14:val="none"/>
        </w:rPr>
        <w:t>Play Video</w:t>
      </w:r>
    </w:p>
    <w:p w14:paraId="0BC06B5D"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High-tech hospital uses artificial intelligence in patient care. YouTube. (2023b, February 5).</w:t>
      </w:r>
    </w:p>
    <w:p w14:paraId="6FE38CFA" w14:textId="77777777" w:rsidR="0058623A" w:rsidRPr="0058623A" w:rsidRDefault="0058623A" w:rsidP="0058623A">
      <w:pPr>
        <w:shd w:val="clear" w:color="auto" w:fill="000000"/>
        <w:spacing w:after="100" w:line="240" w:lineRule="auto"/>
        <w:jc w:val="center"/>
        <w:textAlignment w:val="top"/>
        <w:rPr>
          <w:rFonts w:ascii="Arial" w:eastAsia="Times New Roman" w:hAnsi="Arial" w:cs="Arial"/>
          <w:color w:val="FFFFFF"/>
          <w:kern w:val="0"/>
          <w:sz w:val="15"/>
          <w:szCs w:val="15"/>
          <w:lang w:val="en"/>
          <w14:ligatures w14:val="none"/>
        </w:rPr>
      </w:pPr>
      <w:r w:rsidRPr="0058623A">
        <w:rPr>
          <w:rFonts w:ascii="Arial" w:eastAsia="Times New Roman" w:hAnsi="Arial" w:cs="Arial"/>
          <w:color w:val="FFFFFF"/>
          <w:kern w:val="0"/>
          <w:sz w:val="15"/>
          <w:szCs w:val="15"/>
          <w:bdr w:val="none" w:sz="0" w:space="0" w:color="auto" w:frame="1"/>
          <w:lang w:val="en"/>
          <w14:ligatures w14:val="none"/>
        </w:rPr>
        <w:t>Play Video</w:t>
      </w:r>
    </w:p>
    <w:p w14:paraId="07A43A84"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Global strategy on Digital Health 2020-2025-. National Health Insurance Administration Ministry of Health and Welfare. (n.d.). </w:t>
      </w:r>
      <w:hyperlink r:id="rId6" w:anchor=":~:text=The%20Seventy-Third%20World%20Health,global%2C%20regional%20and%20national%20levels" w:history="1">
        <w:r w:rsidRPr="0058623A">
          <w:rPr>
            <w:rFonts w:ascii="Times New Roman" w:eastAsia="Times New Roman" w:hAnsi="Times New Roman" w:cs="Times New Roman"/>
            <w:color w:val="0000FF"/>
            <w:kern w:val="0"/>
            <w:u w:val="single"/>
            <w:lang w:val="en-GB"/>
            <w14:ligatures w14:val="none"/>
          </w:rPr>
          <w:t>https://www.nhi.gov.tw/en/np-211-2.html#:~:text=The%20Seventy%2DThird%20World%20Health,global%2C%20regional%20and%20national%20levels</w:t>
        </w:r>
      </w:hyperlink>
      <w:r w:rsidRPr="0058623A">
        <w:rPr>
          <w:rFonts w:ascii="Times New Roman" w:eastAsia="Times New Roman" w:hAnsi="Times New Roman" w:cs="Times New Roman"/>
          <w:kern w:val="0"/>
          <w:lang w:val="en-GB"/>
          <w14:ligatures w14:val="none"/>
        </w:rPr>
        <w:t>.</w:t>
      </w:r>
    </w:p>
    <w:p w14:paraId="42658D47"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lang w:val="en-GB"/>
          <w14:ligatures w14:val="none"/>
        </w:rPr>
        <w:t> </w:t>
      </w:r>
    </w:p>
    <w:p w14:paraId="0B7584DC" w14:textId="77777777" w:rsidR="0058623A" w:rsidRDefault="0058623A"/>
    <w:p w14:paraId="68F0EBB6" w14:textId="77777777" w:rsidR="0058623A" w:rsidRDefault="0058623A"/>
    <w:p w14:paraId="0776129E" w14:textId="77777777" w:rsidR="0058623A" w:rsidRDefault="0058623A"/>
    <w:p w14:paraId="50CBFA41" w14:textId="77777777" w:rsidR="0058623A" w:rsidRDefault="0058623A"/>
    <w:p w14:paraId="5DF170B8" w14:textId="77777777" w:rsidR="0058623A" w:rsidRDefault="0058623A"/>
    <w:p w14:paraId="43B9F010" w14:textId="77777777" w:rsidR="0058623A" w:rsidRDefault="0058623A"/>
    <w:p w14:paraId="34A4BD72" w14:textId="77777777" w:rsidR="0058623A" w:rsidRDefault="0058623A"/>
    <w:p w14:paraId="5E7A0579" w14:textId="77777777" w:rsidR="0058623A" w:rsidRDefault="0058623A"/>
    <w:p w14:paraId="54B30526" w14:textId="77777777" w:rsidR="0058623A" w:rsidRPr="0058623A" w:rsidRDefault="0058623A" w:rsidP="0058623A">
      <w:pPr>
        <w:spacing w:after="0" w:line="240" w:lineRule="auto"/>
        <w:outlineLvl w:val="2"/>
        <w:rPr>
          <w:rFonts w:ascii="var(--font-family-display)" w:eastAsia="Times New Roman" w:hAnsi="var(--font-family-display)" w:cs="Times New Roman"/>
          <w:b/>
          <w:bCs/>
          <w:kern w:val="0"/>
          <w:sz w:val="27"/>
          <w:szCs w:val="27"/>
          <w14:ligatures w14:val="none"/>
        </w:rPr>
      </w:pPr>
      <w:r w:rsidRPr="0058623A">
        <w:rPr>
          <w:rFonts w:ascii="var(--font-family-display)" w:eastAsia="Times New Roman" w:hAnsi="var(--font-family-display)" w:cs="Times New Roman"/>
          <w:b/>
          <w:bCs/>
          <w:kern w:val="0"/>
          <w:sz w:val="27"/>
          <w:szCs w:val="27"/>
          <w14:ligatures w14:val="none"/>
        </w:rPr>
        <w:t>Re: Week 7 Discussion 2: Future Considerations Related to Providing Quality Health Care Globally</w:t>
      </w:r>
    </w:p>
    <w:p w14:paraId="72D95C91"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by </w:t>
      </w:r>
      <w:hyperlink r:id="rId7" w:history="1">
        <w:r w:rsidRPr="0058623A">
          <w:rPr>
            <w:rFonts w:ascii="Times New Roman" w:eastAsia="Times New Roman" w:hAnsi="Times New Roman" w:cs="Times New Roman"/>
            <w:color w:val="0000FF"/>
            <w:kern w:val="0"/>
            <w:u w:val="single"/>
            <w14:ligatures w14:val="none"/>
          </w:rPr>
          <w:t>Constance Dundon</w:t>
        </w:r>
      </w:hyperlink>
      <w:r w:rsidRPr="0058623A">
        <w:rPr>
          <w:rFonts w:ascii="Times New Roman" w:eastAsia="Times New Roman" w:hAnsi="Times New Roman" w:cs="Times New Roman"/>
          <w:kern w:val="0"/>
          <w14:ligatures w14:val="none"/>
        </w:rPr>
        <w:t> - Wednesday, 7 August 2024, 11:39 AM</w:t>
      </w:r>
    </w:p>
    <w:p w14:paraId="17C117BF"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xml:space="preserve">Data mining is a subfield of AI that uses diverse and vast data sets to gain a deeper understanding of previously unknown patterns by grouping variables of similar behaviors that were previously unappreciated due to their complex scope (Kolling et al., 2021). Data mining </w:t>
      </w:r>
      <w:r w:rsidRPr="0058623A">
        <w:rPr>
          <w:rFonts w:ascii="Times New Roman" w:eastAsia="Times New Roman" w:hAnsi="Times New Roman" w:cs="Times New Roman"/>
          <w:kern w:val="0"/>
          <w14:ligatures w14:val="none"/>
        </w:rPr>
        <w:lastRenderedPageBreak/>
        <w:t>technology will benefit not only large-scale population and disease management optimization but also healthcare systems. Data mining technology within healthcare is a new and growing area of clinical research and understanding its applications when using clinical big data and public medical databases will be important for clinicians to understand so that the results of their research can be trusted and ultimately used can be used for clinical benefit (Wu et al., 2021).</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According to Wu and colleagues, data mining typically uses either descriptive or predictive modeling, and the process is generally divided into several steps. First, a database is selected, the data is then extracted from multiple sources, and the data is processed and “cleaned” into a usable format. Next data is extracted based on identified patterns through machine learning, those patterns are then examined to determine the nature of the relationship patterns and their validity. Once validity has been established, the results are evaluated and translated into practical clinical knowledge (2021). Using these data mining techniques, healthcare researchers </w:t>
      </w:r>
      <w:proofErr w:type="gramStart"/>
      <w:r w:rsidRPr="0058623A">
        <w:rPr>
          <w:rFonts w:ascii="Times New Roman" w:eastAsia="Times New Roman" w:hAnsi="Times New Roman" w:cs="Times New Roman"/>
          <w:kern w:val="0"/>
          <w14:ligatures w14:val="none"/>
        </w:rPr>
        <w:t>are able to</w:t>
      </w:r>
      <w:proofErr w:type="gramEnd"/>
      <w:r w:rsidRPr="0058623A">
        <w:rPr>
          <w:rFonts w:ascii="Times New Roman" w:eastAsia="Times New Roman" w:hAnsi="Times New Roman" w:cs="Times New Roman"/>
          <w:kern w:val="0"/>
          <w14:ligatures w14:val="none"/>
        </w:rPr>
        <w:t xml:space="preserve"> make predictions about pandemic scenarios, and incidence trends regarding diseases like diabetes, depression, and even cancer. It has even been applied to mass casualty responses within emergency departments. These examples show how the use of data mining can optimize decision-making within healthcare organizations and can reduce human error or subjectivity (Kolling et al., 2021)</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 xml:space="preserve">As we have previously discussed, the use of big data as a method to discern current and future trends within large swaths of populations allows for healthcare leaders to implement strategic plans reflective of their patients and organizations’ future needs (Wu et al., 2021). </w:t>
      </w:r>
      <w:proofErr w:type="gramStart"/>
      <w:r w:rsidRPr="0058623A">
        <w:rPr>
          <w:rFonts w:ascii="Times New Roman" w:eastAsia="Times New Roman" w:hAnsi="Times New Roman" w:cs="Times New Roman"/>
          <w:kern w:val="0"/>
          <w14:ligatures w14:val="none"/>
        </w:rPr>
        <w:t>To a large extent</w:t>
      </w:r>
      <w:proofErr w:type="gramEnd"/>
      <w:r w:rsidRPr="0058623A">
        <w:rPr>
          <w:rFonts w:ascii="Times New Roman" w:eastAsia="Times New Roman" w:hAnsi="Times New Roman" w:cs="Times New Roman"/>
          <w:kern w:val="0"/>
          <w14:ligatures w14:val="none"/>
        </w:rPr>
        <w:t xml:space="preserve"> though, despite the exponential growth in the volume of data is still underused within healthcare and it is expected that healthcare data will exceed 1.2 </w:t>
      </w:r>
      <w:proofErr w:type="spellStart"/>
      <w:r w:rsidRPr="0058623A">
        <w:rPr>
          <w:rFonts w:ascii="Times New Roman" w:eastAsia="Times New Roman" w:hAnsi="Times New Roman" w:cs="Times New Roman"/>
          <w:kern w:val="0"/>
          <w14:ligatures w14:val="none"/>
        </w:rPr>
        <w:t>extrabytes</w:t>
      </w:r>
      <w:proofErr w:type="spellEnd"/>
      <w:r w:rsidRPr="0058623A">
        <w:rPr>
          <w:rFonts w:ascii="Times New Roman" w:eastAsia="Times New Roman" w:hAnsi="Times New Roman" w:cs="Times New Roman"/>
          <w:kern w:val="0"/>
          <w14:ligatures w14:val="none"/>
        </w:rPr>
        <w:t xml:space="preserve"> a year. (Kolling et al.,2021). Leveraging the use of this data can ultimately be framed </w:t>
      </w:r>
      <w:proofErr w:type="gramStart"/>
      <w:r w:rsidRPr="0058623A">
        <w:rPr>
          <w:rFonts w:ascii="Times New Roman" w:eastAsia="Times New Roman" w:hAnsi="Times New Roman" w:cs="Times New Roman"/>
          <w:kern w:val="0"/>
          <w14:ligatures w14:val="none"/>
        </w:rPr>
        <w:t>as a way to</w:t>
      </w:r>
      <w:proofErr w:type="gramEnd"/>
      <w:r w:rsidRPr="0058623A">
        <w:rPr>
          <w:rFonts w:ascii="Times New Roman" w:eastAsia="Times New Roman" w:hAnsi="Times New Roman" w:cs="Times New Roman"/>
          <w:kern w:val="0"/>
          <w14:ligatures w14:val="none"/>
        </w:rPr>
        <w:t xml:space="preserve"> implement cost control measures on many fronts within healthcare delivery and improve the status quo. Data mining could also improve resource management, patient care systems, and even infection control and risk management (Kolling et al., 2021). Some examples used within healthcare systems management include cost efficiency to improve patient satisfaction, detecting medical fraud and abuse, and reducing cost and losses for management efficiency (Wu et al., 2021).</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Future data mining applications will need to become standardized and will likely need a formalized programming language to capture the nuances found within unstructured data. Some researchers have been hesitant to apply results from data-mined studies given the lack of consistency in determining the veracity of the results. Similarly, healthcare informatics are also working diligently to ensure data security and maintain patient privacy as its use grows. Data mining which was not previously deployed on a large scale in healthcare presents a new opportunity to refine disease prediction models and develop risk assessment tools and clinical decision-making software (Wu et al., 2021).</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t>References</w:t>
      </w:r>
      <w:r w:rsidRPr="0058623A">
        <w:rPr>
          <w:rFonts w:ascii="Times New Roman" w:eastAsia="Times New Roman" w:hAnsi="Times New Roman" w:cs="Times New Roman"/>
          <w:kern w:val="0"/>
          <w14:ligatures w14:val="none"/>
        </w:rPr>
        <w:br/>
        <w:t xml:space="preserve">Kolling, M. L., Furstenau, L. B., Sott, M. K., </w:t>
      </w:r>
      <w:proofErr w:type="spellStart"/>
      <w:r w:rsidRPr="0058623A">
        <w:rPr>
          <w:rFonts w:ascii="Times New Roman" w:eastAsia="Times New Roman" w:hAnsi="Times New Roman" w:cs="Times New Roman"/>
          <w:kern w:val="0"/>
          <w14:ligatures w14:val="none"/>
        </w:rPr>
        <w:t>Rabaioli</w:t>
      </w:r>
      <w:proofErr w:type="spellEnd"/>
      <w:r w:rsidRPr="0058623A">
        <w:rPr>
          <w:rFonts w:ascii="Times New Roman" w:eastAsia="Times New Roman" w:hAnsi="Times New Roman" w:cs="Times New Roman"/>
          <w:kern w:val="0"/>
          <w14:ligatures w14:val="none"/>
        </w:rPr>
        <w:t xml:space="preserve">, B., </w:t>
      </w:r>
      <w:proofErr w:type="spellStart"/>
      <w:r w:rsidRPr="0058623A">
        <w:rPr>
          <w:rFonts w:ascii="Times New Roman" w:eastAsia="Times New Roman" w:hAnsi="Times New Roman" w:cs="Times New Roman"/>
          <w:kern w:val="0"/>
          <w14:ligatures w14:val="none"/>
        </w:rPr>
        <w:t>Ulmi</w:t>
      </w:r>
      <w:proofErr w:type="spellEnd"/>
      <w:r w:rsidRPr="0058623A">
        <w:rPr>
          <w:rFonts w:ascii="Times New Roman" w:eastAsia="Times New Roman" w:hAnsi="Times New Roman" w:cs="Times New Roman"/>
          <w:kern w:val="0"/>
          <w14:ligatures w14:val="none"/>
        </w:rPr>
        <w:t xml:space="preserve">, P. H., </w:t>
      </w:r>
      <w:proofErr w:type="spellStart"/>
      <w:r w:rsidRPr="0058623A">
        <w:rPr>
          <w:rFonts w:ascii="Times New Roman" w:eastAsia="Times New Roman" w:hAnsi="Times New Roman" w:cs="Times New Roman"/>
          <w:kern w:val="0"/>
          <w14:ligatures w14:val="none"/>
        </w:rPr>
        <w:t>Bragazzi</w:t>
      </w:r>
      <w:proofErr w:type="spellEnd"/>
      <w:r w:rsidRPr="0058623A">
        <w:rPr>
          <w:rFonts w:ascii="Times New Roman" w:eastAsia="Times New Roman" w:hAnsi="Times New Roman" w:cs="Times New Roman"/>
          <w:kern w:val="0"/>
          <w14:ligatures w14:val="none"/>
        </w:rPr>
        <w:t>, N. L., &amp; Tedesco, L. P. C. (2021). Data Mining in Healthcare: Applying Strategic Intelligence Techniques to Depict 25 Years of Research Development. International journal of environmental research and public health, 18(6), 3099. https://doi.org/10.3390/ijerph18063099</w:t>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br/>
      </w:r>
      <w:r w:rsidRPr="0058623A">
        <w:rPr>
          <w:rFonts w:ascii="Times New Roman" w:eastAsia="Times New Roman" w:hAnsi="Times New Roman" w:cs="Times New Roman"/>
          <w:kern w:val="0"/>
          <w14:ligatures w14:val="none"/>
        </w:rPr>
        <w:lastRenderedPageBreak/>
        <w:t>Wu, W. T., Li, Y. J., Feng, A. Z., Li, L., Huang, T., Xu, A. D., &amp; Lyu, J. (2021). Data mining in clinical big data: the frequently used databases, steps, and methodological models</w:t>
      </w:r>
    </w:p>
    <w:p w14:paraId="65B8B19B" w14:textId="77777777" w:rsidR="0058623A" w:rsidRPr="0058623A" w:rsidRDefault="0058623A" w:rsidP="0058623A">
      <w:pPr>
        <w:spacing w:after="0" w:line="240" w:lineRule="auto"/>
        <w:rPr>
          <w:rFonts w:ascii="Times New Roman" w:eastAsia="Times New Roman" w:hAnsi="Times New Roman" w:cs="Times New Roman"/>
          <w:i/>
          <w:iCs/>
          <w:kern w:val="0"/>
          <w14:ligatures w14:val="none"/>
        </w:rPr>
      </w:pPr>
      <w:r w:rsidRPr="0058623A">
        <w:rPr>
          <w:rFonts w:ascii="Times New Roman" w:eastAsia="Times New Roman" w:hAnsi="Times New Roman" w:cs="Times New Roman"/>
          <w:i/>
          <w:iCs/>
          <w:kern w:val="0"/>
          <w:sz w:val="18"/>
          <w:szCs w:val="18"/>
          <w14:ligatures w14:val="none"/>
        </w:rPr>
        <w:t>616 words</w:t>
      </w:r>
    </w:p>
    <w:p w14:paraId="7982827D"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hyperlink r:id="rId8" w:anchor="p1919983" w:tooltip="Permanent link to this post" w:history="1">
        <w:proofErr w:type="spellStart"/>
        <w:r w:rsidRPr="0058623A">
          <w:rPr>
            <w:rFonts w:ascii="Times New Roman" w:eastAsia="Times New Roman" w:hAnsi="Times New Roman" w:cs="Times New Roman"/>
            <w:color w:val="0000FF"/>
            <w:kern w:val="0"/>
            <w:u w:val="single"/>
            <w14:ligatures w14:val="none"/>
          </w:rPr>
          <w:t>Permalink</w:t>
        </w:r>
      </w:hyperlink>
      <w:hyperlink r:id="rId9" w:anchor="p1892119" w:tooltip="Permanent link to the parent of this post" w:history="1">
        <w:r w:rsidRPr="0058623A">
          <w:rPr>
            <w:rFonts w:ascii="Times New Roman" w:eastAsia="Times New Roman" w:hAnsi="Times New Roman" w:cs="Times New Roman"/>
            <w:color w:val="0000FF"/>
            <w:kern w:val="0"/>
            <w:u w:val="single"/>
            <w14:ligatures w14:val="none"/>
          </w:rPr>
          <w:t>Show</w:t>
        </w:r>
        <w:proofErr w:type="spellEnd"/>
        <w:r w:rsidRPr="0058623A">
          <w:rPr>
            <w:rFonts w:ascii="Times New Roman" w:eastAsia="Times New Roman" w:hAnsi="Times New Roman" w:cs="Times New Roman"/>
            <w:color w:val="0000FF"/>
            <w:kern w:val="0"/>
            <w:u w:val="single"/>
            <w14:ligatures w14:val="none"/>
          </w:rPr>
          <w:t xml:space="preserve"> </w:t>
        </w:r>
        <w:proofErr w:type="spellStart"/>
        <w:r w:rsidRPr="0058623A">
          <w:rPr>
            <w:rFonts w:ascii="Times New Roman" w:eastAsia="Times New Roman" w:hAnsi="Times New Roman" w:cs="Times New Roman"/>
            <w:color w:val="0000FF"/>
            <w:kern w:val="0"/>
            <w:u w:val="single"/>
            <w14:ligatures w14:val="none"/>
          </w:rPr>
          <w:t>parent</w:t>
        </w:r>
      </w:hyperlink>
      <w:hyperlink r:id="rId10" w:anchor="mformforum" w:tooltip="Reply" w:history="1">
        <w:r w:rsidRPr="0058623A">
          <w:rPr>
            <w:rFonts w:ascii="Times New Roman" w:eastAsia="Times New Roman" w:hAnsi="Times New Roman" w:cs="Times New Roman"/>
            <w:color w:val="0000FF"/>
            <w:kern w:val="0"/>
            <w:u w:val="single"/>
            <w14:ligatures w14:val="none"/>
          </w:rPr>
          <w:t>Reply</w:t>
        </w:r>
        <w:proofErr w:type="spellEnd"/>
      </w:hyperlink>
    </w:p>
    <w:p w14:paraId="1ED4E6EE"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noProof/>
          <w:kern w:val="0"/>
          <w14:ligatures w14:val="none"/>
        </w:rPr>
        <mc:AlternateContent>
          <mc:Choice Requires="wps">
            <w:drawing>
              <wp:inline distT="0" distB="0" distL="0" distR="0" wp14:anchorId="34BC1BA0" wp14:editId="2F7C9B53">
                <wp:extent cx="304800" cy="304800"/>
                <wp:effectExtent l="0" t="0" r="0" b="0"/>
                <wp:docPr id="443251144" name="AutoShape 2" descr="Picture of James Roys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2243301" id="AutoShape 2" o:spid="_x0000_s1026" alt="Picture of James Roys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8ABF321" w14:textId="77777777" w:rsidR="0058623A" w:rsidRPr="0058623A" w:rsidRDefault="0058623A" w:rsidP="0058623A">
      <w:pPr>
        <w:spacing w:after="0" w:line="240" w:lineRule="auto"/>
        <w:outlineLvl w:val="2"/>
        <w:rPr>
          <w:rFonts w:ascii="var(--font-family-display)" w:eastAsia="Times New Roman" w:hAnsi="var(--font-family-display)" w:cs="Times New Roman"/>
          <w:b/>
          <w:bCs/>
          <w:kern w:val="0"/>
          <w:sz w:val="27"/>
          <w:szCs w:val="27"/>
          <w14:ligatures w14:val="none"/>
        </w:rPr>
      </w:pPr>
      <w:r w:rsidRPr="0058623A">
        <w:rPr>
          <w:rFonts w:ascii="var(--font-family-display)" w:eastAsia="Times New Roman" w:hAnsi="var(--font-family-display)" w:cs="Times New Roman"/>
          <w:b/>
          <w:bCs/>
          <w:kern w:val="0"/>
          <w:sz w:val="27"/>
          <w:szCs w:val="27"/>
          <w14:ligatures w14:val="none"/>
        </w:rPr>
        <w:t>Re: Week 7 Discussion 2: Future Considerations Related to Providing Quality Health Care Globally</w:t>
      </w:r>
    </w:p>
    <w:p w14:paraId="279B1B72"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by </w:t>
      </w:r>
      <w:hyperlink r:id="rId11" w:history="1">
        <w:r w:rsidRPr="0058623A">
          <w:rPr>
            <w:rFonts w:ascii="Times New Roman" w:eastAsia="Times New Roman" w:hAnsi="Times New Roman" w:cs="Times New Roman"/>
            <w:color w:val="0000FF"/>
            <w:kern w:val="0"/>
            <w:u w:val="single"/>
            <w14:ligatures w14:val="none"/>
          </w:rPr>
          <w:t>James Royster</w:t>
        </w:r>
      </w:hyperlink>
      <w:r w:rsidRPr="0058623A">
        <w:rPr>
          <w:rFonts w:ascii="Times New Roman" w:eastAsia="Times New Roman" w:hAnsi="Times New Roman" w:cs="Times New Roman"/>
          <w:kern w:val="0"/>
          <w14:ligatures w14:val="none"/>
        </w:rPr>
        <w:t> - Wednesday, 7 August 2024, 4:04 PM</w:t>
      </w:r>
    </w:p>
    <w:p w14:paraId="0478B1D2"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The Future of Health Informatics: The Role of the Internet of Things</w:t>
      </w:r>
    </w:p>
    <w:p w14:paraId="254A6AC1"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xml:space="preserve">Awareness of societal trends and challenges is a necessity to comprehend the future of health informatics. These include the current rapidly aging populations, growing incidences of chronic diseases, and the predicted shortage of healthcare professionals. It is also evident from such trends that there is a need to afford a more focused cost-benefit strategy in the performance of healthcare delivery systems with a view to cutting costs and expenses. Among technological solutions that hold the potential to tackle these issues, the most notable is the Internet of Things (IoT). Based on </w:t>
      </w:r>
      <w:proofErr w:type="spellStart"/>
      <w:r w:rsidRPr="0058623A">
        <w:rPr>
          <w:rFonts w:ascii="Times New Roman" w:eastAsia="Times New Roman" w:hAnsi="Times New Roman" w:cs="Times New Roman"/>
          <w:kern w:val="0"/>
          <w14:ligatures w14:val="none"/>
        </w:rPr>
        <w:t>Chataut</w:t>
      </w:r>
      <w:proofErr w:type="spellEnd"/>
      <w:r w:rsidRPr="0058623A">
        <w:rPr>
          <w:rFonts w:ascii="Times New Roman" w:eastAsia="Times New Roman" w:hAnsi="Times New Roman" w:cs="Times New Roman"/>
          <w:kern w:val="0"/>
          <w14:ligatures w14:val="none"/>
        </w:rPr>
        <w:t xml:space="preserve"> et al. ’s article and the chapter in Hardy’s textbook, this analysis discusses how IoT can be an augur of change in digital health across the world.</w:t>
      </w:r>
    </w:p>
    <w:p w14:paraId="32EE410F"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14:ligatures w14:val="none"/>
        </w:rPr>
        <w:t>The Internet of Things in Healthcare</w:t>
      </w:r>
    </w:p>
    <w:p w14:paraId="7942B935"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IoT can be described as a system of connected and interactive devices that work together to improve a specific process. In healthcare, IoT is also used in health accessories, such as smart health watches, connected medical devices, remote health management systems, and much more. As highlighted by Hardy (2024), IoT will be critical in enhancing health information through the interoperability of devices and systems to enhance the delivery of care.</w:t>
      </w:r>
    </w:p>
    <w:p w14:paraId="0FC82184"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14:ligatures w14:val="none"/>
        </w:rPr>
        <w:t>Future Potential of IoT in Healthcare</w:t>
      </w:r>
    </w:p>
    <w:p w14:paraId="0BBA70CA"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xml:space="preserve">The future of IoT in healthcare is full of great expectations, with the expectation of a positive shift in the quality one receives, the management of diseases, and the running of facilities. </w:t>
      </w:r>
      <w:proofErr w:type="spellStart"/>
      <w:r w:rsidRPr="0058623A">
        <w:rPr>
          <w:rFonts w:ascii="Times New Roman" w:eastAsia="Times New Roman" w:hAnsi="Times New Roman" w:cs="Times New Roman"/>
          <w:kern w:val="0"/>
          <w14:ligatures w14:val="none"/>
        </w:rPr>
        <w:t>Chataut</w:t>
      </w:r>
      <w:proofErr w:type="spellEnd"/>
      <w:r w:rsidRPr="0058623A">
        <w:rPr>
          <w:rFonts w:ascii="Times New Roman" w:eastAsia="Times New Roman" w:hAnsi="Times New Roman" w:cs="Times New Roman"/>
          <w:kern w:val="0"/>
          <w14:ligatures w14:val="none"/>
        </w:rPr>
        <w:t xml:space="preserve"> et al. (2023) further affirm that IoT will improve the monitoring of patient’s health and ensure early </w:t>
      </w:r>
      <w:proofErr w:type="gramStart"/>
      <w:r w:rsidRPr="0058623A">
        <w:rPr>
          <w:rFonts w:ascii="Times New Roman" w:eastAsia="Times New Roman" w:hAnsi="Times New Roman" w:cs="Times New Roman"/>
          <w:kern w:val="0"/>
          <w14:ligatures w14:val="none"/>
        </w:rPr>
        <w:t>intervention</w:t>
      </w:r>
      <w:proofErr w:type="gramEnd"/>
      <w:r w:rsidRPr="0058623A">
        <w:rPr>
          <w:rFonts w:ascii="Times New Roman" w:eastAsia="Times New Roman" w:hAnsi="Times New Roman" w:cs="Times New Roman"/>
          <w:kern w:val="0"/>
          <w14:ligatures w14:val="none"/>
        </w:rPr>
        <w:t xml:space="preserve"> when necessary, thus offloading the burden on health facilities. For example, smart clothes will monitor the patient’s vitals on a regular basis, therefore notifying caregivers as soon as there is an issue and perhaps saving the life of a patient. Moreover, IoT can enable patient monitoring, which can help doctors and nurses improve treatment for common chronic conditions and avoid frequent readmissions.</w:t>
      </w:r>
    </w:p>
    <w:p w14:paraId="0A85B2D4"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14:ligatures w14:val="none"/>
        </w:rPr>
        <w:t>Global Digital Health Transformation</w:t>
      </w:r>
    </w:p>
    <w:p w14:paraId="462A2065"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xml:space="preserve">IoT will have a significant impact on a global shift in digital health that will include expansion, quality improvement, and cost reduction. According to Hardy (2024), IoT has the potential to strengthen the connection between patients and care providers, particularly in rural regions, </w:t>
      </w:r>
      <w:proofErr w:type="gramStart"/>
      <w:r w:rsidRPr="0058623A">
        <w:rPr>
          <w:rFonts w:ascii="Times New Roman" w:eastAsia="Times New Roman" w:hAnsi="Times New Roman" w:cs="Times New Roman"/>
          <w:kern w:val="0"/>
          <w14:ligatures w14:val="none"/>
        </w:rPr>
        <w:t>through the use of</w:t>
      </w:r>
      <w:proofErr w:type="gramEnd"/>
      <w:r w:rsidRPr="0058623A">
        <w:rPr>
          <w:rFonts w:ascii="Times New Roman" w:eastAsia="Times New Roman" w:hAnsi="Times New Roman" w:cs="Times New Roman"/>
          <w:kern w:val="0"/>
          <w14:ligatures w14:val="none"/>
        </w:rPr>
        <w:t xml:space="preserve"> telemedicine. This technology will result in patients embracing a proactive approach to managing their health through customized knowledge based on statistics. </w:t>
      </w:r>
      <w:proofErr w:type="spellStart"/>
      <w:r w:rsidRPr="0058623A">
        <w:rPr>
          <w:rFonts w:ascii="Times New Roman" w:eastAsia="Times New Roman" w:hAnsi="Times New Roman" w:cs="Times New Roman"/>
          <w:kern w:val="0"/>
          <w14:ligatures w14:val="none"/>
        </w:rPr>
        <w:t>Chataut</w:t>
      </w:r>
      <w:proofErr w:type="spellEnd"/>
      <w:r w:rsidRPr="0058623A">
        <w:rPr>
          <w:rFonts w:ascii="Times New Roman" w:eastAsia="Times New Roman" w:hAnsi="Times New Roman" w:cs="Times New Roman"/>
          <w:kern w:val="0"/>
          <w14:ligatures w14:val="none"/>
        </w:rPr>
        <w:t xml:space="preserve"> et al. (2023) also explain that by implementing IoT applications, smart hospitals could be created – </w:t>
      </w:r>
      <w:r w:rsidRPr="0058623A">
        <w:rPr>
          <w:rFonts w:ascii="Times New Roman" w:eastAsia="Times New Roman" w:hAnsi="Times New Roman" w:cs="Times New Roman"/>
          <w:kern w:val="0"/>
          <w14:ligatures w14:val="none"/>
        </w:rPr>
        <w:lastRenderedPageBreak/>
        <w:t>it means one where various products and technologies would be connected to optimize patient needs, among other aspects. These smart hospitals shall incorporate IoT to manage everything ranging from patient traffic to the use of facilities with the aim of improving general healthcare.</w:t>
      </w:r>
    </w:p>
    <w:p w14:paraId="59299111"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14:ligatures w14:val="none"/>
        </w:rPr>
        <w:t>Conclusion</w:t>
      </w:r>
    </w:p>
    <w:p w14:paraId="2AAF12DE"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xml:space="preserve">Lastly, the Internet of Things is capable of transforming healthcare by targeting future problems, including the increase in costs and diseases and the lack of a sufficient number of healthcare providers. Through accurate time tracking, improving accessibility of devices, and increasing operation efficiency, IoT can revolutionize digital health around the world. According to Hardy (2024) and </w:t>
      </w:r>
      <w:proofErr w:type="spellStart"/>
      <w:r w:rsidRPr="0058623A">
        <w:rPr>
          <w:rFonts w:ascii="Times New Roman" w:eastAsia="Times New Roman" w:hAnsi="Times New Roman" w:cs="Times New Roman"/>
          <w:kern w:val="0"/>
          <w14:ligatures w14:val="none"/>
        </w:rPr>
        <w:t>Chataut</w:t>
      </w:r>
      <w:proofErr w:type="spellEnd"/>
      <w:r w:rsidRPr="0058623A">
        <w:rPr>
          <w:rFonts w:ascii="Times New Roman" w:eastAsia="Times New Roman" w:hAnsi="Times New Roman" w:cs="Times New Roman"/>
          <w:kern w:val="0"/>
          <w14:ligatures w14:val="none"/>
        </w:rPr>
        <w:t xml:space="preserve"> et al. (2023), incorporating IoT into healthcare delivery systems is beneficial for patient-centered and cost-effective care solutions. To participate in the race for more effective strategies and visions of the future of healthcare, it is necessary to incorporate IoT.</w:t>
      </w:r>
    </w:p>
    <w:p w14:paraId="19739263" w14:textId="77777777" w:rsidR="0058623A" w:rsidRPr="0058623A" w:rsidRDefault="0058623A" w:rsidP="0058623A">
      <w:pPr>
        <w:spacing w:after="0"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br w:type="textWrapping" w:clear="all"/>
      </w:r>
    </w:p>
    <w:p w14:paraId="01C39B3D"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 </w:t>
      </w:r>
    </w:p>
    <w:p w14:paraId="48271A46" w14:textId="77777777" w:rsidR="0058623A" w:rsidRPr="0058623A" w:rsidRDefault="0058623A" w:rsidP="0058623A">
      <w:pPr>
        <w:spacing w:after="100" w:afterAutospacing="1" w:line="240" w:lineRule="auto"/>
        <w:jc w:val="center"/>
        <w:rPr>
          <w:rFonts w:ascii="Times New Roman" w:eastAsia="Times New Roman" w:hAnsi="Times New Roman" w:cs="Times New Roman"/>
          <w:kern w:val="0"/>
          <w14:ligatures w14:val="none"/>
        </w:rPr>
      </w:pPr>
      <w:r w:rsidRPr="0058623A">
        <w:rPr>
          <w:rFonts w:ascii="Times New Roman" w:eastAsia="Times New Roman" w:hAnsi="Times New Roman" w:cs="Times New Roman"/>
          <w:b/>
          <w:bCs/>
          <w:kern w:val="0"/>
          <w14:ligatures w14:val="none"/>
        </w:rPr>
        <w:t>References</w:t>
      </w:r>
    </w:p>
    <w:p w14:paraId="1F27C23B"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proofErr w:type="spellStart"/>
      <w:r w:rsidRPr="0058623A">
        <w:rPr>
          <w:rFonts w:ascii="Times New Roman" w:eastAsia="Times New Roman" w:hAnsi="Times New Roman" w:cs="Times New Roman"/>
          <w:kern w:val="0"/>
          <w14:ligatures w14:val="none"/>
        </w:rPr>
        <w:t>Chataut</w:t>
      </w:r>
      <w:proofErr w:type="spellEnd"/>
      <w:r w:rsidRPr="0058623A">
        <w:rPr>
          <w:rFonts w:ascii="Times New Roman" w:eastAsia="Times New Roman" w:hAnsi="Times New Roman" w:cs="Times New Roman"/>
          <w:kern w:val="0"/>
          <w14:ligatures w14:val="none"/>
        </w:rPr>
        <w:t xml:space="preserve">, R., </w:t>
      </w:r>
      <w:proofErr w:type="spellStart"/>
      <w:r w:rsidRPr="0058623A">
        <w:rPr>
          <w:rFonts w:ascii="Times New Roman" w:eastAsia="Times New Roman" w:hAnsi="Times New Roman" w:cs="Times New Roman"/>
          <w:kern w:val="0"/>
          <w14:ligatures w14:val="none"/>
        </w:rPr>
        <w:t>Phoummalayvane</w:t>
      </w:r>
      <w:proofErr w:type="spellEnd"/>
      <w:r w:rsidRPr="0058623A">
        <w:rPr>
          <w:rFonts w:ascii="Times New Roman" w:eastAsia="Times New Roman" w:hAnsi="Times New Roman" w:cs="Times New Roman"/>
          <w:kern w:val="0"/>
          <w14:ligatures w14:val="none"/>
        </w:rPr>
        <w:t>, A., &amp; Akl, R. (2023). Unleashing the Power of IoT: A Comprehensive Review of IoT Applications and Future Prospects in Healthcare, Agriculture, Smart Homes, Smart Cities, and Industry 4.0. </w:t>
      </w:r>
      <w:r w:rsidRPr="0058623A">
        <w:rPr>
          <w:rFonts w:ascii="Times New Roman" w:eastAsia="Times New Roman" w:hAnsi="Times New Roman" w:cs="Times New Roman"/>
          <w:i/>
          <w:iCs/>
          <w:kern w:val="0"/>
          <w14:ligatures w14:val="none"/>
        </w:rPr>
        <w:t>Sensors, 23</w:t>
      </w:r>
      <w:r w:rsidRPr="0058623A">
        <w:rPr>
          <w:rFonts w:ascii="Times New Roman" w:eastAsia="Times New Roman" w:hAnsi="Times New Roman" w:cs="Times New Roman"/>
          <w:kern w:val="0"/>
          <w14:ligatures w14:val="none"/>
        </w:rPr>
        <w:t>(16), 7194. https://doi.org/10.3390/s23167194.</w:t>
      </w:r>
    </w:p>
    <w:p w14:paraId="535310E6" w14:textId="77777777" w:rsidR="0058623A" w:rsidRPr="0058623A" w:rsidRDefault="0058623A" w:rsidP="0058623A">
      <w:pPr>
        <w:spacing w:after="100" w:afterAutospacing="1" w:line="240" w:lineRule="auto"/>
        <w:rPr>
          <w:rFonts w:ascii="Times New Roman" w:eastAsia="Times New Roman" w:hAnsi="Times New Roman" w:cs="Times New Roman"/>
          <w:kern w:val="0"/>
          <w14:ligatures w14:val="none"/>
        </w:rPr>
      </w:pPr>
      <w:r w:rsidRPr="0058623A">
        <w:rPr>
          <w:rFonts w:ascii="Times New Roman" w:eastAsia="Times New Roman" w:hAnsi="Times New Roman" w:cs="Times New Roman"/>
          <w:kern w:val="0"/>
          <w14:ligatures w14:val="none"/>
        </w:rPr>
        <w:t>Hardy, L. (2024). Chapter 33: Informatics and the Future of Health Care. </w:t>
      </w:r>
      <w:r w:rsidRPr="0058623A">
        <w:rPr>
          <w:rFonts w:ascii="Times New Roman" w:eastAsia="Times New Roman" w:hAnsi="Times New Roman" w:cs="Times New Roman"/>
          <w:i/>
          <w:iCs/>
          <w:kern w:val="0"/>
          <w14:ligatures w14:val="none"/>
        </w:rPr>
        <w:t>Health informatics: An interprofessional approach.</w:t>
      </w:r>
      <w:r w:rsidRPr="0058623A">
        <w:rPr>
          <w:rFonts w:ascii="Times New Roman" w:eastAsia="Times New Roman" w:hAnsi="Times New Roman" w:cs="Times New Roman"/>
          <w:kern w:val="0"/>
          <w14:ligatures w14:val="none"/>
        </w:rPr>
        <w:t> Elsevier.</w:t>
      </w:r>
    </w:p>
    <w:p w14:paraId="0FF65FB6" w14:textId="77777777" w:rsidR="0058623A" w:rsidRDefault="0058623A"/>
    <w:sectPr w:rsidR="00586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23A"/>
    <w:rsid w:val="00397ECF"/>
    <w:rsid w:val="00586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60B38"/>
  <w15:chartTrackingRefBased/>
  <w15:docId w15:val="{34BF7115-98B1-49D2-A48A-7715585AD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6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6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62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62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62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62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62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62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62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62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62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62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62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62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62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62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62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623A"/>
    <w:rPr>
      <w:rFonts w:eastAsiaTheme="majorEastAsia" w:cstheme="majorBidi"/>
      <w:color w:val="272727" w:themeColor="text1" w:themeTint="D8"/>
    </w:rPr>
  </w:style>
  <w:style w:type="paragraph" w:styleId="Title">
    <w:name w:val="Title"/>
    <w:basedOn w:val="Normal"/>
    <w:next w:val="Normal"/>
    <w:link w:val="TitleChar"/>
    <w:uiPriority w:val="10"/>
    <w:qFormat/>
    <w:rsid w:val="00586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62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62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62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623A"/>
    <w:pPr>
      <w:spacing w:before="160"/>
      <w:jc w:val="center"/>
    </w:pPr>
    <w:rPr>
      <w:i/>
      <w:iCs/>
      <w:color w:val="404040" w:themeColor="text1" w:themeTint="BF"/>
    </w:rPr>
  </w:style>
  <w:style w:type="character" w:customStyle="1" w:styleId="QuoteChar">
    <w:name w:val="Quote Char"/>
    <w:basedOn w:val="DefaultParagraphFont"/>
    <w:link w:val="Quote"/>
    <w:uiPriority w:val="29"/>
    <w:rsid w:val="0058623A"/>
    <w:rPr>
      <w:i/>
      <w:iCs/>
      <w:color w:val="404040" w:themeColor="text1" w:themeTint="BF"/>
    </w:rPr>
  </w:style>
  <w:style w:type="paragraph" w:styleId="ListParagraph">
    <w:name w:val="List Paragraph"/>
    <w:basedOn w:val="Normal"/>
    <w:uiPriority w:val="34"/>
    <w:qFormat/>
    <w:rsid w:val="0058623A"/>
    <w:pPr>
      <w:ind w:left="720"/>
      <w:contextualSpacing/>
    </w:pPr>
  </w:style>
  <w:style w:type="character" w:styleId="IntenseEmphasis">
    <w:name w:val="Intense Emphasis"/>
    <w:basedOn w:val="DefaultParagraphFont"/>
    <w:uiPriority w:val="21"/>
    <w:qFormat/>
    <w:rsid w:val="0058623A"/>
    <w:rPr>
      <w:i/>
      <w:iCs/>
      <w:color w:val="0F4761" w:themeColor="accent1" w:themeShade="BF"/>
    </w:rPr>
  </w:style>
  <w:style w:type="paragraph" w:styleId="IntenseQuote">
    <w:name w:val="Intense Quote"/>
    <w:basedOn w:val="Normal"/>
    <w:next w:val="Normal"/>
    <w:link w:val="IntenseQuoteChar"/>
    <w:uiPriority w:val="30"/>
    <w:qFormat/>
    <w:rsid w:val="00586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623A"/>
    <w:rPr>
      <w:i/>
      <w:iCs/>
      <w:color w:val="0F4761" w:themeColor="accent1" w:themeShade="BF"/>
    </w:rPr>
  </w:style>
  <w:style w:type="character" w:styleId="IntenseReference">
    <w:name w:val="Intense Reference"/>
    <w:basedOn w:val="DefaultParagraphFont"/>
    <w:uiPriority w:val="32"/>
    <w:qFormat/>
    <w:rsid w:val="005862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652731">
      <w:bodyDiv w:val="1"/>
      <w:marLeft w:val="0"/>
      <w:marRight w:val="0"/>
      <w:marTop w:val="0"/>
      <w:marBottom w:val="0"/>
      <w:divBdr>
        <w:top w:val="none" w:sz="0" w:space="0" w:color="auto"/>
        <w:left w:val="none" w:sz="0" w:space="0" w:color="auto"/>
        <w:bottom w:val="none" w:sz="0" w:space="0" w:color="auto"/>
        <w:right w:val="none" w:sz="0" w:space="0" w:color="auto"/>
      </w:divBdr>
      <w:divsChild>
        <w:div w:id="2112313447">
          <w:marLeft w:val="0"/>
          <w:marRight w:val="0"/>
          <w:marTop w:val="0"/>
          <w:marBottom w:val="0"/>
          <w:divBdr>
            <w:top w:val="single" w:sz="6" w:space="5" w:color="DEE2E6"/>
            <w:left w:val="single" w:sz="6" w:space="5" w:color="DEE2E6"/>
            <w:bottom w:val="single" w:sz="6" w:space="5" w:color="DEE2E6"/>
            <w:right w:val="single" w:sz="6" w:space="5" w:color="DEE2E6"/>
          </w:divBdr>
          <w:divsChild>
            <w:div w:id="2044669988">
              <w:marLeft w:val="0"/>
              <w:marRight w:val="0"/>
              <w:marTop w:val="0"/>
              <w:marBottom w:val="0"/>
              <w:divBdr>
                <w:top w:val="none" w:sz="0" w:space="0" w:color="auto"/>
                <w:left w:val="none" w:sz="0" w:space="0" w:color="auto"/>
                <w:bottom w:val="none" w:sz="0" w:space="0" w:color="auto"/>
                <w:right w:val="none" w:sz="0" w:space="0" w:color="auto"/>
              </w:divBdr>
              <w:divsChild>
                <w:div w:id="859583258">
                  <w:marLeft w:val="0"/>
                  <w:marRight w:val="0"/>
                  <w:marTop w:val="0"/>
                  <w:marBottom w:val="0"/>
                  <w:divBdr>
                    <w:top w:val="none" w:sz="0" w:space="0" w:color="auto"/>
                    <w:left w:val="none" w:sz="0" w:space="0" w:color="auto"/>
                    <w:bottom w:val="none" w:sz="0" w:space="0" w:color="auto"/>
                    <w:right w:val="none" w:sz="0" w:space="0" w:color="auto"/>
                  </w:divBdr>
                  <w:divsChild>
                    <w:div w:id="1170755267">
                      <w:marLeft w:val="0"/>
                      <w:marRight w:val="0"/>
                      <w:marTop w:val="0"/>
                      <w:marBottom w:val="0"/>
                      <w:divBdr>
                        <w:top w:val="none" w:sz="0" w:space="0" w:color="auto"/>
                        <w:left w:val="none" w:sz="0" w:space="0" w:color="auto"/>
                        <w:bottom w:val="none" w:sz="0" w:space="0" w:color="auto"/>
                        <w:right w:val="none" w:sz="0" w:space="0" w:color="auto"/>
                      </w:divBdr>
                    </w:div>
                  </w:divsChild>
                </w:div>
                <w:div w:id="1421371559">
                  <w:marLeft w:val="0"/>
                  <w:marRight w:val="0"/>
                  <w:marTop w:val="0"/>
                  <w:marBottom w:val="0"/>
                  <w:divBdr>
                    <w:top w:val="none" w:sz="0" w:space="0" w:color="auto"/>
                    <w:left w:val="none" w:sz="0" w:space="0" w:color="auto"/>
                    <w:bottom w:val="none" w:sz="0" w:space="0" w:color="auto"/>
                    <w:right w:val="none" w:sz="0" w:space="0" w:color="auto"/>
                  </w:divBdr>
                  <w:divsChild>
                    <w:div w:id="1713387716">
                      <w:marLeft w:val="0"/>
                      <w:marRight w:val="0"/>
                      <w:marTop w:val="0"/>
                      <w:marBottom w:val="0"/>
                      <w:divBdr>
                        <w:top w:val="none" w:sz="0" w:space="0" w:color="auto"/>
                        <w:left w:val="none" w:sz="0" w:space="0" w:color="auto"/>
                        <w:bottom w:val="none" w:sz="0" w:space="0" w:color="auto"/>
                        <w:right w:val="none" w:sz="0" w:space="0" w:color="auto"/>
                      </w:divBdr>
                      <w:divsChild>
                        <w:div w:id="1581136350">
                          <w:marLeft w:val="0"/>
                          <w:marRight w:val="0"/>
                          <w:marTop w:val="0"/>
                          <w:marBottom w:val="0"/>
                          <w:divBdr>
                            <w:top w:val="none" w:sz="0" w:space="0" w:color="auto"/>
                            <w:left w:val="none" w:sz="0" w:space="0" w:color="auto"/>
                            <w:bottom w:val="none" w:sz="0" w:space="0" w:color="auto"/>
                            <w:right w:val="none" w:sz="0" w:space="0" w:color="auto"/>
                          </w:divBdr>
                          <w:divsChild>
                            <w:div w:id="2058124236">
                              <w:marLeft w:val="0"/>
                              <w:marRight w:val="0"/>
                              <w:marTop w:val="0"/>
                              <w:marBottom w:val="0"/>
                              <w:divBdr>
                                <w:top w:val="none" w:sz="0" w:space="0" w:color="auto"/>
                                <w:left w:val="none" w:sz="0" w:space="0" w:color="auto"/>
                                <w:bottom w:val="none" w:sz="0" w:space="0" w:color="auto"/>
                                <w:right w:val="none" w:sz="0" w:space="0" w:color="auto"/>
                              </w:divBdr>
                            </w:div>
                          </w:divsChild>
                        </w:div>
                        <w:div w:id="682434598">
                          <w:marLeft w:val="0"/>
                          <w:marRight w:val="0"/>
                          <w:marTop w:val="0"/>
                          <w:marBottom w:val="0"/>
                          <w:divBdr>
                            <w:top w:val="none" w:sz="0" w:space="0" w:color="auto"/>
                            <w:left w:val="none" w:sz="0" w:space="0" w:color="auto"/>
                            <w:bottom w:val="none" w:sz="0" w:space="0" w:color="auto"/>
                            <w:right w:val="none" w:sz="0" w:space="0" w:color="auto"/>
                          </w:divBdr>
                          <w:divsChild>
                            <w:div w:id="73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377104">
          <w:marLeft w:val="0"/>
          <w:marRight w:val="0"/>
          <w:marTop w:val="0"/>
          <w:marBottom w:val="0"/>
          <w:divBdr>
            <w:top w:val="single" w:sz="6" w:space="5" w:color="DEE2E6"/>
            <w:left w:val="single" w:sz="6" w:space="5" w:color="DEE2E6"/>
            <w:bottom w:val="single" w:sz="6" w:space="5" w:color="DEE2E6"/>
            <w:right w:val="single" w:sz="6" w:space="5" w:color="DEE2E6"/>
          </w:divBdr>
          <w:divsChild>
            <w:div w:id="1414203742">
              <w:marLeft w:val="0"/>
              <w:marRight w:val="0"/>
              <w:marTop w:val="0"/>
              <w:marBottom w:val="0"/>
              <w:divBdr>
                <w:top w:val="none" w:sz="0" w:space="0" w:color="auto"/>
                <w:left w:val="none" w:sz="0" w:space="0" w:color="auto"/>
                <w:bottom w:val="none" w:sz="0" w:space="0" w:color="auto"/>
                <w:right w:val="none" w:sz="0" w:space="0" w:color="auto"/>
              </w:divBdr>
              <w:divsChild>
                <w:div w:id="76438621">
                  <w:marLeft w:val="0"/>
                  <w:marRight w:val="0"/>
                  <w:marTop w:val="0"/>
                  <w:marBottom w:val="0"/>
                  <w:divBdr>
                    <w:top w:val="none" w:sz="0" w:space="0" w:color="auto"/>
                    <w:left w:val="none" w:sz="0" w:space="0" w:color="auto"/>
                    <w:bottom w:val="none" w:sz="0" w:space="0" w:color="auto"/>
                    <w:right w:val="none" w:sz="0" w:space="0" w:color="auto"/>
                  </w:divBdr>
                </w:div>
                <w:div w:id="565847645">
                  <w:marLeft w:val="0"/>
                  <w:marRight w:val="0"/>
                  <w:marTop w:val="0"/>
                  <w:marBottom w:val="0"/>
                  <w:divBdr>
                    <w:top w:val="none" w:sz="0" w:space="0" w:color="auto"/>
                    <w:left w:val="none" w:sz="0" w:space="0" w:color="auto"/>
                    <w:bottom w:val="none" w:sz="0" w:space="0" w:color="auto"/>
                    <w:right w:val="none" w:sz="0" w:space="0" w:color="auto"/>
                  </w:divBdr>
                  <w:divsChild>
                    <w:div w:id="2105489279">
                      <w:marLeft w:val="0"/>
                      <w:marRight w:val="0"/>
                      <w:marTop w:val="0"/>
                      <w:marBottom w:val="0"/>
                      <w:divBdr>
                        <w:top w:val="none" w:sz="0" w:space="0" w:color="auto"/>
                        <w:left w:val="none" w:sz="0" w:space="0" w:color="auto"/>
                        <w:bottom w:val="none" w:sz="0" w:space="0" w:color="auto"/>
                        <w:right w:val="none" w:sz="0" w:space="0" w:color="auto"/>
                      </w:divBdr>
                    </w:div>
                  </w:divsChild>
                </w:div>
                <w:div w:id="1197961806">
                  <w:marLeft w:val="0"/>
                  <w:marRight w:val="0"/>
                  <w:marTop w:val="0"/>
                  <w:marBottom w:val="0"/>
                  <w:divBdr>
                    <w:top w:val="none" w:sz="0" w:space="0" w:color="auto"/>
                    <w:left w:val="none" w:sz="0" w:space="0" w:color="auto"/>
                    <w:bottom w:val="none" w:sz="0" w:space="0" w:color="auto"/>
                    <w:right w:val="none" w:sz="0" w:space="0" w:color="auto"/>
                  </w:divBdr>
                  <w:divsChild>
                    <w:div w:id="1379283453">
                      <w:marLeft w:val="0"/>
                      <w:marRight w:val="0"/>
                      <w:marTop w:val="0"/>
                      <w:marBottom w:val="0"/>
                      <w:divBdr>
                        <w:top w:val="none" w:sz="0" w:space="0" w:color="auto"/>
                        <w:left w:val="none" w:sz="0" w:space="0" w:color="auto"/>
                        <w:bottom w:val="none" w:sz="0" w:space="0" w:color="auto"/>
                        <w:right w:val="none" w:sz="0" w:space="0" w:color="auto"/>
                      </w:divBdr>
                      <w:divsChild>
                        <w:div w:id="379745891">
                          <w:marLeft w:val="0"/>
                          <w:marRight w:val="0"/>
                          <w:marTop w:val="0"/>
                          <w:marBottom w:val="0"/>
                          <w:divBdr>
                            <w:top w:val="none" w:sz="0" w:space="0" w:color="auto"/>
                            <w:left w:val="none" w:sz="0" w:space="0" w:color="auto"/>
                            <w:bottom w:val="none" w:sz="0" w:space="0" w:color="auto"/>
                            <w:right w:val="none" w:sz="0" w:space="0" w:color="auto"/>
                          </w:divBdr>
                          <w:divsChild>
                            <w:div w:id="102458808">
                              <w:marLeft w:val="0"/>
                              <w:marRight w:val="0"/>
                              <w:marTop w:val="75"/>
                              <w:marBottom w:val="75"/>
                              <w:divBdr>
                                <w:top w:val="none" w:sz="0" w:space="0" w:color="auto"/>
                                <w:left w:val="none" w:sz="0" w:space="0" w:color="auto"/>
                                <w:bottom w:val="none" w:sz="0" w:space="0" w:color="auto"/>
                                <w:right w:val="none" w:sz="0" w:space="0" w:color="auto"/>
                              </w:divBdr>
                              <w:divsChild>
                                <w:div w:id="574126229">
                                  <w:marLeft w:val="0"/>
                                  <w:marRight w:val="0"/>
                                  <w:marTop w:val="100"/>
                                  <w:marBottom w:val="100"/>
                                  <w:divBdr>
                                    <w:top w:val="none" w:sz="0" w:space="0" w:color="auto"/>
                                    <w:left w:val="none" w:sz="0" w:space="0" w:color="auto"/>
                                    <w:bottom w:val="none" w:sz="0" w:space="0" w:color="auto"/>
                                    <w:right w:val="none" w:sz="0" w:space="0" w:color="auto"/>
                                  </w:divBdr>
                                  <w:divsChild>
                                    <w:div w:id="133472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2172">
                              <w:marLeft w:val="0"/>
                              <w:marRight w:val="0"/>
                              <w:marTop w:val="75"/>
                              <w:marBottom w:val="75"/>
                              <w:divBdr>
                                <w:top w:val="none" w:sz="0" w:space="0" w:color="auto"/>
                                <w:left w:val="none" w:sz="0" w:space="0" w:color="auto"/>
                                <w:bottom w:val="none" w:sz="0" w:space="0" w:color="auto"/>
                                <w:right w:val="none" w:sz="0" w:space="0" w:color="auto"/>
                              </w:divBdr>
                              <w:divsChild>
                                <w:div w:id="1489394361">
                                  <w:marLeft w:val="0"/>
                                  <w:marRight w:val="0"/>
                                  <w:marTop w:val="100"/>
                                  <w:marBottom w:val="100"/>
                                  <w:divBdr>
                                    <w:top w:val="none" w:sz="0" w:space="0" w:color="auto"/>
                                    <w:left w:val="none" w:sz="0" w:space="0" w:color="auto"/>
                                    <w:bottom w:val="none" w:sz="0" w:space="0" w:color="auto"/>
                                    <w:right w:val="none" w:sz="0" w:space="0" w:color="auto"/>
                                  </w:divBdr>
                                  <w:divsChild>
                                    <w:div w:id="207678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442681">
                              <w:marLeft w:val="0"/>
                              <w:marRight w:val="0"/>
                              <w:marTop w:val="75"/>
                              <w:marBottom w:val="75"/>
                              <w:divBdr>
                                <w:top w:val="none" w:sz="0" w:space="0" w:color="auto"/>
                                <w:left w:val="none" w:sz="0" w:space="0" w:color="auto"/>
                                <w:bottom w:val="none" w:sz="0" w:space="0" w:color="auto"/>
                                <w:right w:val="none" w:sz="0" w:space="0" w:color="auto"/>
                              </w:divBdr>
                              <w:divsChild>
                                <w:div w:id="1781101241">
                                  <w:marLeft w:val="0"/>
                                  <w:marRight w:val="0"/>
                                  <w:marTop w:val="100"/>
                                  <w:marBottom w:val="100"/>
                                  <w:divBdr>
                                    <w:top w:val="none" w:sz="0" w:space="0" w:color="auto"/>
                                    <w:left w:val="none" w:sz="0" w:space="0" w:color="auto"/>
                                    <w:bottom w:val="none" w:sz="0" w:space="0" w:color="auto"/>
                                    <w:right w:val="none" w:sz="0" w:space="0" w:color="auto"/>
                                  </w:divBdr>
                                  <w:divsChild>
                                    <w:div w:id="1874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776775">
                              <w:marLeft w:val="0"/>
                              <w:marRight w:val="0"/>
                              <w:marTop w:val="75"/>
                              <w:marBottom w:val="75"/>
                              <w:divBdr>
                                <w:top w:val="none" w:sz="0" w:space="0" w:color="auto"/>
                                <w:left w:val="none" w:sz="0" w:space="0" w:color="auto"/>
                                <w:bottom w:val="none" w:sz="0" w:space="0" w:color="auto"/>
                                <w:right w:val="none" w:sz="0" w:space="0" w:color="auto"/>
                              </w:divBdr>
                              <w:divsChild>
                                <w:div w:id="370375389">
                                  <w:marLeft w:val="0"/>
                                  <w:marRight w:val="0"/>
                                  <w:marTop w:val="100"/>
                                  <w:marBottom w:val="100"/>
                                  <w:divBdr>
                                    <w:top w:val="none" w:sz="0" w:space="0" w:color="auto"/>
                                    <w:left w:val="none" w:sz="0" w:space="0" w:color="auto"/>
                                    <w:bottom w:val="none" w:sz="0" w:space="0" w:color="auto"/>
                                    <w:right w:val="none" w:sz="0" w:space="0" w:color="auto"/>
                                  </w:divBdr>
                                  <w:divsChild>
                                    <w:div w:id="19192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267293">
      <w:bodyDiv w:val="1"/>
      <w:marLeft w:val="0"/>
      <w:marRight w:val="0"/>
      <w:marTop w:val="0"/>
      <w:marBottom w:val="0"/>
      <w:divBdr>
        <w:top w:val="none" w:sz="0" w:space="0" w:color="auto"/>
        <w:left w:val="none" w:sz="0" w:space="0" w:color="auto"/>
        <w:bottom w:val="none" w:sz="0" w:space="0" w:color="auto"/>
        <w:right w:val="none" w:sz="0" w:space="0" w:color="auto"/>
      </w:divBdr>
      <w:divsChild>
        <w:div w:id="902836129">
          <w:marLeft w:val="0"/>
          <w:marRight w:val="0"/>
          <w:marTop w:val="0"/>
          <w:marBottom w:val="0"/>
          <w:divBdr>
            <w:top w:val="single" w:sz="6" w:space="5" w:color="DEE2E6"/>
            <w:left w:val="single" w:sz="6" w:space="5" w:color="DEE2E6"/>
            <w:bottom w:val="single" w:sz="6" w:space="5" w:color="DEE2E6"/>
            <w:right w:val="single" w:sz="6" w:space="5" w:color="DEE2E6"/>
          </w:divBdr>
          <w:divsChild>
            <w:div w:id="1014652602">
              <w:marLeft w:val="0"/>
              <w:marRight w:val="0"/>
              <w:marTop w:val="0"/>
              <w:marBottom w:val="0"/>
              <w:divBdr>
                <w:top w:val="none" w:sz="0" w:space="0" w:color="auto"/>
                <w:left w:val="none" w:sz="0" w:space="0" w:color="auto"/>
                <w:bottom w:val="none" w:sz="0" w:space="0" w:color="auto"/>
                <w:right w:val="none" w:sz="0" w:space="0" w:color="auto"/>
              </w:divBdr>
              <w:divsChild>
                <w:div w:id="74592318">
                  <w:marLeft w:val="0"/>
                  <w:marRight w:val="0"/>
                  <w:marTop w:val="0"/>
                  <w:marBottom w:val="0"/>
                  <w:divBdr>
                    <w:top w:val="none" w:sz="0" w:space="0" w:color="auto"/>
                    <w:left w:val="none" w:sz="0" w:space="0" w:color="auto"/>
                    <w:bottom w:val="none" w:sz="0" w:space="0" w:color="auto"/>
                    <w:right w:val="none" w:sz="0" w:space="0" w:color="auto"/>
                  </w:divBdr>
                  <w:divsChild>
                    <w:div w:id="51513428">
                      <w:marLeft w:val="0"/>
                      <w:marRight w:val="0"/>
                      <w:marTop w:val="0"/>
                      <w:marBottom w:val="0"/>
                      <w:divBdr>
                        <w:top w:val="none" w:sz="0" w:space="0" w:color="auto"/>
                        <w:left w:val="none" w:sz="0" w:space="0" w:color="auto"/>
                        <w:bottom w:val="none" w:sz="0" w:space="0" w:color="auto"/>
                        <w:right w:val="none" w:sz="0" w:space="0" w:color="auto"/>
                      </w:divBdr>
                    </w:div>
                  </w:divsChild>
                </w:div>
                <w:div w:id="365258414">
                  <w:marLeft w:val="0"/>
                  <w:marRight w:val="0"/>
                  <w:marTop w:val="0"/>
                  <w:marBottom w:val="0"/>
                  <w:divBdr>
                    <w:top w:val="none" w:sz="0" w:space="0" w:color="auto"/>
                    <w:left w:val="none" w:sz="0" w:space="0" w:color="auto"/>
                    <w:bottom w:val="none" w:sz="0" w:space="0" w:color="auto"/>
                    <w:right w:val="none" w:sz="0" w:space="0" w:color="auto"/>
                  </w:divBdr>
                  <w:divsChild>
                    <w:div w:id="1172988865">
                      <w:marLeft w:val="0"/>
                      <w:marRight w:val="0"/>
                      <w:marTop w:val="0"/>
                      <w:marBottom w:val="0"/>
                      <w:divBdr>
                        <w:top w:val="none" w:sz="0" w:space="0" w:color="auto"/>
                        <w:left w:val="none" w:sz="0" w:space="0" w:color="auto"/>
                        <w:bottom w:val="none" w:sz="0" w:space="0" w:color="auto"/>
                        <w:right w:val="none" w:sz="0" w:space="0" w:color="auto"/>
                      </w:divBdr>
                      <w:divsChild>
                        <w:div w:id="1908032419">
                          <w:marLeft w:val="0"/>
                          <w:marRight w:val="0"/>
                          <w:marTop w:val="0"/>
                          <w:marBottom w:val="0"/>
                          <w:divBdr>
                            <w:top w:val="none" w:sz="0" w:space="0" w:color="auto"/>
                            <w:left w:val="none" w:sz="0" w:space="0" w:color="auto"/>
                            <w:bottom w:val="none" w:sz="0" w:space="0" w:color="auto"/>
                            <w:right w:val="none" w:sz="0" w:space="0" w:color="auto"/>
                          </w:divBdr>
                          <w:divsChild>
                            <w:div w:id="1197236244">
                              <w:marLeft w:val="0"/>
                              <w:marRight w:val="0"/>
                              <w:marTop w:val="0"/>
                              <w:marBottom w:val="0"/>
                              <w:divBdr>
                                <w:top w:val="none" w:sz="0" w:space="0" w:color="auto"/>
                                <w:left w:val="none" w:sz="0" w:space="0" w:color="auto"/>
                                <w:bottom w:val="none" w:sz="0" w:space="0" w:color="auto"/>
                                <w:right w:val="none" w:sz="0" w:space="0" w:color="auto"/>
                              </w:divBdr>
                            </w:div>
                          </w:divsChild>
                        </w:div>
                        <w:div w:id="138501929">
                          <w:marLeft w:val="0"/>
                          <w:marRight w:val="0"/>
                          <w:marTop w:val="0"/>
                          <w:marBottom w:val="0"/>
                          <w:divBdr>
                            <w:top w:val="none" w:sz="0" w:space="0" w:color="auto"/>
                            <w:left w:val="none" w:sz="0" w:space="0" w:color="auto"/>
                            <w:bottom w:val="none" w:sz="0" w:space="0" w:color="auto"/>
                            <w:right w:val="none" w:sz="0" w:space="0" w:color="auto"/>
                          </w:divBdr>
                          <w:divsChild>
                            <w:div w:id="1357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7890381">
          <w:marLeft w:val="0"/>
          <w:marRight w:val="0"/>
          <w:marTop w:val="0"/>
          <w:marBottom w:val="0"/>
          <w:divBdr>
            <w:top w:val="single" w:sz="6" w:space="5" w:color="DEE2E6"/>
            <w:left w:val="single" w:sz="6" w:space="5" w:color="DEE2E6"/>
            <w:bottom w:val="single" w:sz="6" w:space="5" w:color="DEE2E6"/>
            <w:right w:val="single" w:sz="6" w:space="5" w:color="DEE2E6"/>
          </w:divBdr>
          <w:divsChild>
            <w:div w:id="1734742859">
              <w:marLeft w:val="0"/>
              <w:marRight w:val="0"/>
              <w:marTop w:val="0"/>
              <w:marBottom w:val="0"/>
              <w:divBdr>
                <w:top w:val="none" w:sz="0" w:space="0" w:color="auto"/>
                <w:left w:val="none" w:sz="0" w:space="0" w:color="auto"/>
                <w:bottom w:val="none" w:sz="0" w:space="0" w:color="auto"/>
                <w:right w:val="none" w:sz="0" w:space="0" w:color="auto"/>
              </w:divBdr>
              <w:divsChild>
                <w:div w:id="1342078470">
                  <w:marLeft w:val="0"/>
                  <w:marRight w:val="0"/>
                  <w:marTop w:val="0"/>
                  <w:marBottom w:val="0"/>
                  <w:divBdr>
                    <w:top w:val="none" w:sz="0" w:space="0" w:color="auto"/>
                    <w:left w:val="none" w:sz="0" w:space="0" w:color="auto"/>
                    <w:bottom w:val="none" w:sz="0" w:space="0" w:color="auto"/>
                    <w:right w:val="none" w:sz="0" w:space="0" w:color="auto"/>
                  </w:divBdr>
                </w:div>
                <w:div w:id="304049513">
                  <w:marLeft w:val="0"/>
                  <w:marRight w:val="0"/>
                  <w:marTop w:val="0"/>
                  <w:marBottom w:val="0"/>
                  <w:divBdr>
                    <w:top w:val="none" w:sz="0" w:space="0" w:color="auto"/>
                    <w:left w:val="none" w:sz="0" w:space="0" w:color="auto"/>
                    <w:bottom w:val="none" w:sz="0" w:space="0" w:color="auto"/>
                    <w:right w:val="none" w:sz="0" w:space="0" w:color="auto"/>
                  </w:divBdr>
                  <w:divsChild>
                    <w:div w:id="1591696114">
                      <w:marLeft w:val="0"/>
                      <w:marRight w:val="0"/>
                      <w:marTop w:val="0"/>
                      <w:marBottom w:val="0"/>
                      <w:divBdr>
                        <w:top w:val="none" w:sz="0" w:space="0" w:color="auto"/>
                        <w:left w:val="none" w:sz="0" w:space="0" w:color="auto"/>
                        <w:bottom w:val="none" w:sz="0" w:space="0" w:color="auto"/>
                        <w:right w:val="none" w:sz="0" w:space="0" w:color="auto"/>
                      </w:divBdr>
                    </w:div>
                  </w:divsChild>
                </w:div>
                <w:div w:id="268585581">
                  <w:marLeft w:val="0"/>
                  <w:marRight w:val="0"/>
                  <w:marTop w:val="0"/>
                  <w:marBottom w:val="0"/>
                  <w:divBdr>
                    <w:top w:val="none" w:sz="0" w:space="0" w:color="auto"/>
                    <w:left w:val="none" w:sz="0" w:space="0" w:color="auto"/>
                    <w:bottom w:val="none" w:sz="0" w:space="0" w:color="auto"/>
                    <w:right w:val="none" w:sz="0" w:space="0" w:color="auto"/>
                  </w:divBdr>
                  <w:divsChild>
                    <w:div w:id="1718385526">
                      <w:marLeft w:val="0"/>
                      <w:marRight w:val="0"/>
                      <w:marTop w:val="0"/>
                      <w:marBottom w:val="0"/>
                      <w:divBdr>
                        <w:top w:val="none" w:sz="0" w:space="0" w:color="auto"/>
                        <w:left w:val="none" w:sz="0" w:space="0" w:color="auto"/>
                        <w:bottom w:val="none" w:sz="0" w:space="0" w:color="auto"/>
                        <w:right w:val="none" w:sz="0" w:space="0" w:color="auto"/>
                      </w:divBdr>
                      <w:divsChild>
                        <w:div w:id="657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discuss.php?d=26935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online.regiscollege.edu/user/view.php?id=8036&amp;course=588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hi.gov.tw/en/np-211-2.html" TargetMode="External"/><Relationship Id="rId11" Type="http://schemas.openxmlformats.org/officeDocument/2006/relationships/hyperlink" Target="https://myonline.regiscollege.edu/user/view.php?id=7656&amp;course=5887" TargetMode="External"/><Relationship Id="rId5" Type="http://schemas.openxmlformats.org/officeDocument/2006/relationships/hyperlink" Target="https://myonline.regiscollege.edu/user/view.php?id=8371&amp;course=5887" TargetMode="External"/><Relationship Id="rId10" Type="http://schemas.openxmlformats.org/officeDocument/2006/relationships/hyperlink" Target="https://myonline.regiscollege.edu/mod/forum/post.php?reply=1919983" TargetMode="External"/><Relationship Id="rId4" Type="http://schemas.openxmlformats.org/officeDocument/2006/relationships/hyperlink" Target="https://myonline.regiscollege.edu/user/view.php?id=8036&amp;course=5887" TargetMode="External"/><Relationship Id="rId9" Type="http://schemas.openxmlformats.org/officeDocument/2006/relationships/hyperlink" Target="https://myonline.regiscollege.edu/mod/forum/discuss.php?d=2693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2884</Words>
  <Characters>17257</Characters>
  <Application>Microsoft Office Word</Application>
  <DocSecurity>0</DocSecurity>
  <Lines>282</Lines>
  <Paragraphs>51</Paragraphs>
  <ScaleCrop>false</ScaleCrop>
  <Company/>
  <LinksUpToDate>false</LinksUpToDate>
  <CharactersWithSpaces>20090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2024-08-08T18:46:00Z</dcterms:created>
  <dcterms:modified xsi:type="dcterms:W3CDTF">2024-08-08T18:58:00Z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771b7e62-ed29-4b32-9534-10b6276e6cf8</vt:lpwstr>
  </property>
</Properties>
</file>