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CD8C6" w14:textId="77777777" w:rsidR="003B592A" w:rsidRDefault="0088480B" w:rsidP="003B592A">
      <w:r>
        <w:t xml:space="preserve">Week 2 </w:t>
      </w:r>
      <w:r w:rsidR="003B592A">
        <w:t>Discussion</w:t>
      </w:r>
      <w:r>
        <w:t xml:space="preserve"> NR-</w:t>
      </w:r>
      <w:proofErr w:type="gramStart"/>
      <w:r>
        <w:t>706  EE</w:t>
      </w:r>
      <w:proofErr w:type="gramEnd"/>
      <w:r>
        <w:t xml:space="preserve"> </w:t>
      </w:r>
    </w:p>
    <w:p w14:paraId="68151BE3" w14:textId="77777777" w:rsidR="003B592A" w:rsidRDefault="003B592A" w:rsidP="003B592A">
      <w:r>
        <w:t>Purpose</w:t>
      </w:r>
    </w:p>
    <w:p w14:paraId="0CDBCC54" w14:textId="77777777" w:rsidR="003B592A" w:rsidRDefault="003B592A" w:rsidP="003B592A">
      <w:r>
        <w:t>The purpose of this discussion is for you to analyze different clinical information systems' features and functionality and determine the most beneficial system for your healthcare setting.</w:t>
      </w:r>
    </w:p>
    <w:p w14:paraId="673A6577" w14:textId="77777777" w:rsidR="003B592A" w:rsidRDefault="003B592A" w:rsidP="003B592A"/>
    <w:p w14:paraId="465373DA" w14:textId="77777777" w:rsidR="003B592A" w:rsidRDefault="003B592A" w:rsidP="003B592A">
      <w:r>
        <w:t>Instructions</w:t>
      </w:r>
    </w:p>
    <w:p w14:paraId="0A904213" w14:textId="77777777" w:rsidR="003B592A" w:rsidRDefault="003B592A" w:rsidP="003B592A">
      <w:r w:rsidRPr="006B29A6">
        <w:rPr>
          <w:color w:val="FF0000"/>
          <w:u w:val="single"/>
        </w:rPr>
        <w:t>Conduct an online search for two different electronic health record (EHR</w:t>
      </w:r>
      <w:r>
        <w:t xml:space="preserve">) software solutions you view as beneficial to your healthcare setting. Examples may include, but are not limited to, the following: </w:t>
      </w:r>
      <w:r w:rsidRPr="006B29A6">
        <w:rPr>
          <w:color w:val="FF0000"/>
        </w:rPr>
        <w:t xml:space="preserve">eClinicalWorks, McKesson, Cerner, Allscripts, Athena Health, GE Healthcare, Epic, Care360, Practice Fusion, </w:t>
      </w:r>
      <w:proofErr w:type="spellStart"/>
      <w:r w:rsidRPr="006B29A6">
        <w:rPr>
          <w:color w:val="FF0000"/>
        </w:rPr>
        <w:t>OptumInsight</w:t>
      </w:r>
      <w:proofErr w:type="spellEnd"/>
      <w:r w:rsidRPr="006B29A6">
        <w:rPr>
          <w:color w:val="FF0000"/>
        </w:rPr>
        <w:t>, and NEXTGEN</w:t>
      </w:r>
      <w:r>
        <w:t>.</w:t>
      </w:r>
    </w:p>
    <w:p w14:paraId="5B437824" w14:textId="77777777" w:rsidR="003B592A" w:rsidRDefault="003B592A" w:rsidP="003B592A"/>
    <w:p w14:paraId="4664E17B" w14:textId="77777777" w:rsidR="003B592A" w:rsidRDefault="003B592A" w:rsidP="003B592A">
      <w:r>
        <w:t>Then, address the following:</w:t>
      </w:r>
    </w:p>
    <w:p w14:paraId="272B14CF" w14:textId="77777777" w:rsidR="003B592A" w:rsidRDefault="003B592A" w:rsidP="003B592A"/>
    <w:p w14:paraId="3ACA1CF8" w14:textId="77777777" w:rsidR="003B592A" w:rsidRPr="006B29A6" w:rsidRDefault="003B592A" w:rsidP="003B592A">
      <w:pPr>
        <w:rPr>
          <w:color w:val="FF0000"/>
        </w:rPr>
      </w:pPr>
      <w:proofErr w:type="gramStart"/>
      <w:r w:rsidRPr="006B29A6">
        <w:rPr>
          <w:color w:val="FF0000"/>
        </w:rPr>
        <w:t>1,Identify</w:t>
      </w:r>
      <w:proofErr w:type="gramEnd"/>
      <w:r w:rsidRPr="006B29A6">
        <w:rPr>
          <w:color w:val="FF0000"/>
        </w:rPr>
        <w:t xml:space="preserve"> two selected EHR software solutions and describe three features of each software solution.</w:t>
      </w:r>
    </w:p>
    <w:p w14:paraId="76C632C7" w14:textId="77777777" w:rsidR="003B592A" w:rsidRPr="006B29A6" w:rsidRDefault="003B592A" w:rsidP="003B592A">
      <w:pPr>
        <w:rPr>
          <w:color w:val="FF0000"/>
        </w:rPr>
      </w:pPr>
      <w:proofErr w:type="gramStart"/>
      <w:r w:rsidRPr="006B29A6">
        <w:rPr>
          <w:color w:val="FF0000"/>
        </w:rPr>
        <w:t>2,Compare</w:t>
      </w:r>
      <w:proofErr w:type="gramEnd"/>
      <w:r w:rsidRPr="006B29A6">
        <w:rPr>
          <w:color w:val="FF0000"/>
        </w:rPr>
        <w:t xml:space="preserve"> and contrast the benefits of the two selected EHR software solutions.</w:t>
      </w:r>
    </w:p>
    <w:p w14:paraId="2C96F095" w14:textId="77777777" w:rsidR="003B592A" w:rsidRPr="006B29A6" w:rsidRDefault="003B592A" w:rsidP="003B592A">
      <w:pPr>
        <w:rPr>
          <w:color w:val="FF0000"/>
        </w:rPr>
      </w:pPr>
      <w:r w:rsidRPr="006B29A6">
        <w:rPr>
          <w:color w:val="FF0000"/>
        </w:rPr>
        <w:t>3, Select an EHR software solution that is best suited for your workplace environment and provide the rationale for your selection.</w:t>
      </w:r>
    </w:p>
    <w:p w14:paraId="35985A5F" w14:textId="77777777" w:rsidR="003B592A" w:rsidRDefault="003B592A" w:rsidP="003B592A">
      <w:pPr>
        <w:rPr>
          <w:b/>
          <w:bCs/>
          <w:u w:val="single"/>
        </w:rPr>
      </w:pPr>
    </w:p>
    <w:p w14:paraId="08CAAB53" w14:textId="77777777" w:rsidR="001F4198" w:rsidRDefault="001F4198" w:rsidP="003B592A">
      <w:pPr>
        <w:rPr>
          <w:b/>
          <w:bCs/>
        </w:rPr>
      </w:pPr>
    </w:p>
    <w:sectPr w:rsidR="001F4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2A"/>
    <w:rsid w:val="001F4198"/>
    <w:rsid w:val="003B592A"/>
    <w:rsid w:val="006B29A6"/>
    <w:rsid w:val="007F6169"/>
    <w:rsid w:val="0088480B"/>
    <w:rsid w:val="00DE209B"/>
    <w:rsid w:val="00E6071E"/>
    <w:rsid w:val="00E65905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0DAE1"/>
  <w15:chartTrackingRefBased/>
  <w15:docId w15:val="{70D6719F-02EC-4E01-A930-E8F5B7D2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131</Words>
  <Characters>791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2</cp:revision>
  <dcterms:created xsi:type="dcterms:W3CDTF">2024-08-25T20:05:00Z</dcterms:created>
  <dcterms:modified xsi:type="dcterms:W3CDTF">2024-08-28T15:36:00Z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75a97b8d-fb23-49cf-9b29-3430b5868782</vt:lpwstr>
  </property>
</Properties>
</file>