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FA0538" w14:textId="4BEDC528" w:rsidR="002F175F" w:rsidRDefault="00C17487" w:rsidP="00C17487">
      <w:pPr>
        <w:spacing w:after="0" w:line="480" w:lineRule="auto"/>
        <w:rPr>
          <w:rFonts w:ascii="Times New Roman" w:hAnsi="Times New Roman" w:cs="Times New Roman"/>
          <w:b/>
          <w:sz w:val="24"/>
          <w:szCs w:val="24"/>
        </w:rPr>
      </w:pPr>
      <w:r>
        <w:rPr>
          <w:rFonts w:ascii="Times New Roman" w:hAnsi="Times New Roman" w:cs="Times New Roman"/>
          <w:b/>
          <w:sz w:val="24"/>
          <w:szCs w:val="24"/>
        </w:rPr>
        <w:t>Hi Anton,</w:t>
      </w:r>
    </w:p>
    <w:p w14:paraId="7BB16D1D" w14:textId="3CE0704E" w:rsidR="00C17487" w:rsidRDefault="00C17487" w:rsidP="00C17487">
      <w:pPr>
        <w:spacing w:after="0" w:line="480" w:lineRule="auto"/>
        <w:rPr>
          <w:rFonts w:ascii="Times New Roman" w:hAnsi="Times New Roman" w:cs="Times New Roman"/>
          <w:sz w:val="24"/>
          <w:szCs w:val="24"/>
        </w:rPr>
      </w:pPr>
      <w:r>
        <w:rPr>
          <w:rFonts w:ascii="Times New Roman" w:hAnsi="Times New Roman" w:cs="Times New Roman"/>
          <w:sz w:val="24"/>
          <w:szCs w:val="24"/>
        </w:rPr>
        <w:t>Thank you for your insightful articulation of the differences between different doctoral pathways for advanced nursing education. Worth noting is the complementary nature of the degrees,</w:t>
      </w:r>
      <w:r w:rsidR="00C31B4F">
        <w:rPr>
          <w:rFonts w:ascii="Times New Roman" w:hAnsi="Times New Roman" w:cs="Times New Roman"/>
          <w:sz w:val="24"/>
          <w:szCs w:val="24"/>
        </w:rPr>
        <w:t xml:space="preserve"> with a common goal of enhancing population health,</w:t>
      </w:r>
      <w:r>
        <w:rPr>
          <w:rFonts w:ascii="Times New Roman" w:hAnsi="Times New Roman" w:cs="Times New Roman"/>
          <w:sz w:val="24"/>
          <w:szCs w:val="24"/>
        </w:rPr>
        <w:t xml:space="preserve"> despite their divergent focus and emphasi</w:t>
      </w:r>
      <w:r w:rsidR="00C31B4F">
        <w:rPr>
          <w:rFonts w:ascii="Times New Roman" w:hAnsi="Times New Roman" w:cs="Times New Roman"/>
          <w:sz w:val="24"/>
          <w:szCs w:val="24"/>
        </w:rPr>
        <w:t>s (</w:t>
      </w:r>
      <w:proofErr w:type="spellStart"/>
      <w:r w:rsidR="00C31B4F">
        <w:rPr>
          <w:rFonts w:ascii="Times New Roman" w:hAnsi="Times New Roman" w:cs="Times New Roman"/>
          <w:sz w:val="24"/>
          <w:szCs w:val="24"/>
        </w:rPr>
        <w:t>Ketefian</w:t>
      </w:r>
      <w:proofErr w:type="spellEnd"/>
      <w:r w:rsidR="00C31B4F">
        <w:rPr>
          <w:rFonts w:ascii="Times New Roman" w:hAnsi="Times New Roman" w:cs="Times New Roman"/>
          <w:sz w:val="24"/>
          <w:szCs w:val="24"/>
        </w:rPr>
        <w:t xml:space="preserve"> &amp; Redman, 2019)</w:t>
      </w:r>
      <w:r>
        <w:rPr>
          <w:rFonts w:ascii="Times New Roman" w:hAnsi="Times New Roman" w:cs="Times New Roman"/>
          <w:sz w:val="24"/>
          <w:szCs w:val="24"/>
        </w:rPr>
        <w:t xml:space="preserve">. </w:t>
      </w:r>
      <w:r w:rsidR="00C31B4F">
        <w:rPr>
          <w:rFonts w:ascii="Times New Roman" w:hAnsi="Times New Roman" w:cs="Times New Roman"/>
          <w:sz w:val="24"/>
          <w:szCs w:val="24"/>
        </w:rPr>
        <w:t xml:space="preserve">Notably, the PhD produces original knowledge because of its research focus, while the DNP focuses on translating or implementing the knowledge in practice. The EdD degree helped in advancing pedagogical knowledge for nurse educators, </w:t>
      </w:r>
      <w:r w:rsidR="000922CA">
        <w:rPr>
          <w:rFonts w:ascii="Times New Roman" w:hAnsi="Times New Roman" w:cs="Times New Roman"/>
          <w:sz w:val="24"/>
          <w:szCs w:val="24"/>
        </w:rPr>
        <w:t xml:space="preserve">but </w:t>
      </w:r>
      <w:r w:rsidR="00C31B4F">
        <w:rPr>
          <w:rFonts w:ascii="Times New Roman" w:hAnsi="Times New Roman" w:cs="Times New Roman"/>
          <w:sz w:val="24"/>
          <w:szCs w:val="24"/>
        </w:rPr>
        <w:t>many institutions in the country have ceased offering</w:t>
      </w:r>
      <w:r w:rsidR="00C31B4F">
        <w:rPr>
          <w:rFonts w:ascii="Times New Roman" w:hAnsi="Times New Roman" w:cs="Times New Roman"/>
          <w:sz w:val="24"/>
          <w:szCs w:val="24"/>
        </w:rPr>
        <w:t xml:space="preserve"> it </w:t>
      </w:r>
      <w:r w:rsidR="00C31B4F">
        <w:rPr>
          <w:rFonts w:ascii="Times New Roman" w:hAnsi="Times New Roman" w:cs="Times New Roman"/>
          <w:sz w:val="24"/>
          <w:szCs w:val="24"/>
        </w:rPr>
        <w:t>(</w:t>
      </w:r>
      <w:proofErr w:type="spellStart"/>
      <w:r w:rsidR="00C31B4F">
        <w:rPr>
          <w:rFonts w:ascii="Times New Roman" w:hAnsi="Times New Roman" w:cs="Times New Roman"/>
          <w:sz w:val="24"/>
          <w:szCs w:val="24"/>
        </w:rPr>
        <w:t>Ritcher</w:t>
      </w:r>
      <w:proofErr w:type="spellEnd"/>
      <w:r w:rsidR="00C31B4F">
        <w:rPr>
          <w:rFonts w:ascii="Times New Roman" w:hAnsi="Times New Roman" w:cs="Times New Roman"/>
          <w:sz w:val="24"/>
          <w:szCs w:val="24"/>
        </w:rPr>
        <w:t xml:space="preserve"> et al., 2021</w:t>
      </w:r>
      <w:r w:rsidR="00C31B4F">
        <w:rPr>
          <w:rFonts w:ascii="Times New Roman" w:hAnsi="Times New Roman" w:cs="Times New Roman"/>
          <w:sz w:val="24"/>
          <w:szCs w:val="24"/>
        </w:rPr>
        <w:t xml:space="preserve">). </w:t>
      </w:r>
      <w:r w:rsidR="0032318A">
        <w:rPr>
          <w:rFonts w:ascii="Times New Roman" w:hAnsi="Times New Roman" w:cs="Times New Roman"/>
          <w:sz w:val="24"/>
          <w:szCs w:val="24"/>
        </w:rPr>
        <w:t xml:space="preserve">While doctoral-level education continues growing, a major concern with the slow growth of PhD-prepared nurses remains, considering their role in studying healthcare and health-related issues (Wakefield et al., 2021). </w:t>
      </w:r>
      <w:r w:rsidR="00C31B4F">
        <w:rPr>
          <w:rFonts w:ascii="Times New Roman" w:hAnsi="Times New Roman" w:cs="Times New Roman"/>
          <w:sz w:val="24"/>
          <w:szCs w:val="24"/>
        </w:rPr>
        <w:t xml:space="preserve">For us DNP students, the focus remains </w:t>
      </w:r>
      <w:r w:rsidR="006933B0">
        <w:rPr>
          <w:rFonts w:ascii="Times New Roman" w:hAnsi="Times New Roman" w:cs="Times New Roman"/>
          <w:sz w:val="24"/>
          <w:szCs w:val="24"/>
        </w:rPr>
        <w:t xml:space="preserve">on practice within clinical settings. While some may choose </w:t>
      </w:r>
      <w:r w:rsidR="000922CA">
        <w:rPr>
          <w:rFonts w:ascii="Times New Roman" w:hAnsi="Times New Roman" w:cs="Times New Roman"/>
          <w:sz w:val="24"/>
          <w:szCs w:val="24"/>
        </w:rPr>
        <w:t xml:space="preserve">to </w:t>
      </w:r>
      <w:r w:rsidR="006933B0">
        <w:rPr>
          <w:rFonts w:ascii="Times New Roman" w:hAnsi="Times New Roman" w:cs="Times New Roman"/>
          <w:sz w:val="24"/>
          <w:szCs w:val="24"/>
        </w:rPr>
        <w:t xml:space="preserve">work as nurse educators, the competencies for the DNP degree focus on aspects of direct care. Indeed, the pathway allows one to make </w:t>
      </w:r>
      <w:r w:rsidR="000922CA">
        <w:rPr>
          <w:rFonts w:ascii="Times New Roman" w:hAnsi="Times New Roman" w:cs="Times New Roman"/>
          <w:sz w:val="24"/>
          <w:szCs w:val="24"/>
        </w:rPr>
        <w:t xml:space="preserve">a </w:t>
      </w:r>
      <w:bookmarkStart w:id="0" w:name="_GoBack"/>
      <w:bookmarkEnd w:id="0"/>
      <w:r w:rsidR="006933B0">
        <w:rPr>
          <w:rFonts w:ascii="Times New Roman" w:hAnsi="Times New Roman" w:cs="Times New Roman"/>
          <w:sz w:val="24"/>
          <w:szCs w:val="24"/>
        </w:rPr>
        <w:t>positive impact on direct patient care, while mentoring other nurses to ensure successful translation of evidence in practice.</w:t>
      </w:r>
    </w:p>
    <w:p w14:paraId="1F7583C9" w14:textId="61237CBA" w:rsidR="0032318A" w:rsidRDefault="0032318A" w:rsidP="0032318A">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 xml:space="preserve">References </w:t>
      </w:r>
    </w:p>
    <w:p w14:paraId="63BA813D" w14:textId="77777777" w:rsidR="0032318A" w:rsidRPr="0032318A" w:rsidRDefault="0032318A" w:rsidP="0032318A">
      <w:pPr>
        <w:spacing w:after="0" w:line="480" w:lineRule="auto"/>
        <w:ind w:left="720" w:hanging="720"/>
        <w:rPr>
          <w:rFonts w:ascii="Times New Roman" w:hAnsi="Times New Roman" w:cs="Times New Roman"/>
          <w:color w:val="212121"/>
          <w:sz w:val="24"/>
          <w:szCs w:val="24"/>
          <w:shd w:val="clear" w:color="auto" w:fill="FFFFFF"/>
        </w:rPr>
      </w:pPr>
      <w:proofErr w:type="spellStart"/>
      <w:r w:rsidRPr="0032318A">
        <w:rPr>
          <w:rFonts w:ascii="Times New Roman" w:hAnsi="Times New Roman" w:cs="Times New Roman"/>
          <w:color w:val="212121"/>
          <w:sz w:val="24"/>
          <w:szCs w:val="24"/>
          <w:shd w:val="clear" w:color="auto" w:fill="FFFFFF"/>
        </w:rPr>
        <w:t>Ketefian</w:t>
      </w:r>
      <w:proofErr w:type="spellEnd"/>
      <w:r w:rsidRPr="0032318A">
        <w:rPr>
          <w:rFonts w:ascii="Times New Roman" w:hAnsi="Times New Roman" w:cs="Times New Roman"/>
          <w:color w:val="212121"/>
          <w:sz w:val="24"/>
          <w:szCs w:val="24"/>
          <w:shd w:val="clear" w:color="auto" w:fill="FFFFFF"/>
        </w:rPr>
        <w:t>, S., &amp; Redman, R. W. (2019). A critical examination of developments in nursing doctoral education in the United States. </w:t>
      </w:r>
      <w:proofErr w:type="spellStart"/>
      <w:r w:rsidRPr="0032318A">
        <w:rPr>
          <w:rFonts w:ascii="Times New Roman" w:hAnsi="Times New Roman" w:cs="Times New Roman"/>
          <w:i/>
          <w:iCs/>
          <w:color w:val="212121"/>
          <w:sz w:val="24"/>
          <w:szCs w:val="24"/>
          <w:shd w:val="clear" w:color="auto" w:fill="FFFFFF"/>
        </w:rPr>
        <w:t>Revista</w:t>
      </w:r>
      <w:proofErr w:type="spellEnd"/>
      <w:r w:rsidRPr="0032318A">
        <w:rPr>
          <w:rFonts w:ascii="Times New Roman" w:hAnsi="Times New Roman" w:cs="Times New Roman"/>
          <w:i/>
          <w:iCs/>
          <w:color w:val="212121"/>
          <w:sz w:val="24"/>
          <w:szCs w:val="24"/>
          <w:shd w:val="clear" w:color="auto" w:fill="FFFFFF"/>
        </w:rPr>
        <w:t xml:space="preserve"> </w:t>
      </w:r>
      <w:proofErr w:type="spellStart"/>
      <w:r w:rsidRPr="0032318A">
        <w:rPr>
          <w:rFonts w:ascii="Times New Roman" w:hAnsi="Times New Roman" w:cs="Times New Roman"/>
          <w:i/>
          <w:iCs/>
          <w:color w:val="212121"/>
          <w:sz w:val="24"/>
          <w:szCs w:val="24"/>
          <w:shd w:val="clear" w:color="auto" w:fill="FFFFFF"/>
        </w:rPr>
        <w:t>latino-americana</w:t>
      </w:r>
      <w:proofErr w:type="spellEnd"/>
      <w:r w:rsidRPr="0032318A">
        <w:rPr>
          <w:rFonts w:ascii="Times New Roman" w:hAnsi="Times New Roman" w:cs="Times New Roman"/>
          <w:i/>
          <w:iCs/>
          <w:color w:val="212121"/>
          <w:sz w:val="24"/>
          <w:szCs w:val="24"/>
          <w:shd w:val="clear" w:color="auto" w:fill="FFFFFF"/>
        </w:rPr>
        <w:t xml:space="preserve"> de </w:t>
      </w:r>
      <w:proofErr w:type="spellStart"/>
      <w:r w:rsidRPr="0032318A">
        <w:rPr>
          <w:rFonts w:ascii="Times New Roman" w:hAnsi="Times New Roman" w:cs="Times New Roman"/>
          <w:i/>
          <w:iCs/>
          <w:color w:val="212121"/>
          <w:sz w:val="24"/>
          <w:szCs w:val="24"/>
          <w:shd w:val="clear" w:color="auto" w:fill="FFFFFF"/>
        </w:rPr>
        <w:t>enfermagem</w:t>
      </w:r>
      <w:proofErr w:type="spellEnd"/>
      <w:r w:rsidRPr="0032318A">
        <w:rPr>
          <w:rFonts w:ascii="Times New Roman" w:hAnsi="Times New Roman" w:cs="Times New Roman"/>
          <w:color w:val="212121"/>
          <w:sz w:val="24"/>
          <w:szCs w:val="24"/>
          <w:shd w:val="clear" w:color="auto" w:fill="FFFFFF"/>
        </w:rPr>
        <w:t>, </w:t>
      </w:r>
      <w:r w:rsidRPr="0032318A">
        <w:rPr>
          <w:rFonts w:ascii="Times New Roman" w:hAnsi="Times New Roman" w:cs="Times New Roman"/>
          <w:i/>
          <w:iCs/>
          <w:color w:val="212121"/>
          <w:sz w:val="24"/>
          <w:szCs w:val="24"/>
          <w:shd w:val="clear" w:color="auto" w:fill="FFFFFF"/>
        </w:rPr>
        <w:t>23</w:t>
      </w:r>
      <w:r w:rsidRPr="0032318A">
        <w:rPr>
          <w:rFonts w:ascii="Times New Roman" w:hAnsi="Times New Roman" w:cs="Times New Roman"/>
          <w:color w:val="212121"/>
          <w:sz w:val="24"/>
          <w:szCs w:val="24"/>
          <w:shd w:val="clear" w:color="auto" w:fill="FFFFFF"/>
        </w:rPr>
        <w:t xml:space="preserve">(3), 363–371. </w:t>
      </w:r>
      <w:hyperlink r:id="rId4" w:history="1">
        <w:r w:rsidRPr="0032318A">
          <w:rPr>
            <w:rStyle w:val="Hyperlink"/>
            <w:rFonts w:ascii="Times New Roman" w:hAnsi="Times New Roman" w:cs="Times New Roman"/>
            <w:sz w:val="24"/>
            <w:szCs w:val="24"/>
            <w:shd w:val="clear" w:color="auto" w:fill="FFFFFF"/>
          </w:rPr>
          <w:t>https://doi.org/10.1590/0104-1169.0797.2566</w:t>
        </w:r>
      </w:hyperlink>
      <w:r w:rsidRPr="0032318A">
        <w:rPr>
          <w:rFonts w:ascii="Times New Roman" w:hAnsi="Times New Roman" w:cs="Times New Roman"/>
          <w:color w:val="212121"/>
          <w:sz w:val="24"/>
          <w:szCs w:val="24"/>
          <w:shd w:val="clear" w:color="auto" w:fill="FFFFFF"/>
        </w:rPr>
        <w:t xml:space="preserve"> </w:t>
      </w:r>
    </w:p>
    <w:p w14:paraId="04FCFD78" w14:textId="77777777" w:rsidR="0032318A" w:rsidRPr="0032318A" w:rsidRDefault="0032318A" w:rsidP="0032318A">
      <w:pPr>
        <w:spacing w:after="0" w:line="480" w:lineRule="auto"/>
        <w:ind w:left="720" w:hanging="720"/>
        <w:rPr>
          <w:rFonts w:ascii="Times New Roman" w:hAnsi="Times New Roman" w:cs="Times New Roman"/>
          <w:color w:val="212121"/>
          <w:sz w:val="24"/>
          <w:szCs w:val="24"/>
          <w:shd w:val="clear" w:color="auto" w:fill="FFFFFF"/>
        </w:rPr>
      </w:pPr>
      <w:r w:rsidRPr="0032318A">
        <w:rPr>
          <w:rFonts w:ascii="Times New Roman" w:hAnsi="Times New Roman" w:cs="Times New Roman"/>
          <w:color w:val="212121"/>
          <w:sz w:val="24"/>
          <w:szCs w:val="24"/>
          <w:shd w:val="clear" w:color="auto" w:fill="FFFFFF"/>
        </w:rPr>
        <w:t>Richter, S., Yarbrough, A., &amp; Welch, S. (2021). The Value of the Doctorate of Education in Nursing Education. </w:t>
      </w:r>
      <w:r w:rsidRPr="0032318A">
        <w:rPr>
          <w:rFonts w:ascii="Times New Roman" w:hAnsi="Times New Roman" w:cs="Times New Roman"/>
          <w:i/>
          <w:iCs/>
          <w:color w:val="212121"/>
          <w:sz w:val="24"/>
          <w:szCs w:val="24"/>
          <w:shd w:val="clear" w:color="auto" w:fill="FFFFFF"/>
        </w:rPr>
        <w:t>Nurse educator</w:t>
      </w:r>
      <w:r w:rsidRPr="0032318A">
        <w:rPr>
          <w:rFonts w:ascii="Times New Roman" w:hAnsi="Times New Roman" w:cs="Times New Roman"/>
          <w:color w:val="212121"/>
          <w:sz w:val="24"/>
          <w:szCs w:val="24"/>
          <w:shd w:val="clear" w:color="auto" w:fill="FFFFFF"/>
        </w:rPr>
        <w:t>, </w:t>
      </w:r>
      <w:r w:rsidRPr="0032318A">
        <w:rPr>
          <w:rFonts w:ascii="Times New Roman" w:hAnsi="Times New Roman" w:cs="Times New Roman"/>
          <w:i/>
          <w:iCs/>
          <w:color w:val="212121"/>
          <w:sz w:val="24"/>
          <w:szCs w:val="24"/>
          <w:shd w:val="clear" w:color="auto" w:fill="FFFFFF"/>
        </w:rPr>
        <w:t>46</w:t>
      </w:r>
      <w:r w:rsidRPr="0032318A">
        <w:rPr>
          <w:rFonts w:ascii="Times New Roman" w:hAnsi="Times New Roman" w:cs="Times New Roman"/>
          <w:color w:val="212121"/>
          <w:sz w:val="24"/>
          <w:szCs w:val="24"/>
          <w:shd w:val="clear" w:color="auto" w:fill="FFFFFF"/>
        </w:rPr>
        <w:t xml:space="preserve">(3), 131–133. </w:t>
      </w:r>
      <w:hyperlink r:id="rId5" w:history="1">
        <w:r w:rsidRPr="0032318A">
          <w:rPr>
            <w:rStyle w:val="Hyperlink"/>
            <w:rFonts w:ascii="Times New Roman" w:hAnsi="Times New Roman" w:cs="Times New Roman"/>
            <w:sz w:val="24"/>
            <w:szCs w:val="24"/>
            <w:shd w:val="clear" w:color="auto" w:fill="FFFFFF"/>
          </w:rPr>
          <w:t>https://doi.org/10.1097/NNE.0000000000000885</w:t>
        </w:r>
      </w:hyperlink>
      <w:r w:rsidRPr="0032318A">
        <w:rPr>
          <w:rFonts w:ascii="Times New Roman" w:hAnsi="Times New Roman" w:cs="Times New Roman"/>
          <w:color w:val="212121"/>
          <w:sz w:val="24"/>
          <w:szCs w:val="24"/>
          <w:shd w:val="clear" w:color="auto" w:fill="FFFFFF"/>
        </w:rPr>
        <w:t xml:space="preserve"> </w:t>
      </w:r>
    </w:p>
    <w:p w14:paraId="7894A52E" w14:textId="77777777" w:rsidR="0032318A" w:rsidRPr="0032318A" w:rsidRDefault="0032318A" w:rsidP="0032318A">
      <w:pPr>
        <w:spacing w:after="0" w:line="480" w:lineRule="auto"/>
        <w:ind w:left="720" w:hanging="720"/>
        <w:rPr>
          <w:rFonts w:ascii="Times New Roman" w:hAnsi="Times New Roman" w:cs="Times New Roman"/>
          <w:color w:val="212121"/>
          <w:sz w:val="24"/>
          <w:szCs w:val="24"/>
          <w:shd w:val="clear" w:color="auto" w:fill="FFFFFF"/>
        </w:rPr>
      </w:pPr>
      <w:r w:rsidRPr="0032318A">
        <w:rPr>
          <w:rFonts w:ascii="Times New Roman" w:hAnsi="Times New Roman" w:cs="Times New Roman"/>
          <w:color w:val="212121"/>
          <w:sz w:val="24"/>
          <w:szCs w:val="24"/>
          <w:shd w:val="clear" w:color="auto" w:fill="FFFFFF"/>
        </w:rPr>
        <w:lastRenderedPageBreak/>
        <w:t>Richter, S., Yarbrough, A., &amp; Welch, S. (2021). The Value of the Doctorate of Education in Nursing Education. </w:t>
      </w:r>
      <w:r w:rsidRPr="0032318A">
        <w:rPr>
          <w:rFonts w:ascii="Times New Roman" w:hAnsi="Times New Roman" w:cs="Times New Roman"/>
          <w:i/>
          <w:iCs/>
          <w:color w:val="212121"/>
          <w:sz w:val="24"/>
          <w:szCs w:val="24"/>
          <w:shd w:val="clear" w:color="auto" w:fill="FFFFFF"/>
        </w:rPr>
        <w:t>Nurse educator</w:t>
      </w:r>
      <w:r w:rsidRPr="0032318A">
        <w:rPr>
          <w:rFonts w:ascii="Times New Roman" w:hAnsi="Times New Roman" w:cs="Times New Roman"/>
          <w:color w:val="212121"/>
          <w:sz w:val="24"/>
          <w:szCs w:val="24"/>
          <w:shd w:val="clear" w:color="auto" w:fill="FFFFFF"/>
        </w:rPr>
        <w:t>, </w:t>
      </w:r>
      <w:r w:rsidRPr="0032318A">
        <w:rPr>
          <w:rFonts w:ascii="Times New Roman" w:hAnsi="Times New Roman" w:cs="Times New Roman"/>
          <w:i/>
          <w:iCs/>
          <w:color w:val="212121"/>
          <w:sz w:val="24"/>
          <w:szCs w:val="24"/>
          <w:shd w:val="clear" w:color="auto" w:fill="FFFFFF"/>
        </w:rPr>
        <w:t>46</w:t>
      </w:r>
      <w:r w:rsidRPr="0032318A">
        <w:rPr>
          <w:rFonts w:ascii="Times New Roman" w:hAnsi="Times New Roman" w:cs="Times New Roman"/>
          <w:color w:val="212121"/>
          <w:sz w:val="24"/>
          <w:szCs w:val="24"/>
          <w:shd w:val="clear" w:color="auto" w:fill="FFFFFF"/>
        </w:rPr>
        <w:t xml:space="preserve">(3), 131–133. </w:t>
      </w:r>
      <w:hyperlink r:id="rId6" w:history="1">
        <w:r w:rsidRPr="0032318A">
          <w:rPr>
            <w:rStyle w:val="Hyperlink"/>
            <w:rFonts w:ascii="Times New Roman" w:hAnsi="Times New Roman" w:cs="Times New Roman"/>
            <w:sz w:val="24"/>
            <w:szCs w:val="24"/>
            <w:shd w:val="clear" w:color="auto" w:fill="FFFFFF"/>
          </w:rPr>
          <w:t>https://doi.org/10.1097/NNE.0000000000000885</w:t>
        </w:r>
      </w:hyperlink>
      <w:r w:rsidRPr="0032318A">
        <w:rPr>
          <w:rFonts w:ascii="Times New Roman" w:hAnsi="Times New Roman" w:cs="Times New Roman"/>
          <w:color w:val="212121"/>
          <w:sz w:val="24"/>
          <w:szCs w:val="24"/>
          <w:shd w:val="clear" w:color="auto" w:fill="FFFFFF"/>
        </w:rPr>
        <w:t xml:space="preserve"> </w:t>
      </w:r>
    </w:p>
    <w:p w14:paraId="7991C593" w14:textId="77777777" w:rsidR="0032318A" w:rsidRPr="0032318A" w:rsidRDefault="0032318A" w:rsidP="0032318A">
      <w:pPr>
        <w:spacing w:after="0" w:line="480" w:lineRule="auto"/>
        <w:ind w:left="720" w:hanging="720"/>
        <w:rPr>
          <w:rFonts w:ascii="Times New Roman" w:hAnsi="Times New Roman" w:cs="Times New Roman"/>
          <w:color w:val="222222"/>
          <w:sz w:val="24"/>
          <w:szCs w:val="24"/>
          <w:shd w:val="clear" w:color="auto" w:fill="FFFFFF"/>
        </w:rPr>
      </w:pPr>
      <w:r w:rsidRPr="0032318A">
        <w:rPr>
          <w:rFonts w:ascii="Times New Roman" w:hAnsi="Times New Roman" w:cs="Times New Roman"/>
          <w:color w:val="222222"/>
          <w:sz w:val="24"/>
          <w:szCs w:val="24"/>
          <w:shd w:val="clear" w:color="auto" w:fill="FFFFFF"/>
        </w:rPr>
        <w:t xml:space="preserve">Wakefield, M., Williams, D. R., &amp; Le </w:t>
      </w:r>
      <w:proofErr w:type="spellStart"/>
      <w:r w:rsidRPr="0032318A">
        <w:rPr>
          <w:rFonts w:ascii="Times New Roman" w:hAnsi="Times New Roman" w:cs="Times New Roman"/>
          <w:color w:val="222222"/>
          <w:sz w:val="24"/>
          <w:szCs w:val="24"/>
          <w:shd w:val="clear" w:color="auto" w:fill="FFFFFF"/>
        </w:rPr>
        <w:t>Menestrel</w:t>
      </w:r>
      <w:proofErr w:type="spellEnd"/>
      <w:r w:rsidRPr="0032318A">
        <w:rPr>
          <w:rFonts w:ascii="Times New Roman" w:hAnsi="Times New Roman" w:cs="Times New Roman"/>
          <w:color w:val="222222"/>
          <w:sz w:val="24"/>
          <w:szCs w:val="24"/>
          <w:shd w:val="clear" w:color="auto" w:fill="FFFFFF"/>
        </w:rPr>
        <w:t>, S. (2021). </w:t>
      </w:r>
      <w:r w:rsidRPr="0032318A">
        <w:rPr>
          <w:rFonts w:ascii="Times New Roman" w:hAnsi="Times New Roman" w:cs="Times New Roman"/>
          <w:i/>
          <w:iCs/>
          <w:color w:val="222222"/>
          <w:sz w:val="24"/>
          <w:szCs w:val="24"/>
          <w:shd w:val="clear" w:color="auto" w:fill="FFFFFF"/>
        </w:rPr>
        <w:t>The future of nursing 2020-2030: Charting a path to achieve health equity</w:t>
      </w:r>
      <w:r w:rsidRPr="0032318A">
        <w:rPr>
          <w:rFonts w:ascii="Times New Roman" w:hAnsi="Times New Roman" w:cs="Times New Roman"/>
          <w:color w:val="222222"/>
          <w:sz w:val="24"/>
          <w:szCs w:val="24"/>
          <w:shd w:val="clear" w:color="auto" w:fill="FFFFFF"/>
        </w:rPr>
        <w:t xml:space="preserve">. National Academy of Sciences. </w:t>
      </w:r>
    </w:p>
    <w:p w14:paraId="37577F79" w14:textId="77777777" w:rsidR="0032318A" w:rsidRPr="00D76814" w:rsidRDefault="0032318A" w:rsidP="0032318A">
      <w:pPr>
        <w:spacing w:after="0" w:line="480" w:lineRule="auto"/>
        <w:ind w:left="720" w:hanging="720"/>
        <w:rPr>
          <w:rFonts w:ascii="Times New Roman" w:hAnsi="Times New Roman" w:cs="Times New Roman"/>
          <w:color w:val="212121"/>
          <w:sz w:val="24"/>
          <w:szCs w:val="24"/>
          <w:shd w:val="clear" w:color="auto" w:fill="FFFFFF"/>
        </w:rPr>
      </w:pPr>
    </w:p>
    <w:p w14:paraId="2974CBC8" w14:textId="77777777" w:rsidR="0032318A" w:rsidRPr="0032318A" w:rsidRDefault="0032318A" w:rsidP="0032318A">
      <w:pPr>
        <w:spacing w:after="0" w:line="480" w:lineRule="auto"/>
        <w:rPr>
          <w:rFonts w:ascii="Times New Roman" w:hAnsi="Times New Roman" w:cs="Times New Roman"/>
          <w:b/>
          <w:sz w:val="24"/>
          <w:szCs w:val="24"/>
        </w:rPr>
      </w:pPr>
    </w:p>
    <w:p w14:paraId="716E5CAE" w14:textId="31E67A9E" w:rsidR="006933B0" w:rsidRDefault="006933B0">
      <w:pPr>
        <w:rPr>
          <w:rFonts w:ascii="Times New Roman" w:hAnsi="Times New Roman" w:cs="Times New Roman"/>
          <w:sz w:val="24"/>
          <w:szCs w:val="24"/>
        </w:rPr>
      </w:pPr>
      <w:r>
        <w:rPr>
          <w:rFonts w:ascii="Times New Roman" w:hAnsi="Times New Roman" w:cs="Times New Roman"/>
          <w:sz w:val="24"/>
          <w:szCs w:val="24"/>
        </w:rPr>
        <w:br w:type="page"/>
      </w:r>
    </w:p>
    <w:p w14:paraId="1A3C919E" w14:textId="09034612" w:rsidR="006933B0" w:rsidRDefault="006933B0" w:rsidP="00C17487">
      <w:pPr>
        <w:spacing w:after="0" w:line="480" w:lineRule="auto"/>
        <w:rPr>
          <w:rFonts w:ascii="Times New Roman" w:hAnsi="Times New Roman" w:cs="Times New Roman"/>
          <w:b/>
          <w:sz w:val="24"/>
          <w:szCs w:val="24"/>
        </w:rPr>
      </w:pPr>
      <w:r>
        <w:rPr>
          <w:rFonts w:ascii="Times New Roman" w:hAnsi="Times New Roman" w:cs="Times New Roman"/>
          <w:b/>
          <w:sz w:val="24"/>
          <w:szCs w:val="24"/>
        </w:rPr>
        <w:lastRenderedPageBreak/>
        <w:t>Hi Lauryn,</w:t>
      </w:r>
    </w:p>
    <w:p w14:paraId="5DA3E579" w14:textId="65F62474" w:rsidR="006933B0" w:rsidRDefault="006933B0" w:rsidP="00C17487">
      <w:pPr>
        <w:spacing w:after="0" w:line="480" w:lineRule="auto"/>
        <w:rPr>
          <w:rFonts w:ascii="Times New Roman" w:hAnsi="Times New Roman" w:cs="Times New Roman"/>
          <w:sz w:val="24"/>
          <w:szCs w:val="24"/>
        </w:rPr>
      </w:pPr>
      <w:r>
        <w:rPr>
          <w:rFonts w:ascii="Times New Roman" w:hAnsi="Times New Roman" w:cs="Times New Roman"/>
          <w:sz w:val="24"/>
          <w:szCs w:val="24"/>
        </w:rPr>
        <w:t>I appreciate the informative coverage of the three doctoral degrees in nursing. Although the degrees play different roles in nursing, they have complementary roles in advancing population health and health policy (</w:t>
      </w:r>
      <w:proofErr w:type="spellStart"/>
      <w:r>
        <w:rPr>
          <w:rFonts w:ascii="Times New Roman" w:hAnsi="Times New Roman" w:cs="Times New Roman"/>
          <w:sz w:val="24"/>
          <w:szCs w:val="24"/>
        </w:rPr>
        <w:t>Ketefian</w:t>
      </w:r>
      <w:proofErr w:type="spellEnd"/>
      <w:r>
        <w:rPr>
          <w:rFonts w:ascii="Times New Roman" w:hAnsi="Times New Roman" w:cs="Times New Roman"/>
          <w:sz w:val="24"/>
          <w:szCs w:val="24"/>
        </w:rPr>
        <w:t xml:space="preserve"> &amp; Redman, 2019). In other words, the degrees allow synergies in the field of nursing, with the PhD generating new knowledge, EdD advancing pedagogical knowledge, and the DNP translating evidence in practice (</w:t>
      </w:r>
      <w:proofErr w:type="spellStart"/>
      <w:r>
        <w:rPr>
          <w:rFonts w:ascii="Times New Roman" w:hAnsi="Times New Roman" w:cs="Times New Roman"/>
          <w:sz w:val="24"/>
          <w:szCs w:val="24"/>
        </w:rPr>
        <w:t>Ritcher</w:t>
      </w:r>
      <w:proofErr w:type="spellEnd"/>
      <w:r>
        <w:rPr>
          <w:rFonts w:ascii="Times New Roman" w:hAnsi="Times New Roman" w:cs="Times New Roman"/>
          <w:sz w:val="24"/>
          <w:szCs w:val="24"/>
        </w:rPr>
        <w:t xml:space="preserve"> et al., 2021). </w:t>
      </w:r>
      <w:r w:rsidR="00231075">
        <w:rPr>
          <w:rFonts w:ascii="Times New Roman" w:hAnsi="Times New Roman" w:cs="Times New Roman"/>
          <w:sz w:val="24"/>
          <w:szCs w:val="24"/>
        </w:rPr>
        <w:t>Indeed, individuals with any of the degree can work in academia or clinical settings, assuming roles such as educators, internal or external researchers, or nurse leaders (</w:t>
      </w:r>
      <w:r w:rsidR="0032318A">
        <w:rPr>
          <w:rFonts w:ascii="Times New Roman" w:hAnsi="Times New Roman" w:cs="Times New Roman"/>
          <w:sz w:val="24"/>
          <w:szCs w:val="24"/>
        </w:rPr>
        <w:t xml:space="preserve">van </w:t>
      </w:r>
      <w:proofErr w:type="spellStart"/>
      <w:r w:rsidR="0032318A">
        <w:rPr>
          <w:rFonts w:ascii="Times New Roman" w:hAnsi="Times New Roman" w:cs="Times New Roman"/>
          <w:sz w:val="24"/>
          <w:szCs w:val="24"/>
        </w:rPr>
        <w:t>Dongen</w:t>
      </w:r>
      <w:proofErr w:type="spellEnd"/>
      <w:r w:rsidR="0032318A">
        <w:rPr>
          <w:rFonts w:ascii="Times New Roman" w:hAnsi="Times New Roman" w:cs="Times New Roman"/>
          <w:sz w:val="24"/>
          <w:szCs w:val="24"/>
        </w:rPr>
        <w:t xml:space="preserve"> </w:t>
      </w:r>
      <w:r w:rsidR="0032318A" w:rsidRPr="0032318A">
        <w:rPr>
          <w:rFonts w:ascii="Times New Roman" w:hAnsi="Times New Roman" w:cs="Times New Roman"/>
          <w:sz w:val="24"/>
          <w:szCs w:val="24"/>
        </w:rPr>
        <w:t xml:space="preserve">&amp; </w:t>
      </w:r>
      <w:proofErr w:type="spellStart"/>
      <w:r w:rsidR="0032318A" w:rsidRPr="0032318A">
        <w:rPr>
          <w:rFonts w:ascii="Times New Roman" w:hAnsi="Times New Roman" w:cs="Times New Roman"/>
          <w:color w:val="212121"/>
          <w:sz w:val="24"/>
          <w:szCs w:val="24"/>
          <w:shd w:val="clear" w:color="auto" w:fill="FFFFFF"/>
        </w:rPr>
        <w:t>Hafsteinsdóttir</w:t>
      </w:r>
      <w:proofErr w:type="spellEnd"/>
      <w:r w:rsidR="0032318A" w:rsidRPr="0032318A">
        <w:rPr>
          <w:rFonts w:ascii="Times New Roman" w:hAnsi="Times New Roman" w:cs="Times New Roman"/>
          <w:sz w:val="24"/>
          <w:szCs w:val="24"/>
        </w:rPr>
        <w:t>,</w:t>
      </w:r>
      <w:r w:rsidR="0032318A">
        <w:rPr>
          <w:rFonts w:ascii="Times New Roman" w:hAnsi="Times New Roman" w:cs="Times New Roman"/>
          <w:sz w:val="24"/>
          <w:szCs w:val="24"/>
        </w:rPr>
        <w:t xml:space="preserve"> 2022</w:t>
      </w:r>
      <w:r w:rsidR="00231075">
        <w:rPr>
          <w:rFonts w:ascii="Times New Roman" w:hAnsi="Times New Roman" w:cs="Times New Roman"/>
          <w:sz w:val="24"/>
          <w:szCs w:val="24"/>
        </w:rPr>
        <w:t>). As highlighted by</w:t>
      </w:r>
      <w:r w:rsidR="0032318A">
        <w:rPr>
          <w:rFonts w:ascii="Times New Roman" w:hAnsi="Times New Roman" w:cs="Times New Roman"/>
          <w:sz w:val="24"/>
          <w:szCs w:val="24"/>
        </w:rPr>
        <w:t xml:space="preserve"> Wakefield et al. (2021)</w:t>
      </w:r>
      <w:r w:rsidR="00231075">
        <w:rPr>
          <w:rFonts w:ascii="Times New Roman" w:hAnsi="Times New Roman" w:cs="Times New Roman"/>
          <w:sz w:val="24"/>
          <w:szCs w:val="24"/>
        </w:rPr>
        <w:t xml:space="preserve">, it is worth noting the concerns that have emerged regarding the slow growth in PhD programs because these professionals serve a crucial role in the systematic study of health and healthcare-related issues. Nevertheless, for us DNP-students, the focus remains on </w:t>
      </w:r>
      <w:r w:rsidR="0032318A">
        <w:rPr>
          <w:rFonts w:ascii="Times New Roman" w:hAnsi="Times New Roman" w:cs="Times New Roman"/>
          <w:sz w:val="24"/>
          <w:szCs w:val="24"/>
        </w:rPr>
        <w:t>preparing effective nurse leaders competent enough to address the increasingly complex health issues and healthcare environments (Hampton et al., 2022). Collaborating with other doctoral-level nurses will help in improving care delivery and addressing the complex determinants of health that affect the population.</w:t>
      </w:r>
    </w:p>
    <w:p w14:paraId="19C7A066" w14:textId="3C86F7B8" w:rsidR="0032318A" w:rsidRDefault="0032318A" w:rsidP="0032318A">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 xml:space="preserve">References </w:t>
      </w:r>
    </w:p>
    <w:p w14:paraId="308F0855" w14:textId="77777777" w:rsidR="0032318A" w:rsidRPr="0032318A" w:rsidRDefault="0032318A" w:rsidP="0032318A">
      <w:pPr>
        <w:spacing w:after="0" w:line="480" w:lineRule="auto"/>
        <w:ind w:left="720" w:hanging="720"/>
        <w:rPr>
          <w:rFonts w:ascii="Times New Roman" w:hAnsi="Times New Roman" w:cs="Times New Roman"/>
          <w:color w:val="212121"/>
          <w:sz w:val="24"/>
          <w:szCs w:val="24"/>
          <w:shd w:val="clear" w:color="auto" w:fill="FFFFFF"/>
        </w:rPr>
      </w:pPr>
      <w:r w:rsidRPr="0032318A">
        <w:rPr>
          <w:rFonts w:ascii="Times New Roman" w:hAnsi="Times New Roman" w:cs="Times New Roman"/>
          <w:color w:val="212121"/>
          <w:sz w:val="24"/>
          <w:szCs w:val="24"/>
          <w:shd w:val="clear" w:color="auto" w:fill="FFFFFF"/>
        </w:rPr>
        <w:t xml:space="preserve">Hampton, D., Heath, J., &amp; </w:t>
      </w:r>
      <w:proofErr w:type="spellStart"/>
      <w:r w:rsidRPr="0032318A">
        <w:rPr>
          <w:rFonts w:ascii="Times New Roman" w:hAnsi="Times New Roman" w:cs="Times New Roman"/>
          <w:color w:val="212121"/>
          <w:sz w:val="24"/>
          <w:szCs w:val="24"/>
          <w:shd w:val="clear" w:color="auto" w:fill="FFFFFF"/>
        </w:rPr>
        <w:t>Rayens</w:t>
      </w:r>
      <w:proofErr w:type="spellEnd"/>
      <w:r w:rsidRPr="0032318A">
        <w:rPr>
          <w:rFonts w:ascii="Times New Roman" w:hAnsi="Times New Roman" w:cs="Times New Roman"/>
          <w:color w:val="212121"/>
          <w:sz w:val="24"/>
          <w:szCs w:val="24"/>
          <w:shd w:val="clear" w:color="auto" w:fill="FFFFFF"/>
        </w:rPr>
        <w:t xml:space="preserve">, M. K. (2022). Strengthening </w:t>
      </w:r>
      <w:r w:rsidRPr="0032318A">
        <w:rPr>
          <w:rFonts w:ascii="Times New Roman" w:hAnsi="Times New Roman" w:cs="Times New Roman"/>
          <w:color w:val="212121"/>
          <w:sz w:val="24"/>
          <w:szCs w:val="24"/>
          <w:shd w:val="clear" w:color="auto" w:fill="FFFFFF"/>
        </w:rPr>
        <w:t>professional values of doctoral-level nursing students</w:t>
      </w:r>
      <w:r w:rsidRPr="0032318A">
        <w:rPr>
          <w:rFonts w:ascii="Times New Roman" w:hAnsi="Times New Roman" w:cs="Times New Roman"/>
          <w:color w:val="212121"/>
          <w:sz w:val="24"/>
          <w:szCs w:val="24"/>
          <w:shd w:val="clear" w:color="auto" w:fill="FFFFFF"/>
        </w:rPr>
        <w:t>. </w:t>
      </w:r>
      <w:r w:rsidRPr="0032318A">
        <w:rPr>
          <w:rFonts w:ascii="Times New Roman" w:hAnsi="Times New Roman" w:cs="Times New Roman"/>
          <w:i/>
          <w:iCs/>
          <w:color w:val="212121"/>
          <w:sz w:val="24"/>
          <w:szCs w:val="24"/>
          <w:shd w:val="clear" w:color="auto" w:fill="FFFFFF"/>
        </w:rPr>
        <w:t xml:space="preserve">SAGE </w:t>
      </w:r>
      <w:r w:rsidRPr="0032318A">
        <w:rPr>
          <w:rFonts w:ascii="Times New Roman" w:hAnsi="Times New Roman" w:cs="Times New Roman"/>
          <w:i/>
          <w:iCs/>
          <w:color w:val="212121"/>
          <w:sz w:val="24"/>
          <w:szCs w:val="24"/>
          <w:shd w:val="clear" w:color="auto" w:fill="FFFFFF"/>
        </w:rPr>
        <w:t>Open Nursing</w:t>
      </w:r>
      <w:r w:rsidRPr="0032318A">
        <w:rPr>
          <w:rFonts w:ascii="Times New Roman" w:hAnsi="Times New Roman" w:cs="Times New Roman"/>
          <w:color w:val="212121"/>
          <w:sz w:val="24"/>
          <w:szCs w:val="24"/>
          <w:shd w:val="clear" w:color="auto" w:fill="FFFFFF"/>
        </w:rPr>
        <w:t>, </w:t>
      </w:r>
      <w:r w:rsidRPr="0032318A">
        <w:rPr>
          <w:rFonts w:ascii="Times New Roman" w:hAnsi="Times New Roman" w:cs="Times New Roman"/>
          <w:i/>
          <w:iCs/>
          <w:color w:val="212121"/>
          <w:sz w:val="24"/>
          <w:szCs w:val="24"/>
          <w:shd w:val="clear" w:color="auto" w:fill="FFFFFF"/>
        </w:rPr>
        <w:t>8</w:t>
      </w:r>
      <w:r w:rsidRPr="0032318A">
        <w:rPr>
          <w:rFonts w:ascii="Times New Roman" w:hAnsi="Times New Roman" w:cs="Times New Roman"/>
          <w:color w:val="212121"/>
          <w:sz w:val="24"/>
          <w:szCs w:val="24"/>
          <w:shd w:val="clear" w:color="auto" w:fill="FFFFFF"/>
        </w:rPr>
        <w:t xml:space="preserve">, 23779608221126359. </w:t>
      </w:r>
      <w:hyperlink r:id="rId7" w:history="1">
        <w:r w:rsidRPr="0032318A">
          <w:rPr>
            <w:rStyle w:val="Hyperlink"/>
            <w:rFonts w:ascii="Times New Roman" w:hAnsi="Times New Roman" w:cs="Times New Roman"/>
            <w:sz w:val="24"/>
            <w:szCs w:val="24"/>
            <w:shd w:val="clear" w:color="auto" w:fill="FFFFFF"/>
          </w:rPr>
          <w:t>https://doi.org/10.1177/23779608221126359</w:t>
        </w:r>
      </w:hyperlink>
      <w:r w:rsidRPr="0032318A">
        <w:rPr>
          <w:rFonts w:ascii="Times New Roman" w:hAnsi="Times New Roman" w:cs="Times New Roman"/>
          <w:color w:val="212121"/>
          <w:sz w:val="24"/>
          <w:szCs w:val="24"/>
          <w:shd w:val="clear" w:color="auto" w:fill="FFFFFF"/>
        </w:rPr>
        <w:t xml:space="preserve"> </w:t>
      </w:r>
    </w:p>
    <w:p w14:paraId="7A3F63BB" w14:textId="77777777" w:rsidR="0032318A" w:rsidRPr="0032318A" w:rsidRDefault="0032318A" w:rsidP="0032318A">
      <w:pPr>
        <w:spacing w:after="0" w:line="480" w:lineRule="auto"/>
        <w:ind w:left="720" w:hanging="720"/>
        <w:rPr>
          <w:rFonts w:ascii="Times New Roman" w:hAnsi="Times New Roman" w:cs="Times New Roman"/>
          <w:color w:val="212121"/>
          <w:sz w:val="24"/>
          <w:szCs w:val="24"/>
          <w:shd w:val="clear" w:color="auto" w:fill="FFFFFF"/>
        </w:rPr>
      </w:pPr>
      <w:proofErr w:type="spellStart"/>
      <w:r w:rsidRPr="0032318A">
        <w:rPr>
          <w:rFonts w:ascii="Times New Roman" w:hAnsi="Times New Roman" w:cs="Times New Roman"/>
          <w:color w:val="212121"/>
          <w:sz w:val="24"/>
          <w:szCs w:val="24"/>
          <w:shd w:val="clear" w:color="auto" w:fill="FFFFFF"/>
        </w:rPr>
        <w:t>Ketefian</w:t>
      </w:r>
      <w:proofErr w:type="spellEnd"/>
      <w:r w:rsidRPr="0032318A">
        <w:rPr>
          <w:rFonts w:ascii="Times New Roman" w:hAnsi="Times New Roman" w:cs="Times New Roman"/>
          <w:color w:val="212121"/>
          <w:sz w:val="24"/>
          <w:szCs w:val="24"/>
          <w:shd w:val="clear" w:color="auto" w:fill="FFFFFF"/>
        </w:rPr>
        <w:t>, S., &amp; Redman, R. W. (2019). A critical examination of developments in nursing doctoral education in the United States. </w:t>
      </w:r>
      <w:proofErr w:type="spellStart"/>
      <w:r w:rsidRPr="0032318A">
        <w:rPr>
          <w:rFonts w:ascii="Times New Roman" w:hAnsi="Times New Roman" w:cs="Times New Roman"/>
          <w:i/>
          <w:iCs/>
          <w:color w:val="212121"/>
          <w:sz w:val="24"/>
          <w:szCs w:val="24"/>
          <w:shd w:val="clear" w:color="auto" w:fill="FFFFFF"/>
        </w:rPr>
        <w:t>Revista</w:t>
      </w:r>
      <w:proofErr w:type="spellEnd"/>
      <w:r w:rsidRPr="0032318A">
        <w:rPr>
          <w:rFonts w:ascii="Times New Roman" w:hAnsi="Times New Roman" w:cs="Times New Roman"/>
          <w:i/>
          <w:iCs/>
          <w:color w:val="212121"/>
          <w:sz w:val="24"/>
          <w:szCs w:val="24"/>
          <w:shd w:val="clear" w:color="auto" w:fill="FFFFFF"/>
        </w:rPr>
        <w:t xml:space="preserve"> </w:t>
      </w:r>
      <w:proofErr w:type="spellStart"/>
      <w:r w:rsidRPr="0032318A">
        <w:rPr>
          <w:rFonts w:ascii="Times New Roman" w:hAnsi="Times New Roman" w:cs="Times New Roman"/>
          <w:i/>
          <w:iCs/>
          <w:color w:val="212121"/>
          <w:sz w:val="24"/>
          <w:szCs w:val="24"/>
          <w:shd w:val="clear" w:color="auto" w:fill="FFFFFF"/>
        </w:rPr>
        <w:t>latino-americana</w:t>
      </w:r>
      <w:proofErr w:type="spellEnd"/>
      <w:r w:rsidRPr="0032318A">
        <w:rPr>
          <w:rFonts w:ascii="Times New Roman" w:hAnsi="Times New Roman" w:cs="Times New Roman"/>
          <w:i/>
          <w:iCs/>
          <w:color w:val="212121"/>
          <w:sz w:val="24"/>
          <w:szCs w:val="24"/>
          <w:shd w:val="clear" w:color="auto" w:fill="FFFFFF"/>
        </w:rPr>
        <w:t xml:space="preserve"> de </w:t>
      </w:r>
      <w:proofErr w:type="spellStart"/>
      <w:r w:rsidRPr="0032318A">
        <w:rPr>
          <w:rFonts w:ascii="Times New Roman" w:hAnsi="Times New Roman" w:cs="Times New Roman"/>
          <w:i/>
          <w:iCs/>
          <w:color w:val="212121"/>
          <w:sz w:val="24"/>
          <w:szCs w:val="24"/>
          <w:shd w:val="clear" w:color="auto" w:fill="FFFFFF"/>
        </w:rPr>
        <w:t>enfermagem</w:t>
      </w:r>
      <w:proofErr w:type="spellEnd"/>
      <w:r w:rsidRPr="0032318A">
        <w:rPr>
          <w:rFonts w:ascii="Times New Roman" w:hAnsi="Times New Roman" w:cs="Times New Roman"/>
          <w:color w:val="212121"/>
          <w:sz w:val="24"/>
          <w:szCs w:val="24"/>
          <w:shd w:val="clear" w:color="auto" w:fill="FFFFFF"/>
        </w:rPr>
        <w:t>, </w:t>
      </w:r>
      <w:r w:rsidRPr="0032318A">
        <w:rPr>
          <w:rFonts w:ascii="Times New Roman" w:hAnsi="Times New Roman" w:cs="Times New Roman"/>
          <w:i/>
          <w:iCs/>
          <w:color w:val="212121"/>
          <w:sz w:val="24"/>
          <w:szCs w:val="24"/>
          <w:shd w:val="clear" w:color="auto" w:fill="FFFFFF"/>
        </w:rPr>
        <w:t>23</w:t>
      </w:r>
      <w:r w:rsidRPr="0032318A">
        <w:rPr>
          <w:rFonts w:ascii="Times New Roman" w:hAnsi="Times New Roman" w:cs="Times New Roman"/>
          <w:color w:val="212121"/>
          <w:sz w:val="24"/>
          <w:szCs w:val="24"/>
          <w:shd w:val="clear" w:color="auto" w:fill="FFFFFF"/>
        </w:rPr>
        <w:t xml:space="preserve">(3), 363–371. </w:t>
      </w:r>
      <w:hyperlink r:id="rId8" w:history="1">
        <w:r w:rsidRPr="0032318A">
          <w:rPr>
            <w:rStyle w:val="Hyperlink"/>
            <w:rFonts w:ascii="Times New Roman" w:hAnsi="Times New Roman" w:cs="Times New Roman"/>
            <w:sz w:val="24"/>
            <w:szCs w:val="24"/>
            <w:shd w:val="clear" w:color="auto" w:fill="FFFFFF"/>
          </w:rPr>
          <w:t>https://doi.org/10.1590/0104-1169.0797.2566</w:t>
        </w:r>
      </w:hyperlink>
      <w:r w:rsidRPr="0032318A">
        <w:rPr>
          <w:rFonts w:ascii="Times New Roman" w:hAnsi="Times New Roman" w:cs="Times New Roman"/>
          <w:color w:val="212121"/>
          <w:sz w:val="24"/>
          <w:szCs w:val="24"/>
          <w:shd w:val="clear" w:color="auto" w:fill="FFFFFF"/>
        </w:rPr>
        <w:t xml:space="preserve"> </w:t>
      </w:r>
    </w:p>
    <w:p w14:paraId="6CE1FD19" w14:textId="77777777" w:rsidR="0032318A" w:rsidRPr="0032318A" w:rsidRDefault="0032318A" w:rsidP="0032318A">
      <w:pPr>
        <w:spacing w:after="0" w:line="480" w:lineRule="auto"/>
        <w:ind w:left="720" w:hanging="720"/>
        <w:rPr>
          <w:rFonts w:ascii="Times New Roman" w:hAnsi="Times New Roman" w:cs="Times New Roman"/>
          <w:color w:val="212121"/>
          <w:sz w:val="24"/>
          <w:szCs w:val="24"/>
          <w:shd w:val="clear" w:color="auto" w:fill="FFFFFF"/>
        </w:rPr>
      </w:pPr>
      <w:r w:rsidRPr="0032318A">
        <w:rPr>
          <w:rFonts w:ascii="Times New Roman" w:hAnsi="Times New Roman" w:cs="Times New Roman"/>
          <w:color w:val="212121"/>
          <w:sz w:val="24"/>
          <w:szCs w:val="24"/>
          <w:shd w:val="clear" w:color="auto" w:fill="FFFFFF"/>
        </w:rPr>
        <w:lastRenderedPageBreak/>
        <w:t>Richter, S., Yarbrough, A., &amp; Welch, S. (2021). The Value of the Doctorate of Education in Nursing Education. </w:t>
      </w:r>
      <w:r w:rsidRPr="0032318A">
        <w:rPr>
          <w:rFonts w:ascii="Times New Roman" w:hAnsi="Times New Roman" w:cs="Times New Roman"/>
          <w:i/>
          <w:iCs/>
          <w:color w:val="212121"/>
          <w:sz w:val="24"/>
          <w:szCs w:val="24"/>
          <w:shd w:val="clear" w:color="auto" w:fill="FFFFFF"/>
        </w:rPr>
        <w:t>Nurse educator</w:t>
      </w:r>
      <w:r w:rsidRPr="0032318A">
        <w:rPr>
          <w:rFonts w:ascii="Times New Roman" w:hAnsi="Times New Roman" w:cs="Times New Roman"/>
          <w:color w:val="212121"/>
          <w:sz w:val="24"/>
          <w:szCs w:val="24"/>
          <w:shd w:val="clear" w:color="auto" w:fill="FFFFFF"/>
        </w:rPr>
        <w:t>, </w:t>
      </w:r>
      <w:r w:rsidRPr="0032318A">
        <w:rPr>
          <w:rFonts w:ascii="Times New Roman" w:hAnsi="Times New Roman" w:cs="Times New Roman"/>
          <w:i/>
          <w:iCs/>
          <w:color w:val="212121"/>
          <w:sz w:val="24"/>
          <w:szCs w:val="24"/>
          <w:shd w:val="clear" w:color="auto" w:fill="FFFFFF"/>
        </w:rPr>
        <w:t>46</w:t>
      </w:r>
      <w:r w:rsidRPr="0032318A">
        <w:rPr>
          <w:rFonts w:ascii="Times New Roman" w:hAnsi="Times New Roman" w:cs="Times New Roman"/>
          <w:color w:val="212121"/>
          <w:sz w:val="24"/>
          <w:szCs w:val="24"/>
          <w:shd w:val="clear" w:color="auto" w:fill="FFFFFF"/>
        </w:rPr>
        <w:t xml:space="preserve">(3), 131–133. </w:t>
      </w:r>
      <w:hyperlink r:id="rId9" w:history="1">
        <w:r w:rsidRPr="0032318A">
          <w:rPr>
            <w:rStyle w:val="Hyperlink"/>
            <w:rFonts w:ascii="Times New Roman" w:hAnsi="Times New Roman" w:cs="Times New Roman"/>
            <w:sz w:val="24"/>
            <w:szCs w:val="24"/>
            <w:shd w:val="clear" w:color="auto" w:fill="FFFFFF"/>
          </w:rPr>
          <w:t>https://doi.org/10.1097/NNE.0000000000000885</w:t>
        </w:r>
      </w:hyperlink>
      <w:r w:rsidRPr="0032318A">
        <w:rPr>
          <w:rFonts w:ascii="Times New Roman" w:hAnsi="Times New Roman" w:cs="Times New Roman"/>
          <w:color w:val="212121"/>
          <w:sz w:val="24"/>
          <w:szCs w:val="24"/>
          <w:shd w:val="clear" w:color="auto" w:fill="FFFFFF"/>
        </w:rPr>
        <w:t xml:space="preserve"> </w:t>
      </w:r>
    </w:p>
    <w:p w14:paraId="34B78991" w14:textId="77777777" w:rsidR="0032318A" w:rsidRPr="0032318A" w:rsidRDefault="0032318A" w:rsidP="0032318A">
      <w:pPr>
        <w:spacing w:after="0" w:line="480" w:lineRule="auto"/>
        <w:ind w:left="720" w:hanging="720"/>
        <w:rPr>
          <w:rFonts w:ascii="Times New Roman" w:hAnsi="Times New Roman" w:cs="Times New Roman"/>
          <w:color w:val="212121"/>
          <w:sz w:val="24"/>
          <w:szCs w:val="24"/>
          <w:shd w:val="clear" w:color="auto" w:fill="FFFFFF"/>
        </w:rPr>
      </w:pPr>
      <w:r w:rsidRPr="0032318A">
        <w:rPr>
          <w:rFonts w:ascii="Times New Roman" w:hAnsi="Times New Roman" w:cs="Times New Roman"/>
          <w:color w:val="212121"/>
          <w:sz w:val="24"/>
          <w:szCs w:val="24"/>
          <w:shd w:val="clear" w:color="auto" w:fill="FFFFFF"/>
        </w:rPr>
        <w:t xml:space="preserve">van </w:t>
      </w:r>
      <w:proofErr w:type="spellStart"/>
      <w:r w:rsidRPr="0032318A">
        <w:rPr>
          <w:rFonts w:ascii="Times New Roman" w:hAnsi="Times New Roman" w:cs="Times New Roman"/>
          <w:color w:val="212121"/>
          <w:sz w:val="24"/>
          <w:szCs w:val="24"/>
          <w:shd w:val="clear" w:color="auto" w:fill="FFFFFF"/>
        </w:rPr>
        <w:t>Dongen</w:t>
      </w:r>
      <w:proofErr w:type="spellEnd"/>
      <w:r w:rsidRPr="0032318A">
        <w:rPr>
          <w:rFonts w:ascii="Times New Roman" w:hAnsi="Times New Roman" w:cs="Times New Roman"/>
          <w:color w:val="212121"/>
          <w:sz w:val="24"/>
          <w:szCs w:val="24"/>
          <w:shd w:val="clear" w:color="auto" w:fill="FFFFFF"/>
        </w:rPr>
        <w:t xml:space="preserve">, L. J. C., &amp; </w:t>
      </w:r>
      <w:proofErr w:type="spellStart"/>
      <w:r w:rsidRPr="0032318A">
        <w:rPr>
          <w:rFonts w:ascii="Times New Roman" w:hAnsi="Times New Roman" w:cs="Times New Roman"/>
          <w:color w:val="212121"/>
          <w:sz w:val="24"/>
          <w:szCs w:val="24"/>
          <w:shd w:val="clear" w:color="auto" w:fill="FFFFFF"/>
        </w:rPr>
        <w:t>Hafsteinsdóttir</w:t>
      </w:r>
      <w:proofErr w:type="spellEnd"/>
      <w:r w:rsidRPr="0032318A">
        <w:rPr>
          <w:rFonts w:ascii="Times New Roman" w:hAnsi="Times New Roman" w:cs="Times New Roman"/>
          <w:color w:val="212121"/>
          <w:sz w:val="24"/>
          <w:szCs w:val="24"/>
          <w:shd w:val="clear" w:color="auto" w:fill="FFFFFF"/>
        </w:rPr>
        <w:t>, T. B. (2022). Leadership of PhD-prepared nurses working in hospitals and its influence on career development: A qualitative study. </w:t>
      </w:r>
      <w:r w:rsidRPr="0032318A">
        <w:rPr>
          <w:rFonts w:ascii="Times New Roman" w:hAnsi="Times New Roman" w:cs="Times New Roman"/>
          <w:i/>
          <w:iCs/>
          <w:color w:val="212121"/>
          <w:sz w:val="24"/>
          <w:szCs w:val="24"/>
          <w:shd w:val="clear" w:color="auto" w:fill="FFFFFF"/>
        </w:rPr>
        <w:t xml:space="preserve">Journal of </w:t>
      </w:r>
      <w:r w:rsidRPr="0032318A">
        <w:rPr>
          <w:rFonts w:ascii="Times New Roman" w:hAnsi="Times New Roman" w:cs="Times New Roman"/>
          <w:i/>
          <w:iCs/>
          <w:color w:val="212121"/>
          <w:sz w:val="24"/>
          <w:szCs w:val="24"/>
          <w:shd w:val="clear" w:color="auto" w:fill="FFFFFF"/>
        </w:rPr>
        <w:t>Clinical Nursing</w:t>
      </w:r>
      <w:r w:rsidRPr="0032318A">
        <w:rPr>
          <w:rFonts w:ascii="Times New Roman" w:hAnsi="Times New Roman" w:cs="Times New Roman"/>
          <w:color w:val="212121"/>
          <w:sz w:val="24"/>
          <w:szCs w:val="24"/>
          <w:shd w:val="clear" w:color="auto" w:fill="FFFFFF"/>
        </w:rPr>
        <w:t>, </w:t>
      </w:r>
      <w:r w:rsidRPr="0032318A">
        <w:rPr>
          <w:rFonts w:ascii="Times New Roman" w:hAnsi="Times New Roman" w:cs="Times New Roman"/>
          <w:i/>
          <w:iCs/>
          <w:color w:val="212121"/>
          <w:sz w:val="24"/>
          <w:szCs w:val="24"/>
          <w:shd w:val="clear" w:color="auto" w:fill="FFFFFF"/>
        </w:rPr>
        <w:t>31</w:t>
      </w:r>
      <w:r w:rsidRPr="0032318A">
        <w:rPr>
          <w:rFonts w:ascii="Times New Roman" w:hAnsi="Times New Roman" w:cs="Times New Roman"/>
          <w:color w:val="212121"/>
          <w:sz w:val="24"/>
          <w:szCs w:val="24"/>
          <w:shd w:val="clear" w:color="auto" w:fill="FFFFFF"/>
        </w:rPr>
        <w:t xml:space="preserve">(23-24), 3414–3427. </w:t>
      </w:r>
      <w:hyperlink r:id="rId10" w:history="1">
        <w:r w:rsidRPr="0032318A">
          <w:rPr>
            <w:rStyle w:val="Hyperlink"/>
            <w:rFonts w:ascii="Times New Roman" w:hAnsi="Times New Roman" w:cs="Times New Roman"/>
            <w:sz w:val="24"/>
            <w:szCs w:val="24"/>
            <w:shd w:val="clear" w:color="auto" w:fill="FFFFFF"/>
          </w:rPr>
          <w:t>https://doi.org/10.1111/jocn.16168</w:t>
        </w:r>
      </w:hyperlink>
      <w:r w:rsidRPr="0032318A">
        <w:rPr>
          <w:rFonts w:ascii="Times New Roman" w:hAnsi="Times New Roman" w:cs="Times New Roman"/>
          <w:color w:val="212121"/>
          <w:sz w:val="24"/>
          <w:szCs w:val="24"/>
          <w:shd w:val="clear" w:color="auto" w:fill="FFFFFF"/>
        </w:rPr>
        <w:t xml:space="preserve"> </w:t>
      </w:r>
    </w:p>
    <w:p w14:paraId="00253F4B" w14:textId="77777777" w:rsidR="0032318A" w:rsidRPr="0032318A" w:rsidRDefault="0032318A" w:rsidP="0032318A">
      <w:pPr>
        <w:spacing w:after="0" w:line="480" w:lineRule="auto"/>
        <w:ind w:left="720" w:hanging="720"/>
        <w:rPr>
          <w:rFonts w:ascii="Times New Roman" w:hAnsi="Times New Roman" w:cs="Times New Roman"/>
          <w:color w:val="222222"/>
          <w:sz w:val="24"/>
          <w:szCs w:val="24"/>
          <w:shd w:val="clear" w:color="auto" w:fill="FFFFFF"/>
        </w:rPr>
      </w:pPr>
      <w:r w:rsidRPr="0032318A">
        <w:rPr>
          <w:rFonts w:ascii="Times New Roman" w:hAnsi="Times New Roman" w:cs="Times New Roman"/>
          <w:color w:val="222222"/>
          <w:sz w:val="24"/>
          <w:szCs w:val="24"/>
          <w:shd w:val="clear" w:color="auto" w:fill="FFFFFF"/>
        </w:rPr>
        <w:t xml:space="preserve">Wakefield, M., Williams, D. R., &amp; Le </w:t>
      </w:r>
      <w:proofErr w:type="spellStart"/>
      <w:r w:rsidRPr="0032318A">
        <w:rPr>
          <w:rFonts w:ascii="Times New Roman" w:hAnsi="Times New Roman" w:cs="Times New Roman"/>
          <w:color w:val="222222"/>
          <w:sz w:val="24"/>
          <w:szCs w:val="24"/>
          <w:shd w:val="clear" w:color="auto" w:fill="FFFFFF"/>
        </w:rPr>
        <w:t>Menestrel</w:t>
      </w:r>
      <w:proofErr w:type="spellEnd"/>
      <w:r w:rsidRPr="0032318A">
        <w:rPr>
          <w:rFonts w:ascii="Times New Roman" w:hAnsi="Times New Roman" w:cs="Times New Roman"/>
          <w:color w:val="222222"/>
          <w:sz w:val="24"/>
          <w:szCs w:val="24"/>
          <w:shd w:val="clear" w:color="auto" w:fill="FFFFFF"/>
        </w:rPr>
        <w:t>, S. (2021). </w:t>
      </w:r>
      <w:r w:rsidRPr="0032318A">
        <w:rPr>
          <w:rFonts w:ascii="Times New Roman" w:hAnsi="Times New Roman" w:cs="Times New Roman"/>
          <w:i/>
          <w:iCs/>
          <w:color w:val="222222"/>
          <w:sz w:val="24"/>
          <w:szCs w:val="24"/>
          <w:shd w:val="clear" w:color="auto" w:fill="FFFFFF"/>
        </w:rPr>
        <w:t>The future of nursing 2020-2030: Charting a path to achieve health equity</w:t>
      </w:r>
      <w:r w:rsidRPr="0032318A">
        <w:rPr>
          <w:rFonts w:ascii="Times New Roman" w:hAnsi="Times New Roman" w:cs="Times New Roman"/>
          <w:color w:val="222222"/>
          <w:sz w:val="24"/>
          <w:szCs w:val="24"/>
          <w:shd w:val="clear" w:color="auto" w:fill="FFFFFF"/>
        </w:rPr>
        <w:t>. National Academy of Sciences.</w:t>
      </w:r>
      <w:r w:rsidRPr="0032318A">
        <w:rPr>
          <w:rFonts w:ascii="Times New Roman" w:hAnsi="Times New Roman" w:cs="Times New Roman"/>
          <w:color w:val="222222"/>
          <w:sz w:val="24"/>
          <w:szCs w:val="24"/>
          <w:shd w:val="clear" w:color="auto" w:fill="FFFFFF"/>
        </w:rPr>
        <w:t xml:space="preserve"> </w:t>
      </w:r>
    </w:p>
    <w:sectPr w:rsidR="0032318A" w:rsidRPr="0032318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7487"/>
    <w:rsid w:val="000922CA"/>
    <w:rsid w:val="00231075"/>
    <w:rsid w:val="002F175F"/>
    <w:rsid w:val="0032318A"/>
    <w:rsid w:val="00507C4F"/>
    <w:rsid w:val="006933B0"/>
    <w:rsid w:val="00C17487"/>
    <w:rsid w:val="00C31B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B0DEBF"/>
  <w15:chartTrackingRefBased/>
  <w15:docId w15:val="{F56D8665-7694-405C-8138-6DF25911AF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31075"/>
    <w:rPr>
      <w:color w:val="0563C1" w:themeColor="hyperlink"/>
      <w:u w:val="single"/>
    </w:rPr>
  </w:style>
  <w:style w:type="character" w:styleId="UnresolvedMention">
    <w:name w:val="Unresolved Mention"/>
    <w:basedOn w:val="DefaultParagraphFont"/>
    <w:uiPriority w:val="99"/>
    <w:semiHidden/>
    <w:unhideWhenUsed/>
    <w:rsid w:val="002310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590/0104-1169.0797.2566" TargetMode="External"/><Relationship Id="rId3" Type="http://schemas.openxmlformats.org/officeDocument/2006/relationships/webSettings" Target="webSettings.xml"/><Relationship Id="rId7" Type="http://schemas.openxmlformats.org/officeDocument/2006/relationships/hyperlink" Target="https://doi.org/10.1177/23779608221126359"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oi.org/10.1097/NNE.0000000000000885" TargetMode="External"/><Relationship Id="rId11" Type="http://schemas.openxmlformats.org/officeDocument/2006/relationships/fontTable" Target="fontTable.xml"/><Relationship Id="rId5" Type="http://schemas.openxmlformats.org/officeDocument/2006/relationships/hyperlink" Target="https://doi.org/10.1097/NNE.0000000000000885" TargetMode="External"/><Relationship Id="rId10" Type="http://schemas.openxmlformats.org/officeDocument/2006/relationships/hyperlink" Target="https://doi.org/10.1111/jocn.16168" TargetMode="External"/><Relationship Id="rId4" Type="http://schemas.openxmlformats.org/officeDocument/2006/relationships/hyperlink" Target="https://doi.org/10.1590/0104-1169.0797.2566" TargetMode="External"/><Relationship Id="rId9" Type="http://schemas.openxmlformats.org/officeDocument/2006/relationships/hyperlink" Target="https://doi.org/10.1097/NNE.000000000000088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4</Pages>
  <Words>711</Words>
  <Characters>4056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2024-08-28T20:09:00Z</dcterms:created>
  <dcterms:modified xsi:type="dcterms:W3CDTF">2024-08-28T21:02:00Z</dcterms:modified>
</cp:coreProperties>
</file>