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0DB18" w14:textId="2A66DE40" w:rsidR="00AC26A6" w:rsidRDefault="00AC26A6" w:rsidP="00AC26A6">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Pr>
          <w:rFonts w:ascii="Helvetica" w:eastAsia="Times New Roman" w:hAnsi="Helvetica" w:cs="Times New Roman"/>
          <w:color w:val="000000"/>
          <w:spacing w:val="45"/>
          <w:kern w:val="0"/>
          <w:sz w:val="27"/>
          <w:szCs w:val="27"/>
          <w14:ligatures w14:val="none"/>
        </w:rPr>
        <w:t>Week 3 Discussion NR 716</w:t>
      </w:r>
    </w:p>
    <w:p w14:paraId="6ECD1590" w14:textId="196E6E79" w:rsidR="00AC26A6" w:rsidRPr="00AC26A6" w:rsidRDefault="00AC26A6" w:rsidP="00AC26A6">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AC26A6">
        <w:rPr>
          <w:rFonts w:ascii="Helvetica" w:eastAsia="Times New Roman" w:hAnsi="Helvetica" w:cs="Times New Roman"/>
          <w:color w:val="000000"/>
          <w:spacing w:val="45"/>
          <w:kern w:val="0"/>
          <w:sz w:val="27"/>
          <w:szCs w:val="27"/>
          <w14:ligatures w14:val="none"/>
        </w:rPr>
        <w:t>Purpose</w:t>
      </w:r>
    </w:p>
    <w:p w14:paraId="4CC12388" w14:textId="77777777" w:rsidR="00AC26A6" w:rsidRPr="00AC26A6" w:rsidRDefault="00AC26A6" w:rsidP="00AC26A6">
      <w:pPr>
        <w:shd w:val="clear" w:color="auto" w:fill="FFFFFF"/>
        <w:spacing w:before="180" w:after="180" w:line="240" w:lineRule="auto"/>
        <w:rPr>
          <w:rFonts w:ascii="Lato" w:eastAsia="Times New Roman" w:hAnsi="Lato" w:cs="Times New Roman"/>
          <w:color w:val="2D3B45"/>
          <w:kern w:val="0"/>
          <w:sz w:val="24"/>
          <w:szCs w:val="24"/>
          <w14:ligatures w14:val="none"/>
        </w:rPr>
      </w:pPr>
      <w:r w:rsidRPr="00AC26A6">
        <w:rPr>
          <w:rFonts w:ascii="Lato" w:eastAsia="Times New Roman" w:hAnsi="Lato" w:cs="Times New Roman"/>
          <w:color w:val="2D3B45"/>
          <w:kern w:val="0"/>
          <w:sz w:val="24"/>
          <w:szCs w:val="24"/>
          <w14:ligatures w14:val="none"/>
        </w:rPr>
        <w:t>The purpose of this discussion is to demonstrate your understanding of the practice question in your future practice change project.</w:t>
      </w:r>
    </w:p>
    <w:p w14:paraId="287CF9BD" w14:textId="77777777" w:rsidR="00AC26A6" w:rsidRPr="00AC26A6" w:rsidRDefault="00AC26A6" w:rsidP="00AC26A6">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AC26A6">
        <w:rPr>
          <w:rFonts w:ascii="Helvetica" w:eastAsia="Times New Roman" w:hAnsi="Helvetica" w:cs="Times New Roman"/>
          <w:color w:val="000000"/>
          <w:spacing w:val="45"/>
          <w:kern w:val="0"/>
          <w:sz w:val="27"/>
          <w:szCs w:val="27"/>
          <w14:ligatures w14:val="none"/>
        </w:rPr>
        <w:t>Instructions</w:t>
      </w:r>
    </w:p>
    <w:p w14:paraId="5D859FA0" w14:textId="77777777" w:rsidR="00AC26A6" w:rsidRPr="00AC26A6" w:rsidRDefault="00AC26A6" w:rsidP="00AC26A6">
      <w:pPr>
        <w:numPr>
          <w:ilvl w:val="0"/>
          <w:numId w:val="2"/>
        </w:numPr>
        <w:shd w:val="clear" w:color="auto" w:fill="FFFFFF"/>
        <w:spacing w:before="100" w:beforeAutospacing="1" w:after="100" w:afterAutospacing="1" w:line="240" w:lineRule="auto"/>
        <w:ind w:left="840"/>
        <w:rPr>
          <w:rFonts w:ascii="Lato" w:eastAsia="Times New Roman" w:hAnsi="Lato" w:cs="Times New Roman"/>
          <w:color w:val="FF0000"/>
          <w:kern w:val="0"/>
          <w:sz w:val="24"/>
          <w:szCs w:val="24"/>
          <w14:ligatures w14:val="none"/>
        </w:rPr>
      </w:pPr>
      <w:r w:rsidRPr="00AC26A6">
        <w:rPr>
          <w:rFonts w:ascii="Lato" w:eastAsia="Times New Roman" w:hAnsi="Lato" w:cs="Times New Roman"/>
          <w:color w:val="FF0000"/>
          <w:kern w:val="0"/>
          <w:sz w:val="24"/>
          <w:szCs w:val="24"/>
          <w14:ligatures w14:val="none"/>
        </w:rPr>
        <w:t>Using your selected practice problem, the appraised quantitative research study used in Week 1, and the evidence-based intervention from the Week 1 research study, write a one-sentence practice question.</w:t>
      </w:r>
    </w:p>
    <w:p w14:paraId="6A49A067" w14:textId="77777777" w:rsidR="00AC26A6" w:rsidRPr="00AC26A6" w:rsidRDefault="00AC26A6" w:rsidP="00AC26A6">
      <w:pPr>
        <w:numPr>
          <w:ilvl w:val="0"/>
          <w:numId w:val="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AC26A6">
        <w:rPr>
          <w:rFonts w:ascii="Lato" w:eastAsia="Times New Roman" w:hAnsi="Lato" w:cs="Times New Roman"/>
          <w:color w:val="2D3B45"/>
          <w:kern w:val="0"/>
          <w:sz w:val="24"/>
          <w:szCs w:val="24"/>
          <w14:ligatures w14:val="none"/>
        </w:rPr>
        <w:t xml:space="preserve">Use the format tool </w:t>
      </w:r>
      <w:r w:rsidRPr="00AC26A6">
        <w:rPr>
          <w:rFonts w:ascii="Lato" w:eastAsia="Times New Roman" w:hAnsi="Lato" w:cs="Times New Roman"/>
          <w:color w:val="FF0000"/>
          <w:kern w:val="0"/>
          <w:sz w:val="24"/>
          <w:szCs w:val="24"/>
          <w14:ligatures w14:val="none"/>
        </w:rPr>
        <w:t xml:space="preserve">(PICOT), </w:t>
      </w:r>
      <w:r w:rsidRPr="00AC26A6">
        <w:rPr>
          <w:rFonts w:ascii="Lato" w:eastAsia="Times New Roman" w:hAnsi="Lato" w:cs="Times New Roman"/>
          <w:color w:val="7030A0"/>
          <w:kern w:val="0"/>
          <w:sz w:val="24"/>
          <w:szCs w:val="24"/>
          <w14:ligatures w14:val="none"/>
        </w:rPr>
        <w:t xml:space="preserve">Johns Hopkins Individual Evidence Summary Tool, </w:t>
      </w:r>
      <w:r w:rsidRPr="00AC26A6">
        <w:rPr>
          <w:rFonts w:ascii="Lato" w:eastAsia="Times New Roman" w:hAnsi="Lato" w:cs="Times New Roman"/>
          <w:color w:val="2D3B45"/>
          <w:kern w:val="0"/>
          <w:sz w:val="24"/>
          <w:szCs w:val="24"/>
          <w14:ligatures w14:val="none"/>
        </w:rPr>
        <w:t>and the quantitative research study used in Week 1 to determine if your practice question is feasible in a practice setting.</w:t>
      </w:r>
    </w:p>
    <w:p w14:paraId="259B831C" w14:textId="77777777" w:rsidR="00AC26A6" w:rsidRPr="00AC26A6" w:rsidRDefault="00AC26A6" w:rsidP="00AC26A6">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AC26A6">
        <w:rPr>
          <w:rFonts w:ascii="Lato" w:eastAsia="Times New Roman" w:hAnsi="Lato" w:cs="Times New Roman"/>
          <w:color w:val="2D3B45"/>
          <w:kern w:val="0"/>
          <w:sz w:val="24"/>
          <w:szCs w:val="24"/>
          <w14:ligatures w14:val="none"/>
        </w:rPr>
        <w:t>Identify the evidence-based intervention from the study.</w:t>
      </w:r>
    </w:p>
    <w:p w14:paraId="5A018E08" w14:textId="77777777" w:rsidR="00AC26A6" w:rsidRPr="00AC26A6" w:rsidRDefault="00AC26A6" w:rsidP="00AC26A6">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AC26A6">
        <w:rPr>
          <w:rFonts w:ascii="Lato" w:eastAsia="Times New Roman" w:hAnsi="Lato" w:cs="Times New Roman"/>
          <w:color w:val="2D3B45"/>
          <w:kern w:val="0"/>
          <w:sz w:val="24"/>
          <w:szCs w:val="24"/>
          <w14:ligatures w14:val="none"/>
        </w:rPr>
        <w:t>Identify the specific patient population who would benefit from this evidence-based intervention in a practice setting.</w:t>
      </w:r>
    </w:p>
    <w:p w14:paraId="08B29FFA" w14:textId="77777777" w:rsidR="00AC26A6" w:rsidRPr="00AC26A6" w:rsidRDefault="00AC26A6" w:rsidP="00AC26A6">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AC26A6">
        <w:rPr>
          <w:rFonts w:ascii="Lato" w:eastAsia="Times New Roman" w:hAnsi="Lato" w:cs="Times New Roman"/>
          <w:color w:val="2D3B45"/>
          <w:kern w:val="0"/>
          <w:sz w:val="24"/>
          <w:szCs w:val="24"/>
          <w14:ligatures w14:val="none"/>
        </w:rPr>
        <w:t>Identify the outcomes specific to the evidence-based intervention.</w:t>
      </w:r>
    </w:p>
    <w:p w14:paraId="27C47F0E" w14:textId="596CBD02" w:rsidR="00AC26A6" w:rsidRDefault="00AC26A6" w:rsidP="00AC26A6">
      <w:pPr>
        <w:numPr>
          <w:ilvl w:val="1"/>
          <w:numId w:val="2"/>
        </w:numPr>
        <w:shd w:val="clear" w:color="auto" w:fill="FFFFFF"/>
        <w:spacing w:before="100" w:beforeAutospacing="1" w:after="0" w:line="240" w:lineRule="auto"/>
        <w:ind w:left="1680"/>
        <w:rPr>
          <w:rFonts w:ascii="Lato" w:eastAsia="Times New Roman" w:hAnsi="Lato" w:cs="Times New Roman"/>
          <w:color w:val="2D3B45"/>
          <w:kern w:val="0"/>
          <w:sz w:val="24"/>
          <w:szCs w:val="24"/>
          <w14:ligatures w14:val="none"/>
        </w:rPr>
      </w:pPr>
      <w:r w:rsidRPr="00AC26A6">
        <w:rPr>
          <w:rFonts w:ascii="Lato" w:eastAsia="Times New Roman" w:hAnsi="Lato" w:cs="Times New Roman"/>
          <w:color w:val="2D3B45"/>
          <w:kern w:val="0"/>
          <w:sz w:val="24"/>
          <w:szCs w:val="24"/>
          <w14:ligatures w14:val="none"/>
        </w:rPr>
        <w:t>Describe all biophysiological measures, any surveys or questionnaires, and the timing of when the outcomes were measured by the Ph.D. researchers. As an example, were the outcomes measured every other week?</w:t>
      </w:r>
    </w:p>
    <w:p w14:paraId="639C1DAA" w14:textId="334C83F0" w:rsidR="00AC26A6" w:rsidRPr="00AC26A6" w:rsidRDefault="00AC26A6" w:rsidP="00AC26A6">
      <w:pPr>
        <w:shd w:val="clear" w:color="auto" w:fill="FFFFFF"/>
        <w:spacing w:before="100" w:beforeAutospacing="1" w:after="0" w:line="240" w:lineRule="auto"/>
        <w:rPr>
          <w:rFonts w:ascii="Lato" w:eastAsia="Times New Roman" w:hAnsi="Lato" w:cs="Times New Roman"/>
          <w:color w:val="538135" w:themeColor="accent6" w:themeShade="BF"/>
          <w:kern w:val="0"/>
          <w:sz w:val="24"/>
          <w:szCs w:val="24"/>
          <w14:ligatures w14:val="none"/>
        </w:rPr>
      </w:pPr>
      <w:r w:rsidRPr="00AC26A6">
        <w:rPr>
          <w:rFonts w:ascii="Lato" w:eastAsia="Times New Roman" w:hAnsi="Lato" w:cs="Times New Roman"/>
          <w:color w:val="FF0000"/>
          <w:kern w:val="0"/>
          <w:sz w:val="24"/>
          <w:szCs w:val="24"/>
          <w14:ligatures w14:val="none"/>
        </w:rPr>
        <w:t>Below is the quantitative study used in week 1 as stated in the instructions.</w:t>
      </w:r>
      <w:r>
        <w:rPr>
          <w:rFonts w:ascii="Lato" w:eastAsia="Times New Roman" w:hAnsi="Lato" w:cs="Times New Roman"/>
          <w:color w:val="FF0000"/>
          <w:kern w:val="0"/>
          <w:sz w:val="24"/>
          <w:szCs w:val="24"/>
          <w14:ligatures w14:val="none"/>
        </w:rPr>
        <w:t xml:space="preserve"> </w:t>
      </w:r>
      <w:r w:rsidRPr="00AC26A6">
        <w:rPr>
          <w:rFonts w:ascii="Lato" w:eastAsia="Times New Roman" w:hAnsi="Lato" w:cs="Times New Roman"/>
          <w:color w:val="538135" w:themeColor="accent6" w:themeShade="BF"/>
          <w:kern w:val="0"/>
          <w:sz w:val="24"/>
          <w:szCs w:val="24"/>
          <w14:ligatures w14:val="none"/>
        </w:rPr>
        <w:t>Please consider the PICOT as something I may possibly use for my thesis of final project, should be clinical, practical, and easy to execute as a practice change project in a healthcare facility.</w:t>
      </w:r>
    </w:p>
    <w:p w14:paraId="6BA175F8" w14:textId="7646A0C2" w:rsidR="00AC26A6" w:rsidRPr="00AC26A6" w:rsidRDefault="00AC26A6" w:rsidP="00AC26A6">
      <w:pPr>
        <w:shd w:val="clear" w:color="auto" w:fill="FFFFFF"/>
        <w:spacing w:before="100" w:beforeAutospacing="1" w:after="0" w:line="240" w:lineRule="auto"/>
        <w:rPr>
          <w:rFonts w:ascii="Lato" w:eastAsia="Times New Roman" w:hAnsi="Lato" w:cs="Times New Roman"/>
          <w:color w:val="FF0000"/>
          <w:kern w:val="0"/>
          <w:sz w:val="24"/>
          <w:szCs w:val="24"/>
          <w14:ligatures w14:val="none"/>
        </w:rPr>
      </w:pPr>
      <w:r w:rsidRPr="00AC26A6">
        <w:rPr>
          <w:rFonts w:ascii="Lato" w:eastAsia="Times New Roman" w:hAnsi="Lato" w:cs="Times New Roman"/>
          <w:color w:val="FF0000"/>
          <w:kern w:val="0"/>
          <w:sz w:val="24"/>
          <w:szCs w:val="24"/>
          <w14:ligatures w14:val="none"/>
        </w:rPr>
        <w:t>Thanks</w:t>
      </w:r>
    </w:p>
    <w:p w14:paraId="184D7ECB" w14:textId="77777777" w:rsidR="00AC26A6" w:rsidRPr="00AC26A6" w:rsidRDefault="00AC26A6" w:rsidP="00AC26A6">
      <w:pPr>
        <w:shd w:val="clear" w:color="auto" w:fill="FFFFFF"/>
        <w:spacing w:before="100" w:beforeAutospacing="1" w:after="0" w:line="240" w:lineRule="auto"/>
        <w:rPr>
          <w:rFonts w:ascii="Lato" w:eastAsia="Times New Roman" w:hAnsi="Lato" w:cs="Times New Roman"/>
          <w:color w:val="2D3B45"/>
          <w:kern w:val="0"/>
          <w:sz w:val="24"/>
          <w:szCs w:val="24"/>
          <w14:ligatures w14:val="none"/>
        </w:rPr>
      </w:pPr>
    </w:p>
    <w:p w14:paraId="2BDDCD5B" w14:textId="46C93132" w:rsidR="00D62E77" w:rsidRPr="00AC26A6" w:rsidRDefault="00AC26A6" w:rsidP="00AC26A6">
      <w:pPr>
        <w:rPr>
          <w:color w:val="7030A0"/>
        </w:rPr>
      </w:pPr>
      <w:r w:rsidRPr="00AC26A6">
        <w:rPr>
          <w:rFonts w:ascii="Lato" w:hAnsi="Lato"/>
          <w:color w:val="7030A0"/>
          <w:shd w:val="clear" w:color="auto" w:fill="FFFFFF"/>
        </w:rPr>
        <w:t>Olmstead, T. A., Graff, F. S., Ames-Sikora, A., McCrady, B. S., Gaba, A., &amp; Epstein, E. E. (2019). Cost-effectiveness of individual versus group female-specific cognitive behavioral therapy for alcohol use disorder. </w:t>
      </w:r>
      <w:r w:rsidRPr="00AC26A6">
        <w:rPr>
          <w:rFonts w:ascii="Lato" w:hAnsi="Lato"/>
          <w:i/>
          <w:iCs/>
          <w:color w:val="7030A0"/>
          <w:shd w:val="clear" w:color="auto" w:fill="FFFFFF"/>
        </w:rPr>
        <w:t>Journal of substance abuse treatment</w:t>
      </w:r>
      <w:r w:rsidRPr="00AC26A6">
        <w:rPr>
          <w:rFonts w:ascii="Lato" w:hAnsi="Lato"/>
          <w:color w:val="7030A0"/>
          <w:shd w:val="clear" w:color="auto" w:fill="FFFFFF"/>
        </w:rPr>
        <w:t>, </w:t>
      </w:r>
      <w:r w:rsidRPr="00AC26A6">
        <w:rPr>
          <w:rFonts w:ascii="Lato" w:hAnsi="Lato"/>
          <w:i/>
          <w:iCs/>
          <w:color w:val="7030A0"/>
          <w:shd w:val="clear" w:color="auto" w:fill="FFFFFF"/>
        </w:rPr>
        <w:t>100</w:t>
      </w:r>
      <w:r w:rsidRPr="00AC26A6">
        <w:rPr>
          <w:rFonts w:ascii="Lato" w:hAnsi="Lato"/>
          <w:color w:val="7030A0"/>
          <w:shd w:val="clear" w:color="auto" w:fill="FFFFFF"/>
        </w:rPr>
        <w:t>, 1–7. </w:t>
      </w:r>
      <w:hyperlink r:id="rId5" w:tgtFrame="_blank" w:history="1">
        <w:r w:rsidRPr="00AC26A6">
          <w:rPr>
            <w:rFonts w:ascii="Lato" w:hAnsi="Lato"/>
            <w:color w:val="7030A0"/>
            <w:u w:val="single"/>
            <w:shd w:val="clear" w:color="auto" w:fill="FFFFFF"/>
          </w:rPr>
          <w:t>https://doi.org/10.1016/j.jsat.2019.02.001</w:t>
        </w:r>
        <w:r w:rsidRPr="00AC26A6">
          <w:rPr>
            <w:rFonts w:ascii="Lato" w:hAnsi="Lato"/>
            <w:color w:val="7030A0"/>
            <w:u w:val="single"/>
            <w:bdr w:val="none" w:sz="0" w:space="0" w:color="auto" w:frame="1"/>
            <w:shd w:val="clear" w:color="auto" w:fill="FFFFFF"/>
          </w:rPr>
          <w:t>Links to an external site.</w:t>
        </w:r>
      </w:hyperlink>
    </w:p>
    <w:p w14:paraId="60C33F4F" w14:textId="77777777" w:rsidR="00AC26A6" w:rsidRDefault="00AC26A6" w:rsidP="00AC26A6"/>
    <w:p w14:paraId="4B1F31E7" w14:textId="77777777" w:rsidR="00AC26A6" w:rsidRDefault="00AC26A6" w:rsidP="00AC26A6"/>
    <w:p w14:paraId="17B703EB" w14:textId="77777777" w:rsidR="00AC26A6" w:rsidRDefault="00AC26A6" w:rsidP="00AC26A6"/>
    <w:p w14:paraId="42F396B1" w14:textId="77777777" w:rsidR="00AC26A6" w:rsidRPr="00AC26A6" w:rsidRDefault="00AC26A6" w:rsidP="00AC26A6">
      <w:pPr>
        <w:shd w:val="clear" w:color="auto" w:fill="FFFFFF"/>
        <w:spacing w:before="180" w:after="0" w:line="240" w:lineRule="auto"/>
        <w:rPr>
          <w:rFonts w:ascii="Lato" w:eastAsia="Times New Roman" w:hAnsi="Lato" w:cs="Times New Roman"/>
          <w:color w:val="2D3B45"/>
          <w:kern w:val="0"/>
          <w:sz w:val="24"/>
          <w:szCs w:val="24"/>
          <w14:ligatures w14:val="none"/>
        </w:rPr>
      </w:pPr>
      <w:r w:rsidRPr="00AC26A6">
        <w:rPr>
          <w:rFonts w:ascii="Lato" w:eastAsia="Times New Roman" w:hAnsi="Lato" w:cs="Times New Roman"/>
          <w:b/>
          <w:bCs/>
          <w:color w:val="2D3B45"/>
          <w:kern w:val="0"/>
          <w:sz w:val="24"/>
          <w:szCs w:val="24"/>
          <w14:ligatures w14:val="none"/>
        </w:rPr>
        <w:t>LAUNCH POST – The Practice Question</w:t>
      </w:r>
    </w:p>
    <w:p w14:paraId="15E8CEEF" w14:textId="77777777" w:rsidR="00AC26A6" w:rsidRPr="00AC26A6" w:rsidRDefault="00AC26A6" w:rsidP="00AC26A6">
      <w:pPr>
        <w:shd w:val="clear" w:color="auto" w:fill="FFFFFF"/>
        <w:spacing w:before="180" w:after="180" w:line="240" w:lineRule="auto"/>
        <w:rPr>
          <w:rFonts w:ascii="Lato" w:eastAsia="Times New Roman" w:hAnsi="Lato" w:cs="Times New Roman"/>
          <w:color w:val="2D3B45"/>
          <w:kern w:val="0"/>
          <w:sz w:val="24"/>
          <w:szCs w:val="24"/>
          <w14:ligatures w14:val="none"/>
        </w:rPr>
      </w:pPr>
      <w:r w:rsidRPr="00AC26A6">
        <w:rPr>
          <w:rFonts w:ascii="Lato" w:eastAsia="Times New Roman" w:hAnsi="Lato" w:cs="Times New Roman"/>
          <w:color w:val="2D3B45"/>
          <w:kern w:val="0"/>
          <w:sz w:val="24"/>
          <w:szCs w:val="24"/>
          <w14:ligatures w14:val="none"/>
        </w:rPr>
        <w:t>Welcome to our Week 3 Discussion! Please read the question carefully to answer all components. Our interactive discussion addresses the following course outcome:</w:t>
      </w:r>
    </w:p>
    <w:p w14:paraId="1F575701" w14:textId="77777777" w:rsidR="00AC26A6" w:rsidRPr="00AC26A6" w:rsidRDefault="00AC26A6" w:rsidP="00AC26A6">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AC26A6">
        <w:rPr>
          <w:rFonts w:ascii="Lato" w:eastAsia="Times New Roman" w:hAnsi="Lato" w:cs="Times New Roman"/>
          <w:color w:val="2D3B45"/>
          <w:kern w:val="0"/>
          <w:sz w:val="24"/>
          <w:szCs w:val="24"/>
          <w14:ligatures w14:val="none"/>
        </w:rPr>
        <w:t>Analyze research and non-research data for the purposes of critical appraisal and judgment of evidence for translation into practice. (POs 1, 3, 5, 7, 9)</w:t>
      </w:r>
    </w:p>
    <w:p w14:paraId="74B19355" w14:textId="77777777" w:rsidR="00AC26A6" w:rsidRPr="00AC26A6" w:rsidRDefault="00AC26A6" w:rsidP="00AC26A6">
      <w:pPr>
        <w:numPr>
          <w:ilvl w:val="0"/>
          <w:numId w:val="3"/>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AC26A6">
        <w:rPr>
          <w:rFonts w:ascii="Lato" w:eastAsia="Times New Roman" w:hAnsi="Lato" w:cs="Times New Roman"/>
          <w:color w:val="2D3B45"/>
          <w:kern w:val="0"/>
          <w:sz w:val="24"/>
          <w:szCs w:val="24"/>
          <w14:ligatures w14:val="none"/>
        </w:rPr>
        <w:t>Formulate an emerging practice question focusing on the evidence-based intervention to influence practice outcomes. (POs 1, 3, 4, 5, 6, 7, 9)</w:t>
      </w:r>
    </w:p>
    <w:p w14:paraId="5B6E1924" w14:textId="77777777" w:rsidR="00AC26A6" w:rsidRPr="00AC26A6" w:rsidRDefault="00AC26A6" w:rsidP="00AC26A6">
      <w:pPr>
        <w:shd w:val="clear" w:color="auto" w:fill="FFFFFF"/>
        <w:spacing w:before="180" w:after="180" w:line="240" w:lineRule="auto"/>
        <w:rPr>
          <w:rFonts w:ascii="Lato" w:eastAsia="Times New Roman" w:hAnsi="Lato" w:cs="Times New Roman"/>
          <w:color w:val="2D3B45"/>
          <w:kern w:val="0"/>
          <w:sz w:val="24"/>
          <w:szCs w:val="24"/>
          <w14:ligatures w14:val="none"/>
        </w:rPr>
      </w:pPr>
      <w:r w:rsidRPr="00AC26A6">
        <w:rPr>
          <w:rFonts w:ascii="Lato" w:eastAsia="Times New Roman" w:hAnsi="Lato" w:cs="Times New Roman"/>
          <w:color w:val="2D3B45"/>
          <w:kern w:val="0"/>
          <w:sz w:val="24"/>
          <w:szCs w:val="24"/>
          <w14:ligatures w14:val="none"/>
        </w:rPr>
        <w:t>When posting your initial post, please use your selected practice problem, the appraised quantitative research study from week 1, and the evidence-based intervention; write a one-sentence practice question using a format tool (PICOT).</w:t>
      </w:r>
    </w:p>
    <w:p w14:paraId="41C5F03B" w14:textId="77777777" w:rsidR="00AC26A6" w:rsidRDefault="00AC26A6" w:rsidP="00AC26A6"/>
    <w:p w14:paraId="7EDE22DC" w14:textId="77777777" w:rsidR="00AC26A6" w:rsidRPr="00AC26A6" w:rsidRDefault="00AC26A6" w:rsidP="00AC26A6"/>
    <w:sectPr w:rsidR="00AC26A6" w:rsidRPr="00AC2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137"/>
    <w:multiLevelType w:val="multilevel"/>
    <w:tmpl w:val="A1D8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E21B5"/>
    <w:multiLevelType w:val="multilevel"/>
    <w:tmpl w:val="8A52D2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0A3980"/>
    <w:multiLevelType w:val="multilevel"/>
    <w:tmpl w:val="6358B2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35624">
    <w:abstractNumId w:val="0"/>
  </w:num>
  <w:num w:numId="2" w16cid:durableId="2045017186">
    <w:abstractNumId w:val="1"/>
  </w:num>
  <w:num w:numId="3" w16cid:durableId="1548100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41"/>
    <w:rsid w:val="00174741"/>
    <w:rsid w:val="00AC26A6"/>
    <w:rsid w:val="00D62E77"/>
    <w:rsid w:val="00F9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00E95"/>
  <w15:chartTrackingRefBased/>
  <w15:docId w15:val="{F4FBBE1C-FA09-42B7-B419-DC60A9BA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74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74741"/>
    <w:rPr>
      <w:i/>
      <w:iCs/>
    </w:rPr>
  </w:style>
  <w:style w:type="character" w:styleId="Hyperlink">
    <w:name w:val="Hyperlink"/>
    <w:basedOn w:val="DefaultParagraphFont"/>
    <w:uiPriority w:val="99"/>
    <w:unhideWhenUsed/>
    <w:rsid w:val="00D62E77"/>
    <w:rPr>
      <w:color w:val="0563C1" w:themeColor="hyperlink"/>
      <w:u w:val="single"/>
    </w:rPr>
  </w:style>
  <w:style w:type="character" w:styleId="UnresolvedMention">
    <w:name w:val="Unresolved Mention"/>
    <w:basedOn w:val="DefaultParagraphFont"/>
    <w:uiPriority w:val="99"/>
    <w:semiHidden/>
    <w:unhideWhenUsed/>
    <w:rsid w:val="00D62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136221">
      <w:bodyDiv w:val="1"/>
      <w:marLeft w:val="0"/>
      <w:marRight w:val="0"/>
      <w:marTop w:val="0"/>
      <w:marBottom w:val="0"/>
      <w:divBdr>
        <w:top w:val="none" w:sz="0" w:space="0" w:color="auto"/>
        <w:left w:val="none" w:sz="0" w:space="0" w:color="auto"/>
        <w:bottom w:val="none" w:sz="0" w:space="0" w:color="auto"/>
        <w:right w:val="none" w:sz="0" w:space="0" w:color="auto"/>
      </w:divBdr>
    </w:div>
    <w:div w:id="393165149">
      <w:bodyDiv w:val="1"/>
      <w:marLeft w:val="0"/>
      <w:marRight w:val="0"/>
      <w:marTop w:val="0"/>
      <w:marBottom w:val="0"/>
      <w:divBdr>
        <w:top w:val="none" w:sz="0" w:space="0" w:color="auto"/>
        <w:left w:val="none" w:sz="0" w:space="0" w:color="auto"/>
        <w:bottom w:val="none" w:sz="0" w:space="0" w:color="auto"/>
        <w:right w:val="none" w:sz="0" w:space="0" w:color="auto"/>
      </w:divBdr>
    </w:div>
    <w:div w:id="589701586">
      <w:bodyDiv w:val="1"/>
      <w:marLeft w:val="0"/>
      <w:marRight w:val="0"/>
      <w:marTop w:val="0"/>
      <w:marBottom w:val="0"/>
      <w:divBdr>
        <w:top w:val="none" w:sz="0" w:space="0" w:color="auto"/>
        <w:left w:val="none" w:sz="0" w:space="0" w:color="auto"/>
        <w:bottom w:val="none" w:sz="0" w:space="0" w:color="auto"/>
        <w:right w:val="none" w:sz="0" w:space="0" w:color="auto"/>
      </w:divBdr>
    </w:div>
    <w:div w:id="1325817383">
      <w:bodyDiv w:val="1"/>
      <w:marLeft w:val="0"/>
      <w:marRight w:val="0"/>
      <w:marTop w:val="0"/>
      <w:marBottom w:val="0"/>
      <w:divBdr>
        <w:top w:val="none" w:sz="0" w:space="0" w:color="auto"/>
        <w:left w:val="none" w:sz="0" w:space="0" w:color="auto"/>
        <w:bottom w:val="none" w:sz="0" w:space="0" w:color="auto"/>
        <w:right w:val="none" w:sz="0" w:space="0" w:color="auto"/>
      </w:divBdr>
    </w:div>
    <w:div w:id="172040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jsat.2019.02.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2</cp:revision>
  <dcterms:created xsi:type="dcterms:W3CDTF">2024-01-11T19:40:00Z</dcterms:created>
  <dcterms:modified xsi:type="dcterms:W3CDTF">2024-01-11T19:40:00Z</dcterms:modified>
</cp:coreProperties>
</file>