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C969" w14:textId="77777777" w:rsidR="00AC2CF7" w:rsidRPr="00AC2CF7" w:rsidRDefault="00AC2CF7" w:rsidP="00AC2CF7">
      <w:pPr>
        <w:spacing w:after="0" w:line="240" w:lineRule="auto"/>
        <w:outlineLvl w:val="2"/>
        <w:rPr>
          <w:rFonts w:ascii="var(--font-family-display)" w:eastAsia="Times New Roman" w:hAnsi="var(--font-family-display)" w:cs="Times New Roman"/>
          <w:b/>
          <w:bCs/>
          <w:kern w:val="0"/>
          <w:sz w:val="27"/>
          <w:szCs w:val="27"/>
          <w14:ligatures w14:val="none"/>
        </w:rPr>
      </w:pPr>
      <w:r w:rsidRPr="00AC2CF7">
        <w:rPr>
          <w:rFonts w:ascii="var(--font-family-display)" w:eastAsia="Times New Roman" w:hAnsi="var(--font-family-display)" w:cs="Times New Roman"/>
          <w:b/>
          <w:bCs/>
          <w:kern w:val="0"/>
          <w:sz w:val="27"/>
          <w:szCs w:val="27"/>
          <w14:ligatures w14:val="none"/>
        </w:rPr>
        <w:t>Re: Week 2 Discussion 1: Evidence Based Practice (EBP)</w:t>
      </w:r>
    </w:p>
    <w:p w14:paraId="0B56B6F0" w14:textId="77777777"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r w:rsidRPr="00AC2CF7">
        <w:rPr>
          <w:rFonts w:ascii="Times New Roman" w:eastAsia="Times New Roman" w:hAnsi="Times New Roman" w:cs="Times New Roman"/>
          <w:kern w:val="0"/>
          <w:sz w:val="24"/>
          <w:szCs w:val="24"/>
          <w14:ligatures w14:val="none"/>
        </w:rPr>
        <w:t>by </w:t>
      </w:r>
      <w:hyperlink r:id="rId4" w:history="1">
        <w:r w:rsidRPr="00AC2CF7">
          <w:rPr>
            <w:rFonts w:ascii="Times New Roman" w:eastAsia="Times New Roman" w:hAnsi="Times New Roman" w:cs="Times New Roman"/>
            <w:color w:val="0000FF"/>
            <w:kern w:val="0"/>
            <w:sz w:val="24"/>
            <w:szCs w:val="24"/>
            <w:u w:val="single"/>
            <w14:ligatures w14:val="none"/>
          </w:rPr>
          <w:t>Chinonye Okeke</w:t>
        </w:r>
      </w:hyperlink>
      <w:r w:rsidRPr="00AC2CF7">
        <w:rPr>
          <w:rFonts w:ascii="Times New Roman" w:eastAsia="Times New Roman" w:hAnsi="Times New Roman" w:cs="Times New Roman"/>
          <w:kern w:val="0"/>
          <w:sz w:val="24"/>
          <w:szCs w:val="24"/>
          <w14:ligatures w14:val="none"/>
        </w:rPr>
        <w:t> - Monday, 8 January 2024, 3:25 PM</w:t>
      </w:r>
    </w:p>
    <w:p w14:paraId="18B4C55E" w14:textId="77777777"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r w:rsidRPr="00AC2CF7">
        <w:rPr>
          <w:rFonts w:ascii="Times New Roman" w:eastAsia="Times New Roman" w:hAnsi="Times New Roman" w:cs="Times New Roman"/>
          <w:kern w:val="0"/>
          <w:sz w:val="24"/>
          <w:szCs w:val="24"/>
          <w14:ligatures w14:val="none"/>
        </w:rPr>
        <w:t>Doctor of Nursing practice (DNP) largely focuses on evidence-based practice applied in clinical settings. Evidence based practice (EBP) is described as the best available evidence for making decisions and providing well organized, efficient, and effective care for patients on a scientific basis (Scoot &amp; McSherry, 2009). EBP is essential in healthcare organizations because it ensures healthcare safety and continuous improvement of patient outcomes occur (</w:t>
      </w:r>
      <w:proofErr w:type="spellStart"/>
      <w:r w:rsidRPr="00AC2CF7">
        <w:rPr>
          <w:rFonts w:ascii="Times New Roman" w:eastAsia="Times New Roman" w:hAnsi="Times New Roman" w:cs="Times New Roman"/>
          <w:kern w:val="0"/>
          <w:sz w:val="24"/>
          <w:szCs w:val="24"/>
          <w14:ligatures w14:val="none"/>
        </w:rPr>
        <w:t>Im</w:t>
      </w:r>
      <w:proofErr w:type="spellEnd"/>
      <w:r w:rsidRPr="00AC2CF7">
        <w:rPr>
          <w:rFonts w:ascii="Times New Roman" w:eastAsia="Times New Roman" w:hAnsi="Times New Roman" w:cs="Times New Roman"/>
          <w:kern w:val="0"/>
          <w:sz w:val="24"/>
          <w:szCs w:val="24"/>
          <w14:ligatures w14:val="none"/>
        </w:rPr>
        <w:t xml:space="preserve"> &amp; Kong, 2017). EBP is applied to clinical practice by providing holistic, quality care based on the most current research and knowledge (American Nurses Association, 2023).</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In my workplace I have observed many providers prescribe antibiotics to patients when it is not clinically indicated because they want to appease patients. For example, a patient had a chief complaint of urinary symptoms. The patient had a urine analysis done which was negative. The patient was informed of this and adamantly requested for antibiotics; the provider eventually agreed so the patient would be satisfied with her care. This is one of example of the many times patients have been prescribed antibiotics unnecessarily despite evidence-based practice guidelines advising against this especially due to the increasing antibiotic resistance. I became aware of this problem because the chief medical officer mandated providers to take a course on antibiotic indications and resistance.</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 xml:space="preserve">For my topic on health disparities among disadvantaged populations, EBP guidelines are still in the woks and evolving for my topic. There are not many EBP guidelines about reducing health disparities because there is a lack of awareness regarding the major impact health disparities </w:t>
      </w:r>
      <w:proofErr w:type="gramStart"/>
      <w:r w:rsidRPr="00AC2CF7">
        <w:rPr>
          <w:rFonts w:ascii="Times New Roman" w:eastAsia="Times New Roman" w:hAnsi="Times New Roman" w:cs="Times New Roman"/>
          <w:kern w:val="0"/>
          <w:sz w:val="24"/>
          <w:szCs w:val="24"/>
          <w14:ligatures w14:val="none"/>
        </w:rPr>
        <w:t>take</w:t>
      </w:r>
      <w:proofErr w:type="gramEnd"/>
      <w:r w:rsidRPr="00AC2CF7">
        <w:rPr>
          <w:rFonts w:ascii="Times New Roman" w:eastAsia="Times New Roman" w:hAnsi="Times New Roman" w:cs="Times New Roman"/>
          <w:kern w:val="0"/>
          <w:sz w:val="24"/>
          <w:szCs w:val="24"/>
          <w14:ligatures w14:val="none"/>
        </w:rPr>
        <w:t xml:space="preserve"> on disadvantaged populations. According to Healthy People 2030m they are working to feature EBP resources that are focused on strategies that are proven to improve health (Hoyer &amp; Dee, 2022). Such strategies would include intervention to address public health issues among specific population groups and improve the health of all people (Hoyer &amp; Dee, 2022). There is a great need to research and examine challenges and inequities that disrupt improvement in health outcomes so that EBP guidelines can be created and applied against inequities (Hoyer &amp; Dee, 2022).</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 xml:space="preserve">American Nurses Association. (2023, May 5). What is evidence-based practice in </w:t>
      </w:r>
      <w:proofErr w:type="gramStart"/>
      <w:r w:rsidRPr="00AC2CF7">
        <w:rPr>
          <w:rFonts w:ascii="Times New Roman" w:eastAsia="Times New Roman" w:hAnsi="Times New Roman" w:cs="Times New Roman"/>
          <w:kern w:val="0"/>
          <w:sz w:val="24"/>
          <w:szCs w:val="24"/>
          <w14:ligatures w14:val="none"/>
        </w:rPr>
        <w:t>nursing?.</w:t>
      </w:r>
      <w:proofErr w:type="gramEnd"/>
      <w:r w:rsidRPr="00AC2CF7">
        <w:rPr>
          <w:rFonts w:ascii="Times New Roman" w:eastAsia="Times New Roman" w:hAnsi="Times New Roman" w:cs="Times New Roman"/>
          <w:kern w:val="0"/>
          <w:sz w:val="24"/>
          <w:szCs w:val="24"/>
          <w14:ligatures w14:val="none"/>
        </w:rPr>
        <w:t xml:space="preserve"> ANA. https://www.nursingworld.org/practice-policy/nursing-excellence/evidence-based-practice-in-nursing/</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Hoyer, D., &amp; Dee, E. (2022). Using healthy people as a tool to identify health disparities and advance health equity. Journal of Public Health Management and Practice, 28(5), 562–569. https://doi.org/10.1097/phh.0000000000001601</w:t>
      </w:r>
      <w:r w:rsidRPr="00AC2CF7">
        <w:rPr>
          <w:rFonts w:ascii="Times New Roman" w:eastAsia="Times New Roman" w:hAnsi="Times New Roman" w:cs="Times New Roman"/>
          <w:kern w:val="0"/>
          <w:sz w:val="24"/>
          <w:szCs w:val="24"/>
          <w14:ligatures w14:val="none"/>
        </w:rPr>
        <w:br/>
      </w:r>
      <w:proofErr w:type="spellStart"/>
      <w:r w:rsidRPr="00AC2CF7">
        <w:rPr>
          <w:rFonts w:ascii="Times New Roman" w:eastAsia="Times New Roman" w:hAnsi="Times New Roman" w:cs="Times New Roman"/>
          <w:kern w:val="0"/>
          <w:sz w:val="24"/>
          <w:szCs w:val="24"/>
          <w14:ligatures w14:val="none"/>
        </w:rPr>
        <w:t>Im</w:t>
      </w:r>
      <w:proofErr w:type="spellEnd"/>
      <w:r w:rsidRPr="00AC2CF7">
        <w:rPr>
          <w:rFonts w:ascii="Times New Roman" w:eastAsia="Times New Roman" w:hAnsi="Times New Roman" w:cs="Times New Roman"/>
          <w:kern w:val="0"/>
          <w:sz w:val="24"/>
          <w:szCs w:val="24"/>
          <w14:ligatures w14:val="none"/>
        </w:rPr>
        <w:t xml:space="preserve">, E. O., &amp; Kong, E. H. (2017). What is the status quo of evidence-based community health </w:t>
      </w:r>
      <w:proofErr w:type="gramStart"/>
      <w:r w:rsidRPr="00AC2CF7">
        <w:rPr>
          <w:rFonts w:ascii="Times New Roman" w:eastAsia="Times New Roman" w:hAnsi="Times New Roman" w:cs="Times New Roman"/>
          <w:kern w:val="0"/>
          <w:sz w:val="24"/>
          <w:szCs w:val="24"/>
          <w14:ligatures w14:val="none"/>
        </w:rPr>
        <w:t>nursing?.</w:t>
      </w:r>
      <w:proofErr w:type="gramEnd"/>
      <w:r w:rsidRPr="00AC2CF7">
        <w:rPr>
          <w:rFonts w:ascii="Times New Roman" w:eastAsia="Times New Roman" w:hAnsi="Times New Roman" w:cs="Times New Roman"/>
          <w:kern w:val="0"/>
          <w:sz w:val="24"/>
          <w:szCs w:val="24"/>
          <w14:ligatures w14:val="none"/>
        </w:rPr>
        <w:t xml:space="preserve"> Research and theory for nursing practice, 31(2), 156-178.</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Scott, K., &amp; McSherry, R. (2009). Evidence‐based nursing: clarifying the concepts for nurses in practice. Journal of clinical nursing, 18(8), 1085-1095.</w:t>
      </w:r>
    </w:p>
    <w:p w14:paraId="6A04791E" w14:textId="77777777" w:rsidR="00AC2CF7" w:rsidRPr="00AC2CF7" w:rsidRDefault="00AC2CF7" w:rsidP="00AC2CF7">
      <w:pPr>
        <w:spacing w:after="0" w:line="240" w:lineRule="auto"/>
        <w:rPr>
          <w:rFonts w:ascii="Times New Roman" w:eastAsia="Times New Roman" w:hAnsi="Times New Roman" w:cs="Times New Roman"/>
          <w:i/>
          <w:iCs/>
          <w:kern w:val="0"/>
          <w:sz w:val="24"/>
          <w:szCs w:val="24"/>
          <w14:ligatures w14:val="none"/>
        </w:rPr>
      </w:pPr>
      <w:r w:rsidRPr="00AC2CF7">
        <w:rPr>
          <w:rFonts w:ascii="Times New Roman" w:eastAsia="Times New Roman" w:hAnsi="Times New Roman" w:cs="Times New Roman"/>
          <w:i/>
          <w:iCs/>
          <w:kern w:val="0"/>
          <w:sz w:val="18"/>
          <w:szCs w:val="18"/>
          <w14:ligatures w14:val="none"/>
        </w:rPr>
        <w:t>436 words</w:t>
      </w:r>
    </w:p>
    <w:p w14:paraId="48A76929" w14:textId="77777777"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hyperlink r:id="rId5" w:anchor="p1789346" w:tooltip="Permanent link to this post" w:history="1">
        <w:proofErr w:type="spellStart"/>
        <w:r w:rsidRPr="00AC2CF7">
          <w:rPr>
            <w:rFonts w:ascii="Times New Roman" w:eastAsia="Times New Roman" w:hAnsi="Times New Roman" w:cs="Times New Roman"/>
            <w:color w:val="0000FF"/>
            <w:kern w:val="0"/>
            <w:sz w:val="24"/>
            <w:szCs w:val="24"/>
            <w:u w:val="single"/>
            <w14:ligatures w14:val="none"/>
          </w:rPr>
          <w:t>Permalink</w:t>
        </w:r>
      </w:hyperlink>
      <w:hyperlink r:id="rId6" w:anchor="p1774046" w:tooltip="Permanent link to the parent of this post" w:history="1">
        <w:r w:rsidRPr="00AC2CF7">
          <w:rPr>
            <w:rFonts w:ascii="Times New Roman" w:eastAsia="Times New Roman" w:hAnsi="Times New Roman" w:cs="Times New Roman"/>
            <w:color w:val="0000FF"/>
            <w:kern w:val="0"/>
            <w:sz w:val="24"/>
            <w:szCs w:val="24"/>
            <w:u w:val="single"/>
            <w14:ligatures w14:val="none"/>
          </w:rPr>
          <w:t>Show</w:t>
        </w:r>
        <w:proofErr w:type="spellEnd"/>
        <w:r w:rsidRPr="00AC2CF7">
          <w:rPr>
            <w:rFonts w:ascii="Times New Roman" w:eastAsia="Times New Roman" w:hAnsi="Times New Roman" w:cs="Times New Roman"/>
            <w:color w:val="0000FF"/>
            <w:kern w:val="0"/>
            <w:sz w:val="24"/>
            <w:szCs w:val="24"/>
            <w:u w:val="single"/>
            <w14:ligatures w14:val="none"/>
          </w:rPr>
          <w:t xml:space="preserve"> </w:t>
        </w:r>
        <w:proofErr w:type="spellStart"/>
        <w:r w:rsidRPr="00AC2CF7">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AC2CF7">
          <w:rPr>
            <w:rFonts w:ascii="Times New Roman" w:eastAsia="Times New Roman" w:hAnsi="Times New Roman" w:cs="Times New Roman"/>
            <w:color w:val="0000FF"/>
            <w:kern w:val="0"/>
            <w:sz w:val="24"/>
            <w:szCs w:val="24"/>
            <w:u w:val="single"/>
            <w14:ligatures w14:val="none"/>
          </w:rPr>
          <w:t>Reply</w:t>
        </w:r>
        <w:proofErr w:type="spellEnd"/>
      </w:hyperlink>
    </w:p>
    <w:p w14:paraId="597A2DFF" w14:textId="77777777"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r w:rsidRPr="00AC2CF7">
        <w:rPr>
          <w:rFonts w:ascii="Times New Roman" w:eastAsia="Times New Roman" w:hAnsi="Times New Roman" w:cs="Times New Roman"/>
          <w:noProof/>
          <w:kern w:val="0"/>
          <w:sz w:val="24"/>
          <w:szCs w:val="24"/>
          <w14:ligatures w14:val="none"/>
        </w:rPr>
        <w:lastRenderedPageBreak/>
        <mc:AlternateContent>
          <mc:Choice Requires="wps">
            <w:drawing>
              <wp:inline distT="0" distB="0" distL="0" distR="0" wp14:anchorId="64901AC3" wp14:editId="075FAA4C">
                <wp:extent cx="304800" cy="304800"/>
                <wp:effectExtent l="0" t="0" r="0" b="0"/>
                <wp:docPr id="1185288571" name="AutoShape 2" descr="Picture of Tiffany Whi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17CDD" id="AutoShape 2" o:spid="_x0000_s1026" alt="Picture of Tiffany Whi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438340" w14:textId="77777777" w:rsidR="00AC2CF7" w:rsidRPr="00AC2CF7" w:rsidRDefault="00AC2CF7" w:rsidP="00AC2CF7">
      <w:pPr>
        <w:spacing w:after="0" w:line="240" w:lineRule="auto"/>
        <w:outlineLvl w:val="2"/>
        <w:rPr>
          <w:rFonts w:ascii="var(--font-family-display)" w:eastAsia="Times New Roman" w:hAnsi="var(--font-family-display)" w:cs="Times New Roman"/>
          <w:b/>
          <w:bCs/>
          <w:kern w:val="0"/>
          <w:sz w:val="27"/>
          <w:szCs w:val="27"/>
          <w14:ligatures w14:val="none"/>
        </w:rPr>
      </w:pPr>
      <w:r w:rsidRPr="00AC2CF7">
        <w:rPr>
          <w:rFonts w:ascii="var(--font-family-display)" w:eastAsia="Times New Roman" w:hAnsi="var(--font-family-display)" w:cs="Times New Roman"/>
          <w:b/>
          <w:bCs/>
          <w:kern w:val="0"/>
          <w:sz w:val="27"/>
          <w:szCs w:val="27"/>
          <w14:ligatures w14:val="none"/>
        </w:rPr>
        <w:t>Re: Week 2 Discussion 1: Evidence Based Practice (EBP)</w:t>
      </w:r>
    </w:p>
    <w:p w14:paraId="1C0F1282" w14:textId="77777777"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r w:rsidRPr="00AC2CF7">
        <w:rPr>
          <w:rFonts w:ascii="Times New Roman" w:eastAsia="Times New Roman" w:hAnsi="Times New Roman" w:cs="Times New Roman"/>
          <w:kern w:val="0"/>
          <w:sz w:val="24"/>
          <w:szCs w:val="24"/>
          <w14:ligatures w14:val="none"/>
        </w:rPr>
        <w:t>by </w:t>
      </w:r>
      <w:hyperlink r:id="rId8" w:history="1">
        <w:r w:rsidRPr="00AC2CF7">
          <w:rPr>
            <w:rFonts w:ascii="Times New Roman" w:eastAsia="Times New Roman" w:hAnsi="Times New Roman" w:cs="Times New Roman"/>
            <w:color w:val="0000FF"/>
            <w:kern w:val="0"/>
            <w:sz w:val="24"/>
            <w:szCs w:val="24"/>
            <w:u w:val="single"/>
            <w14:ligatures w14:val="none"/>
          </w:rPr>
          <w:t>Tiffany White</w:t>
        </w:r>
      </w:hyperlink>
      <w:r w:rsidRPr="00AC2CF7">
        <w:rPr>
          <w:rFonts w:ascii="Times New Roman" w:eastAsia="Times New Roman" w:hAnsi="Times New Roman" w:cs="Times New Roman"/>
          <w:kern w:val="0"/>
          <w:sz w:val="24"/>
          <w:szCs w:val="24"/>
          <w14:ligatures w14:val="none"/>
        </w:rPr>
        <w:t> - Tuesday, 9 January 2024, 5:57 PM</w:t>
      </w:r>
    </w:p>
    <w:p w14:paraId="0945BA0E" w14:textId="77777777"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r w:rsidRPr="00AC2CF7">
        <w:rPr>
          <w:rFonts w:ascii="Times New Roman" w:eastAsia="Times New Roman" w:hAnsi="Times New Roman" w:cs="Times New Roman"/>
          <w:kern w:val="0"/>
          <w:sz w:val="24"/>
          <w:szCs w:val="24"/>
          <w14:ligatures w14:val="none"/>
        </w:rPr>
        <w:t xml:space="preserve">Evidence-based practice means we make changes (interventions) based on evidence that they will be effective, instead of guessing or hoping. The key is that there was research done previously, and that research gave us evidence that the intervention would be effective in causing a predictable outcome. When we incorporate those interventions </w:t>
      </w:r>
      <w:proofErr w:type="gramStart"/>
      <w:r w:rsidRPr="00AC2CF7">
        <w:rPr>
          <w:rFonts w:ascii="Times New Roman" w:eastAsia="Times New Roman" w:hAnsi="Times New Roman" w:cs="Times New Roman"/>
          <w:kern w:val="0"/>
          <w:sz w:val="24"/>
          <w:szCs w:val="24"/>
          <w14:ligatures w14:val="none"/>
        </w:rPr>
        <w:t>in to</w:t>
      </w:r>
      <w:proofErr w:type="gramEnd"/>
      <w:r w:rsidRPr="00AC2CF7">
        <w:rPr>
          <w:rFonts w:ascii="Times New Roman" w:eastAsia="Times New Roman" w:hAnsi="Times New Roman" w:cs="Times New Roman"/>
          <w:kern w:val="0"/>
          <w:sz w:val="24"/>
          <w:szCs w:val="24"/>
          <w14:ligatures w14:val="none"/>
        </w:rPr>
        <w:t xml:space="preserve"> our work we are aligning our practice with evidence, also known as evidence-based practice. As an example, when online educators wanted to ensure they were using the best methods for teaching, they looked at the evidence for changing things like faculty pedagogy and increasing student engagement and aligned their practice with that evidence (Lockman &amp; Schirmer, 2020). They specifically sought research-based interventions and utilized those methods.</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 xml:space="preserve">As a float pool nurse the clinical practice </w:t>
      </w:r>
      <w:proofErr w:type="gramStart"/>
      <w:r w:rsidRPr="00AC2CF7">
        <w:rPr>
          <w:rFonts w:ascii="Times New Roman" w:eastAsia="Times New Roman" w:hAnsi="Times New Roman" w:cs="Times New Roman"/>
          <w:kern w:val="0"/>
          <w:sz w:val="24"/>
          <w:szCs w:val="24"/>
          <w14:ligatures w14:val="none"/>
        </w:rPr>
        <w:t>gaps</w:t>
      </w:r>
      <w:proofErr w:type="gramEnd"/>
      <w:r w:rsidRPr="00AC2CF7">
        <w:rPr>
          <w:rFonts w:ascii="Times New Roman" w:eastAsia="Times New Roman" w:hAnsi="Times New Roman" w:cs="Times New Roman"/>
          <w:kern w:val="0"/>
          <w:sz w:val="24"/>
          <w:szCs w:val="24"/>
          <w14:ligatures w14:val="none"/>
        </w:rPr>
        <w:t xml:space="preserve"> I notice are those that vary between units and facilities. For example, after the death of a patient on telemetry monitoring where the monitor was turned off for a period, a policy was put in to place that any time monitoring is suspended the nurse must call the telemetry room and notify the tele tech. If they do not, the tele tech may reach out to the nurse, and if unable to reach them, may call a Rapid Response or Code Blue to that patient’s room. One specific facility does not have portable telemetry boxes, so the patients are hard-wired into the monitor at the bedside. Every time they toilet, or walk with physical therapy, the tele tech calls us to make sure everything is ok since they are “off the monitor.” This creates phone and alarm fatigue for the nurse, especially for patients who toilet frequently (e.g., patients on Lasix, with UTIs, etc.). To ensure that alarms and calls are being documented and correctly addressed, the organization planned a charting requirement each time tele monitoring is suspended. This charting is not occurring, as it is laborious and not being done, which puts nurses at risk for non-compliance with policy. I am trying to comply with policy and safest patient practices, but it is also impossible to meet the requirements when I have 5-6 patients and I am running to bed alarms and then trying to chart that their monitor was suspended when they went to the bathroom…</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The topic that I am interested in for my DNP project is nursing students as consumers of education and information, specifically consumers of social media and short video formats. In “Social Media Used and Teaching Methods Preferred by Generation Z Students in the Nursing Clinical Learning Environment: A Cross-Sectional Research Study” the authors found that students reported using social media 1.37 hours per day for clinical learning (Vizcaya-Moreno &amp; Pérez-</w:t>
      </w:r>
      <w:proofErr w:type="spellStart"/>
      <w:r w:rsidRPr="00AC2CF7">
        <w:rPr>
          <w:rFonts w:ascii="Times New Roman" w:eastAsia="Times New Roman" w:hAnsi="Times New Roman" w:cs="Times New Roman"/>
          <w:kern w:val="0"/>
          <w:sz w:val="24"/>
          <w:szCs w:val="24"/>
          <w14:ligatures w14:val="none"/>
        </w:rPr>
        <w:t>Cañaveras</w:t>
      </w:r>
      <w:proofErr w:type="spellEnd"/>
      <w:r w:rsidRPr="00AC2CF7">
        <w:rPr>
          <w:rFonts w:ascii="Times New Roman" w:eastAsia="Times New Roman" w:hAnsi="Times New Roman" w:cs="Times New Roman"/>
          <w:kern w:val="0"/>
          <w:sz w:val="24"/>
          <w:szCs w:val="24"/>
          <w14:ligatures w14:val="none"/>
        </w:rPr>
        <w:t>, 2020). The daily use of social media as a format for clinical learning leads to questions about whether the current practices (textbooks, lectures, etc.) are effective or a good use of student’s time. In another study titled “The effect of micro-learning on learning and self-efficacy of nursing students: an interventional study” they researched whether traditional learning methods are a good use of students’ time, and instead propose micro-learning which includes multi-media and small pieces of information learned independently by the student (</w:t>
      </w:r>
      <w:proofErr w:type="spellStart"/>
      <w:r w:rsidRPr="00AC2CF7">
        <w:rPr>
          <w:rFonts w:ascii="Times New Roman" w:eastAsia="Times New Roman" w:hAnsi="Times New Roman" w:cs="Times New Roman"/>
          <w:kern w:val="0"/>
          <w:sz w:val="24"/>
          <w:szCs w:val="24"/>
          <w14:ligatures w14:val="none"/>
        </w:rPr>
        <w:t>Zarshenas</w:t>
      </w:r>
      <w:proofErr w:type="spellEnd"/>
      <w:r w:rsidRPr="00AC2CF7">
        <w:rPr>
          <w:rFonts w:ascii="Times New Roman" w:eastAsia="Times New Roman" w:hAnsi="Times New Roman" w:cs="Times New Roman"/>
          <w:kern w:val="0"/>
          <w:sz w:val="24"/>
          <w:szCs w:val="24"/>
          <w14:ligatures w14:val="none"/>
        </w:rPr>
        <w:t xml:space="preserve"> et al., 2022). The emerging evidence suggests short videos and social media as a useful educational tool.</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References</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lastRenderedPageBreak/>
        <w:t>Lockman, A., &amp; Schirmer, B. (2020). Online instruction in Higher Education: Promising, research-based, and evidence-based practices. Journal of Education and E-Learning Research, 7(2), 130–152. https://doi.org/10.20448/journal.509.2020.72.130.152</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t>Vizcaya-Moreno, M. F., &amp; Pérez-</w:t>
      </w:r>
      <w:proofErr w:type="spellStart"/>
      <w:r w:rsidRPr="00AC2CF7">
        <w:rPr>
          <w:rFonts w:ascii="Times New Roman" w:eastAsia="Times New Roman" w:hAnsi="Times New Roman" w:cs="Times New Roman"/>
          <w:kern w:val="0"/>
          <w:sz w:val="24"/>
          <w:szCs w:val="24"/>
          <w14:ligatures w14:val="none"/>
        </w:rPr>
        <w:t>Cañaveras</w:t>
      </w:r>
      <w:proofErr w:type="spellEnd"/>
      <w:r w:rsidRPr="00AC2CF7">
        <w:rPr>
          <w:rFonts w:ascii="Times New Roman" w:eastAsia="Times New Roman" w:hAnsi="Times New Roman" w:cs="Times New Roman"/>
          <w:kern w:val="0"/>
          <w:sz w:val="24"/>
          <w:szCs w:val="24"/>
          <w14:ligatures w14:val="none"/>
        </w:rPr>
        <w:t>, R. M. (2020). Social media used and teaching methods preferred by generation Z students in the Nursing Clinical Learning Environment: A cross-sectional research study. International Journal of Environmental Research and Public Health, 17(21), 8267. https://doi.org/10.3390/ijerph17218267</w:t>
      </w:r>
      <w:r w:rsidRPr="00AC2CF7">
        <w:rPr>
          <w:rFonts w:ascii="Times New Roman" w:eastAsia="Times New Roman" w:hAnsi="Times New Roman" w:cs="Times New Roman"/>
          <w:kern w:val="0"/>
          <w:sz w:val="24"/>
          <w:szCs w:val="24"/>
          <w14:ligatures w14:val="none"/>
        </w:rPr>
        <w:br/>
      </w:r>
      <w:r w:rsidRPr="00AC2CF7">
        <w:rPr>
          <w:rFonts w:ascii="Times New Roman" w:eastAsia="Times New Roman" w:hAnsi="Times New Roman" w:cs="Times New Roman"/>
          <w:kern w:val="0"/>
          <w:sz w:val="24"/>
          <w:szCs w:val="24"/>
          <w14:ligatures w14:val="none"/>
        </w:rPr>
        <w:br/>
      </w:r>
      <w:proofErr w:type="spellStart"/>
      <w:r w:rsidRPr="00AC2CF7">
        <w:rPr>
          <w:rFonts w:ascii="Times New Roman" w:eastAsia="Times New Roman" w:hAnsi="Times New Roman" w:cs="Times New Roman"/>
          <w:kern w:val="0"/>
          <w:sz w:val="24"/>
          <w:szCs w:val="24"/>
          <w14:ligatures w14:val="none"/>
        </w:rPr>
        <w:t>Zarshenas</w:t>
      </w:r>
      <w:proofErr w:type="spellEnd"/>
      <w:r w:rsidRPr="00AC2CF7">
        <w:rPr>
          <w:rFonts w:ascii="Times New Roman" w:eastAsia="Times New Roman" w:hAnsi="Times New Roman" w:cs="Times New Roman"/>
          <w:kern w:val="0"/>
          <w:sz w:val="24"/>
          <w:szCs w:val="24"/>
          <w14:ligatures w14:val="none"/>
        </w:rPr>
        <w:t xml:space="preserve">, L., Mehrabi, M., </w:t>
      </w:r>
      <w:proofErr w:type="spellStart"/>
      <w:r w:rsidRPr="00AC2CF7">
        <w:rPr>
          <w:rFonts w:ascii="Times New Roman" w:eastAsia="Times New Roman" w:hAnsi="Times New Roman" w:cs="Times New Roman"/>
          <w:kern w:val="0"/>
          <w:sz w:val="24"/>
          <w:szCs w:val="24"/>
          <w14:ligatures w14:val="none"/>
        </w:rPr>
        <w:t>Karamdar</w:t>
      </w:r>
      <w:proofErr w:type="spellEnd"/>
      <w:r w:rsidRPr="00AC2CF7">
        <w:rPr>
          <w:rFonts w:ascii="Times New Roman" w:eastAsia="Times New Roman" w:hAnsi="Times New Roman" w:cs="Times New Roman"/>
          <w:kern w:val="0"/>
          <w:sz w:val="24"/>
          <w:szCs w:val="24"/>
          <w14:ligatures w14:val="none"/>
        </w:rPr>
        <w:t xml:space="preserve">, L., Keshavarzi, M. H., &amp; </w:t>
      </w:r>
      <w:proofErr w:type="spellStart"/>
      <w:r w:rsidRPr="00AC2CF7">
        <w:rPr>
          <w:rFonts w:ascii="Times New Roman" w:eastAsia="Times New Roman" w:hAnsi="Times New Roman" w:cs="Times New Roman"/>
          <w:kern w:val="0"/>
          <w:sz w:val="24"/>
          <w:szCs w:val="24"/>
          <w14:ligatures w14:val="none"/>
        </w:rPr>
        <w:t>Keshtkaran</w:t>
      </w:r>
      <w:proofErr w:type="spellEnd"/>
      <w:r w:rsidRPr="00AC2CF7">
        <w:rPr>
          <w:rFonts w:ascii="Times New Roman" w:eastAsia="Times New Roman" w:hAnsi="Times New Roman" w:cs="Times New Roman"/>
          <w:kern w:val="0"/>
          <w:sz w:val="24"/>
          <w:szCs w:val="24"/>
          <w14:ligatures w14:val="none"/>
        </w:rPr>
        <w:t>, Z. (2022). The effect of micro-learning on learning and self-efficacy of nursing students: An interventional study. BMC Medical Education, 22(1). https://doi.org/10.1186/s12909-022-03726-8</w:t>
      </w:r>
    </w:p>
    <w:p w14:paraId="52FF60BC" w14:textId="77777777" w:rsidR="00AC2CF7" w:rsidRPr="00AC2CF7" w:rsidRDefault="00AC2CF7" w:rsidP="00AC2CF7">
      <w:pPr>
        <w:spacing w:after="0" w:line="240" w:lineRule="auto"/>
        <w:rPr>
          <w:rFonts w:ascii="Times New Roman" w:eastAsia="Times New Roman" w:hAnsi="Times New Roman" w:cs="Times New Roman"/>
          <w:i/>
          <w:iCs/>
          <w:kern w:val="0"/>
          <w:sz w:val="24"/>
          <w:szCs w:val="24"/>
          <w14:ligatures w14:val="none"/>
        </w:rPr>
      </w:pPr>
      <w:r w:rsidRPr="00AC2CF7">
        <w:rPr>
          <w:rFonts w:ascii="Times New Roman" w:eastAsia="Times New Roman" w:hAnsi="Times New Roman" w:cs="Times New Roman"/>
          <w:i/>
          <w:iCs/>
          <w:kern w:val="0"/>
          <w:sz w:val="18"/>
          <w:szCs w:val="18"/>
          <w14:ligatures w14:val="none"/>
        </w:rPr>
        <w:t>644 words</w:t>
      </w:r>
    </w:p>
    <w:p w14:paraId="2A2EE83C" w14:textId="4FDAD5DC" w:rsidR="00AC2CF7" w:rsidRPr="00AC2CF7" w:rsidRDefault="00AC2CF7" w:rsidP="00AC2CF7">
      <w:pPr>
        <w:spacing w:after="0" w:line="240" w:lineRule="auto"/>
        <w:rPr>
          <w:rFonts w:ascii="Times New Roman" w:eastAsia="Times New Roman" w:hAnsi="Times New Roman" w:cs="Times New Roman"/>
          <w:kern w:val="0"/>
          <w:sz w:val="24"/>
          <w:szCs w:val="24"/>
          <w14:ligatures w14:val="none"/>
        </w:rPr>
      </w:pPr>
    </w:p>
    <w:p w14:paraId="7C5D9244" w14:textId="77777777" w:rsidR="00AC2CF7" w:rsidRDefault="00AC2CF7"/>
    <w:sectPr w:rsidR="00AC2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F7"/>
    <w:rsid w:val="00AC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B866"/>
  <w15:chartTrackingRefBased/>
  <w15:docId w15:val="{50056361-6E03-4653-8AA4-A741114D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14393">
      <w:bodyDiv w:val="1"/>
      <w:marLeft w:val="0"/>
      <w:marRight w:val="0"/>
      <w:marTop w:val="0"/>
      <w:marBottom w:val="0"/>
      <w:divBdr>
        <w:top w:val="none" w:sz="0" w:space="0" w:color="auto"/>
        <w:left w:val="none" w:sz="0" w:space="0" w:color="auto"/>
        <w:bottom w:val="none" w:sz="0" w:space="0" w:color="auto"/>
        <w:right w:val="none" w:sz="0" w:space="0" w:color="auto"/>
      </w:divBdr>
      <w:divsChild>
        <w:div w:id="644164791">
          <w:marLeft w:val="0"/>
          <w:marRight w:val="0"/>
          <w:marTop w:val="0"/>
          <w:marBottom w:val="0"/>
          <w:divBdr>
            <w:top w:val="single" w:sz="6" w:space="5" w:color="DEE2E6"/>
            <w:left w:val="single" w:sz="6" w:space="5" w:color="DEE2E6"/>
            <w:bottom w:val="single" w:sz="6" w:space="5" w:color="DEE2E6"/>
            <w:right w:val="single" w:sz="6" w:space="5" w:color="DEE2E6"/>
          </w:divBdr>
          <w:divsChild>
            <w:div w:id="344864729">
              <w:marLeft w:val="0"/>
              <w:marRight w:val="0"/>
              <w:marTop w:val="0"/>
              <w:marBottom w:val="0"/>
              <w:divBdr>
                <w:top w:val="none" w:sz="0" w:space="0" w:color="auto"/>
                <w:left w:val="none" w:sz="0" w:space="0" w:color="auto"/>
                <w:bottom w:val="none" w:sz="0" w:space="0" w:color="auto"/>
                <w:right w:val="none" w:sz="0" w:space="0" w:color="auto"/>
              </w:divBdr>
              <w:divsChild>
                <w:div w:id="1762526780">
                  <w:marLeft w:val="0"/>
                  <w:marRight w:val="0"/>
                  <w:marTop w:val="0"/>
                  <w:marBottom w:val="0"/>
                  <w:divBdr>
                    <w:top w:val="none" w:sz="0" w:space="0" w:color="auto"/>
                    <w:left w:val="none" w:sz="0" w:space="0" w:color="auto"/>
                    <w:bottom w:val="none" w:sz="0" w:space="0" w:color="auto"/>
                    <w:right w:val="none" w:sz="0" w:space="0" w:color="auto"/>
                  </w:divBdr>
                  <w:divsChild>
                    <w:div w:id="691764883">
                      <w:marLeft w:val="0"/>
                      <w:marRight w:val="0"/>
                      <w:marTop w:val="0"/>
                      <w:marBottom w:val="0"/>
                      <w:divBdr>
                        <w:top w:val="none" w:sz="0" w:space="0" w:color="auto"/>
                        <w:left w:val="none" w:sz="0" w:space="0" w:color="auto"/>
                        <w:bottom w:val="none" w:sz="0" w:space="0" w:color="auto"/>
                        <w:right w:val="none" w:sz="0" w:space="0" w:color="auto"/>
                      </w:divBdr>
                    </w:div>
                  </w:divsChild>
                </w:div>
                <w:div w:id="50816368">
                  <w:marLeft w:val="0"/>
                  <w:marRight w:val="0"/>
                  <w:marTop w:val="0"/>
                  <w:marBottom w:val="0"/>
                  <w:divBdr>
                    <w:top w:val="none" w:sz="0" w:space="0" w:color="auto"/>
                    <w:left w:val="none" w:sz="0" w:space="0" w:color="auto"/>
                    <w:bottom w:val="none" w:sz="0" w:space="0" w:color="auto"/>
                    <w:right w:val="none" w:sz="0" w:space="0" w:color="auto"/>
                  </w:divBdr>
                  <w:divsChild>
                    <w:div w:id="658653262">
                      <w:marLeft w:val="0"/>
                      <w:marRight w:val="0"/>
                      <w:marTop w:val="0"/>
                      <w:marBottom w:val="0"/>
                      <w:divBdr>
                        <w:top w:val="none" w:sz="0" w:space="0" w:color="auto"/>
                        <w:left w:val="none" w:sz="0" w:space="0" w:color="auto"/>
                        <w:bottom w:val="none" w:sz="0" w:space="0" w:color="auto"/>
                        <w:right w:val="none" w:sz="0" w:space="0" w:color="auto"/>
                      </w:divBdr>
                      <w:divsChild>
                        <w:div w:id="493958077">
                          <w:marLeft w:val="0"/>
                          <w:marRight w:val="0"/>
                          <w:marTop w:val="0"/>
                          <w:marBottom w:val="0"/>
                          <w:divBdr>
                            <w:top w:val="none" w:sz="0" w:space="0" w:color="auto"/>
                            <w:left w:val="none" w:sz="0" w:space="0" w:color="auto"/>
                            <w:bottom w:val="none" w:sz="0" w:space="0" w:color="auto"/>
                            <w:right w:val="none" w:sz="0" w:space="0" w:color="auto"/>
                          </w:divBdr>
                          <w:divsChild>
                            <w:div w:id="886723270">
                              <w:marLeft w:val="0"/>
                              <w:marRight w:val="0"/>
                              <w:marTop w:val="0"/>
                              <w:marBottom w:val="0"/>
                              <w:divBdr>
                                <w:top w:val="none" w:sz="0" w:space="0" w:color="auto"/>
                                <w:left w:val="none" w:sz="0" w:space="0" w:color="auto"/>
                                <w:bottom w:val="none" w:sz="0" w:space="0" w:color="auto"/>
                                <w:right w:val="none" w:sz="0" w:space="0" w:color="auto"/>
                              </w:divBdr>
                            </w:div>
                          </w:divsChild>
                        </w:div>
                        <w:div w:id="489173123">
                          <w:marLeft w:val="0"/>
                          <w:marRight w:val="0"/>
                          <w:marTop w:val="0"/>
                          <w:marBottom w:val="0"/>
                          <w:divBdr>
                            <w:top w:val="none" w:sz="0" w:space="0" w:color="auto"/>
                            <w:left w:val="none" w:sz="0" w:space="0" w:color="auto"/>
                            <w:bottom w:val="none" w:sz="0" w:space="0" w:color="auto"/>
                            <w:right w:val="none" w:sz="0" w:space="0" w:color="auto"/>
                          </w:divBdr>
                          <w:divsChild>
                            <w:div w:id="1857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704751">
          <w:marLeft w:val="0"/>
          <w:marRight w:val="0"/>
          <w:marTop w:val="0"/>
          <w:marBottom w:val="0"/>
          <w:divBdr>
            <w:top w:val="single" w:sz="6" w:space="5" w:color="DEE2E6"/>
            <w:left w:val="single" w:sz="6" w:space="5" w:color="DEE2E6"/>
            <w:bottom w:val="single" w:sz="6" w:space="5" w:color="DEE2E6"/>
            <w:right w:val="single" w:sz="6" w:space="5" w:color="DEE2E6"/>
          </w:divBdr>
          <w:divsChild>
            <w:div w:id="803278096">
              <w:marLeft w:val="0"/>
              <w:marRight w:val="0"/>
              <w:marTop w:val="0"/>
              <w:marBottom w:val="0"/>
              <w:divBdr>
                <w:top w:val="none" w:sz="0" w:space="0" w:color="auto"/>
                <w:left w:val="none" w:sz="0" w:space="0" w:color="auto"/>
                <w:bottom w:val="none" w:sz="0" w:space="0" w:color="auto"/>
                <w:right w:val="none" w:sz="0" w:space="0" w:color="auto"/>
              </w:divBdr>
              <w:divsChild>
                <w:div w:id="2043357402">
                  <w:marLeft w:val="0"/>
                  <w:marRight w:val="0"/>
                  <w:marTop w:val="0"/>
                  <w:marBottom w:val="0"/>
                  <w:divBdr>
                    <w:top w:val="none" w:sz="0" w:space="0" w:color="auto"/>
                    <w:left w:val="none" w:sz="0" w:space="0" w:color="auto"/>
                    <w:bottom w:val="none" w:sz="0" w:space="0" w:color="auto"/>
                    <w:right w:val="none" w:sz="0" w:space="0" w:color="auto"/>
                  </w:divBdr>
                </w:div>
                <w:div w:id="1559130601">
                  <w:marLeft w:val="0"/>
                  <w:marRight w:val="0"/>
                  <w:marTop w:val="0"/>
                  <w:marBottom w:val="0"/>
                  <w:divBdr>
                    <w:top w:val="none" w:sz="0" w:space="0" w:color="auto"/>
                    <w:left w:val="none" w:sz="0" w:space="0" w:color="auto"/>
                    <w:bottom w:val="none" w:sz="0" w:space="0" w:color="auto"/>
                    <w:right w:val="none" w:sz="0" w:space="0" w:color="auto"/>
                  </w:divBdr>
                  <w:divsChild>
                    <w:div w:id="905457509">
                      <w:marLeft w:val="0"/>
                      <w:marRight w:val="0"/>
                      <w:marTop w:val="0"/>
                      <w:marBottom w:val="0"/>
                      <w:divBdr>
                        <w:top w:val="none" w:sz="0" w:space="0" w:color="auto"/>
                        <w:left w:val="none" w:sz="0" w:space="0" w:color="auto"/>
                        <w:bottom w:val="none" w:sz="0" w:space="0" w:color="auto"/>
                        <w:right w:val="none" w:sz="0" w:space="0" w:color="auto"/>
                      </w:divBdr>
                    </w:div>
                  </w:divsChild>
                </w:div>
                <w:div w:id="2108188150">
                  <w:marLeft w:val="0"/>
                  <w:marRight w:val="0"/>
                  <w:marTop w:val="0"/>
                  <w:marBottom w:val="0"/>
                  <w:divBdr>
                    <w:top w:val="none" w:sz="0" w:space="0" w:color="auto"/>
                    <w:left w:val="none" w:sz="0" w:space="0" w:color="auto"/>
                    <w:bottom w:val="none" w:sz="0" w:space="0" w:color="auto"/>
                    <w:right w:val="none" w:sz="0" w:space="0" w:color="auto"/>
                  </w:divBdr>
                  <w:divsChild>
                    <w:div w:id="215894278">
                      <w:marLeft w:val="0"/>
                      <w:marRight w:val="0"/>
                      <w:marTop w:val="0"/>
                      <w:marBottom w:val="0"/>
                      <w:divBdr>
                        <w:top w:val="none" w:sz="0" w:space="0" w:color="auto"/>
                        <w:left w:val="none" w:sz="0" w:space="0" w:color="auto"/>
                        <w:bottom w:val="none" w:sz="0" w:space="0" w:color="auto"/>
                        <w:right w:val="none" w:sz="0" w:space="0" w:color="auto"/>
                      </w:divBdr>
                      <w:divsChild>
                        <w:div w:id="227962137">
                          <w:marLeft w:val="0"/>
                          <w:marRight w:val="0"/>
                          <w:marTop w:val="0"/>
                          <w:marBottom w:val="0"/>
                          <w:divBdr>
                            <w:top w:val="none" w:sz="0" w:space="0" w:color="auto"/>
                            <w:left w:val="none" w:sz="0" w:space="0" w:color="auto"/>
                            <w:bottom w:val="none" w:sz="0" w:space="0" w:color="auto"/>
                            <w:right w:val="none" w:sz="0" w:space="0" w:color="auto"/>
                          </w:divBdr>
                          <w:divsChild>
                            <w:div w:id="867109729">
                              <w:marLeft w:val="0"/>
                              <w:marRight w:val="0"/>
                              <w:marTop w:val="0"/>
                              <w:marBottom w:val="0"/>
                              <w:divBdr>
                                <w:top w:val="none" w:sz="0" w:space="0" w:color="auto"/>
                                <w:left w:val="none" w:sz="0" w:space="0" w:color="auto"/>
                                <w:bottom w:val="none" w:sz="0" w:space="0" w:color="auto"/>
                                <w:right w:val="none" w:sz="0" w:space="0" w:color="auto"/>
                              </w:divBdr>
                            </w:div>
                          </w:divsChild>
                        </w:div>
                        <w:div w:id="764689019">
                          <w:marLeft w:val="0"/>
                          <w:marRight w:val="0"/>
                          <w:marTop w:val="0"/>
                          <w:marBottom w:val="0"/>
                          <w:divBdr>
                            <w:top w:val="none" w:sz="0" w:space="0" w:color="auto"/>
                            <w:left w:val="none" w:sz="0" w:space="0" w:color="auto"/>
                            <w:bottom w:val="none" w:sz="0" w:space="0" w:color="auto"/>
                            <w:right w:val="none" w:sz="0" w:space="0" w:color="auto"/>
                          </w:divBdr>
                          <w:divsChild>
                            <w:div w:id="19271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508&amp;course=5458"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789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1504" TargetMode="External"/><Relationship Id="rId5" Type="http://schemas.openxmlformats.org/officeDocument/2006/relationships/hyperlink" Target="https://myonline.regiscollege.edu/mod/forum/discuss.php?d=251504" TargetMode="External"/><Relationship Id="rId10" Type="http://schemas.openxmlformats.org/officeDocument/2006/relationships/theme" Target="theme/theme1.xml"/><Relationship Id="rId4" Type="http://schemas.openxmlformats.org/officeDocument/2006/relationships/hyperlink" Target="https://myonline.regiscollege.edu/user/view.php?id=3741&amp;course=54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6416</Characters>
  <Application>Microsoft Office Word</Application>
  <DocSecurity>0</DocSecurity>
  <Lines>107</Lines>
  <Paragraphs>9</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2024-01-11T08:17:00Z</dcterms:created>
  <dcterms:modified xsi:type="dcterms:W3CDTF">2024-01-11T08:19:00Z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41aa0687-4222-418c-96c6-72666e406e02</vt:lpwstr>
  </property>
</Properties>
</file>