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9DEA3" w14:textId="77777777" w:rsidR="004C555A" w:rsidRPr="004C555A" w:rsidRDefault="004C555A" w:rsidP="004C555A">
      <w:pPr>
        <w:pBdr>
          <w:top w:val="single" w:sz="6" w:space="0" w:color="auto"/>
        </w:pBdr>
        <w:shd w:val="clear" w:color="auto" w:fill="FFFFFF"/>
        <w:spacing w:after="75" w:line="420" w:lineRule="atLeast"/>
        <w:jc w:val="center"/>
        <w:outlineLvl w:val="1"/>
        <w:rPr>
          <w:rFonts w:ascii="Lato" w:eastAsia="Times New Roman" w:hAnsi="Lato" w:cs="Times New Roman"/>
          <w:color w:val="2D3B45"/>
          <w:kern w:val="0"/>
          <w:sz w:val="36"/>
          <w:szCs w:val="36"/>
          <w14:ligatures w14:val="none"/>
        </w:rPr>
      </w:pPr>
      <w:r w:rsidRPr="004C555A">
        <w:rPr>
          <w:rFonts w:ascii="Lato" w:eastAsia="Times New Roman" w:hAnsi="Lato" w:cs="Times New Roman"/>
          <w:color w:val="2D3B45"/>
          <w:kern w:val="0"/>
          <w:sz w:val="45"/>
          <w:szCs w:val="45"/>
          <w14:ligatures w14:val="none"/>
        </w:rPr>
        <w:t>Student Lesson Plan</w:t>
      </w:r>
    </w:p>
    <w:p w14:paraId="6BAEF525" w14:textId="77777777" w:rsidR="004C555A" w:rsidRPr="004C555A" w:rsidRDefault="004C555A" w:rsidP="004C555A">
      <w:pPr>
        <w:shd w:val="clear" w:color="auto" w:fill="FFFFFF"/>
        <w:spacing w:after="0" w:line="240" w:lineRule="auto"/>
        <w:jc w:val="center"/>
        <w:outlineLvl w:val="2"/>
        <w:rPr>
          <w:rFonts w:ascii="Helvetica" w:eastAsia="Times New Roman" w:hAnsi="Helvetica" w:cs="Helvetica"/>
          <w:color w:val="000000"/>
          <w:spacing w:val="45"/>
          <w:kern w:val="0"/>
          <w:sz w:val="33"/>
          <w:szCs w:val="33"/>
          <w14:ligatures w14:val="none"/>
        </w:rPr>
      </w:pPr>
      <w:r w:rsidRPr="004C555A">
        <w:rPr>
          <w:rFonts w:ascii="Helvetica" w:eastAsia="Times New Roman" w:hAnsi="Helvetica" w:cs="Helvetica"/>
          <w:color w:val="000000"/>
          <w:spacing w:val="45"/>
          <w:kern w:val="0"/>
          <w:sz w:val="33"/>
          <w:szCs w:val="33"/>
          <w14:ligatures w14:val="none"/>
        </w:rPr>
        <w:t>Overview</w:t>
      </w:r>
    </w:p>
    <w:p w14:paraId="31FF75CB" w14:textId="77777777" w:rsidR="004C555A" w:rsidRPr="004C555A" w:rsidRDefault="004C555A" w:rsidP="004C555A">
      <w:pPr>
        <w:numPr>
          <w:ilvl w:val="0"/>
          <w:numId w:val="1"/>
        </w:numPr>
        <w:pBdr>
          <w:top w:val="single" w:sz="6" w:space="0" w:color="C7CDD1"/>
          <w:left w:val="single" w:sz="6" w:space="0" w:color="C7CDD1"/>
          <w:right w:val="single" w:sz="6" w:space="0" w:color="C7CDD1"/>
        </w:pBdr>
        <w:shd w:val="clear" w:color="auto" w:fill="FFFFFF"/>
        <w:spacing w:after="0" w:line="240" w:lineRule="auto"/>
        <w:ind w:right="48"/>
        <w:rPr>
          <w:rFonts w:ascii="Arial" w:eastAsia="Times New Roman" w:hAnsi="Arial" w:cs="Arial"/>
          <w:color w:val="FFFFFF"/>
          <w:kern w:val="0"/>
          <w:sz w:val="24"/>
          <w:szCs w:val="24"/>
          <w14:ligatures w14:val="none"/>
        </w:rPr>
      </w:pPr>
      <w:hyperlink r:id="rId5" w:anchor="kl_panel_0_content" w:history="1">
        <w:r w:rsidRPr="004C555A">
          <w:rPr>
            <w:rFonts w:ascii="Arial" w:eastAsia="Times New Roman" w:hAnsi="Arial" w:cs="Arial"/>
            <w:color w:val="333333"/>
            <w:kern w:val="0"/>
            <w:sz w:val="24"/>
            <w:szCs w:val="24"/>
            <w14:ligatures w14:val="none"/>
          </w:rPr>
          <w:t>Program Competencies</w:t>
        </w:r>
      </w:hyperlink>
    </w:p>
    <w:p w14:paraId="3056AF35" w14:textId="77777777" w:rsidR="004C555A" w:rsidRPr="004C555A" w:rsidRDefault="004C555A" w:rsidP="004C555A">
      <w:pPr>
        <w:numPr>
          <w:ilvl w:val="0"/>
          <w:numId w:val="1"/>
        </w:numPr>
        <w:pBdr>
          <w:top w:val="single" w:sz="2" w:space="0" w:color="DDDDDD"/>
          <w:left w:val="single" w:sz="2" w:space="0" w:color="DDDDDD"/>
          <w:right w:val="single" w:sz="2" w:space="0" w:color="DDDDDD"/>
        </w:pBdr>
        <w:shd w:val="clear" w:color="auto" w:fill="EFEFEF"/>
        <w:spacing w:after="15" w:line="240" w:lineRule="auto"/>
        <w:ind w:right="48"/>
        <w:rPr>
          <w:rFonts w:ascii="Arial" w:eastAsia="Times New Roman" w:hAnsi="Arial" w:cs="Arial"/>
          <w:color w:val="454545"/>
          <w:kern w:val="0"/>
          <w:sz w:val="24"/>
          <w:szCs w:val="24"/>
          <w14:ligatures w14:val="none"/>
        </w:rPr>
      </w:pPr>
      <w:hyperlink r:id="rId6" w:anchor="kl_panel_1_content" w:history="1">
        <w:r w:rsidRPr="004C555A">
          <w:rPr>
            <w:rFonts w:ascii="Arial" w:eastAsia="Times New Roman" w:hAnsi="Arial" w:cs="Arial"/>
            <w:color w:val="0000FF"/>
            <w:kern w:val="0"/>
            <w:sz w:val="24"/>
            <w:szCs w:val="24"/>
            <w14:ligatures w14:val="none"/>
          </w:rPr>
          <w:t>Course Outcomes</w:t>
        </w:r>
      </w:hyperlink>
    </w:p>
    <w:p w14:paraId="088C6284" w14:textId="77777777" w:rsidR="004C555A" w:rsidRPr="004C555A" w:rsidRDefault="004C555A" w:rsidP="004C555A">
      <w:pPr>
        <w:numPr>
          <w:ilvl w:val="0"/>
          <w:numId w:val="1"/>
        </w:numPr>
        <w:pBdr>
          <w:top w:val="single" w:sz="2" w:space="0" w:color="DDDDDD"/>
          <w:left w:val="single" w:sz="2" w:space="0" w:color="DDDDDD"/>
          <w:right w:val="single" w:sz="2" w:space="0" w:color="DDDDDD"/>
        </w:pBdr>
        <w:shd w:val="clear" w:color="auto" w:fill="EFEFEF"/>
        <w:spacing w:after="15" w:line="240" w:lineRule="auto"/>
        <w:ind w:right="48"/>
        <w:rPr>
          <w:rFonts w:ascii="Arial" w:eastAsia="Times New Roman" w:hAnsi="Arial" w:cs="Arial"/>
          <w:color w:val="454545"/>
          <w:kern w:val="0"/>
          <w:sz w:val="24"/>
          <w:szCs w:val="24"/>
          <w14:ligatures w14:val="none"/>
        </w:rPr>
      </w:pPr>
      <w:hyperlink r:id="rId7" w:anchor="kl_panel_2_content" w:history="1">
        <w:r w:rsidRPr="004C555A">
          <w:rPr>
            <w:rFonts w:ascii="Arial" w:eastAsia="Times New Roman" w:hAnsi="Arial" w:cs="Arial"/>
            <w:color w:val="0000FF"/>
            <w:kern w:val="0"/>
            <w:sz w:val="24"/>
            <w:szCs w:val="24"/>
            <w14:ligatures w14:val="none"/>
          </w:rPr>
          <w:t>Weekly Objectives</w:t>
        </w:r>
      </w:hyperlink>
    </w:p>
    <w:p w14:paraId="0CAC28C4" w14:textId="77777777" w:rsidR="004C555A" w:rsidRPr="004C555A" w:rsidRDefault="004C555A" w:rsidP="004C555A">
      <w:pPr>
        <w:numPr>
          <w:ilvl w:val="0"/>
          <w:numId w:val="1"/>
        </w:numPr>
        <w:pBdr>
          <w:top w:val="single" w:sz="2" w:space="0" w:color="DDDDDD"/>
          <w:left w:val="single" w:sz="2" w:space="0" w:color="DDDDDD"/>
          <w:right w:val="single" w:sz="2" w:space="0" w:color="DDDDDD"/>
        </w:pBdr>
        <w:shd w:val="clear" w:color="auto" w:fill="EFEFEF"/>
        <w:spacing w:after="15" w:line="240" w:lineRule="auto"/>
        <w:ind w:right="48"/>
        <w:rPr>
          <w:rFonts w:ascii="Arial" w:eastAsia="Times New Roman" w:hAnsi="Arial" w:cs="Arial"/>
          <w:color w:val="454545"/>
          <w:kern w:val="0"/>
          <w:sz w:val="24"/>
          <w:szCs w:val="24"/>
          <w14:ligatures w14:val="none"/>
        </w:rPr>
      </w:pPr>
      <w:hyperlink r:id="rId8" w:anchor="kl_panel_3_content" w:history="1">
        <w:r w:rsidRPr="004C555A">
          <w:rPr>
            <w:rFonts w:ascii="Arial" w:eastAsia="Times New Roman" w:hAnsi="Arial" w:cs="Arial"/>
            <w:color w:val="0000FF"/>
            <w:kern w:val="0"/>
            <w:sz w:val="24"/>
            <w:szCs w:val="24"/>
            <w14:ligatures w14:val="none"/>
          </w:rPr>
          <w:t>Main Concepts</w:t>
        </w:r>
      </w:hyperlink>
    </w:p>
    <w:p w14:paraId="43A48D44" w14:textId="77777777" w:rsidR="004C555A" w:rsidRPr="004C555A" w:rsidRDefault="004C555A" w:rsidP="004C555A">
      <w:pPr>
        <w:numPr>
          <w:ilvl w:val="0"/>
          <w:numId w:val="2"/>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4C555A">
        <w:rPr>
          <w:rFonts w:ascii="Arial" w:eastAsia="Times New Roman" w:hAnsi="Arial" w:cs="Arial"/>
          <w:color w:val="2D3B45"/>
          <w:kern w:val="0"/>
          <w:sz w:val="24"/>
          <w:szCs w:val="24"/>
          <w14:ligatures w14:val="none"/>
        </w:rPr>
        <w:t>Applies organizational and system leadership skills to affect systemic changes in corporate culture and to promote continuous improvement in clinical outcomes. (PO 6)</w:t>
      </w:r>
    </w:p>
    <w:p w14:paraId="1ACC4E09" w14:textId="77777777" w:rsidR="004C555A" w:rsidRPr="004C555A" w:rsidRDefault="004C555A" w:rsidP="004C555A">
      <w:pPr>
        <w:numPr>
          <w:ilvl w:val="0"/>
          <w:numId w:val="3"/>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4C555A">
        <w:rPr>
          <w:rFonts w:ascii="Arial" w:eastAsia="Times New Roman" w:hAnsi="Arial" w:cs="Arial"/>
          <w:color w:val="2D3B45"/>
          <w:kern w:val="0"/>
          <w:sz w:val="24"/>
          <w:szCs w:val="24"/>
          <w14:ligatures w14:val="none"/>
        </w:rPr>
        <w:t>Appraises current information systems and technologies to improve health care. (POs 6, 7)</w:t>
      </w:r>
    </w:p>
    <w:p w14:paraId="2ADA6B10" w14:textId="77777777" w:rsidR="004C555A" w:rsidRPr="004C555A" w:rsidRDefault="004C555A" w:rsidP="004C555A">
      <w:pPr>
        <w:numPr>
          <w:ilvl w:val="0"/>
          <w:numId w:val="4"/>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4C555A">
        <w:rPr>
          <w:rFonts w:ascii="Arial" w:eastAsia="Times New Roman" w:hAnsi="Arial" w:cs="Arial"/>
          <w:color w:val="2D3B45"/>
          <w:kern w:val="0"/>
          <w:sz w:val="24"/>
          <w:szCs w:val="24"/>
          <w14:ligatures w14:val="none"/>
        </w:rPr>
        <w:t>Analyzes health care policies to advocate for equitable health care and social justice to all populations and those at risk due to social determinants of health. (POs 2, 9)</w:t>
      </w:r>
    </w:p>
    <w:p w14:paraId="184A1CB5" w14:textId="77777777" w:rsidR="004C555A" w:rsidRPr="004C555A" w:rsidRDefault="004C555A" w:rsidP="004C555A">
      <w:pPr>
        <w:numPr>
          <w:ilvl w:val="0"/>
          <w:numId w:val="5"/>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4C555A">
        <w:rPr>
          <w:rFonts w:ascii="Arial" w:eastAsia="Times New Roman" w:hAnsi="Arial" w:cs="Arial"/>
          <w:color w:val="2D3B45"/>
          <w:kern w:val="0"/>
          <w:sz w:val="24"/>
          <w:szCs w:val="24"/>
          <w14:ligatures w14:val="none"/>
        </w:rPr>
        <w:t>Creates a supportive organizational culture for flourishing collaborative teams to facilitate clinical disease prevention and promote population health at all system levels. (PO 8)</w:t>
      </w:r>
    </w:p>
    <w:p w14:paraId="6E3C01B3" w14:textId="77777777" w:rsidR="004C555A" w:rsidRPr="004C555A" w:rsidRDefault="004C555A" w:rsidP="004C555A">
      <w:pPr>
        <w:numPr>
          <w:ilvl w:val="0"/>
          <w:numId w:val="6"/>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4C555A">
        <w:rPr>
          <w:rFonts w:ascii="Arial" w:eastAsia="Times New Roman" w:hAnsi="Arial" w:cs="Arial"/>
          <w:color w:val="2D3B45"/>
          <w:kern w:val="0"/>
          <w:sz w:val="24"/>
          <w:szCs w:val="24"/>
          <w14:ligatures w14:val="none"/>
        </w:rPr>
        <w:t>Translates a synthesis of research and population data to support preventative care and improve the nation’s health. (PO 1)</w:t>
      </w:r>
    </w:p>
    <w:p w14:paraId="0F1A27D7" w14:textId="77777777" w:rsidR="004C555A" w:rsidRPr="004C555A" w:rsidRDefault="004C555A" w:rsidP="004C555A">
      <w:pPr>
        <w:numPr>
          <w:ilvl w:val="0"/>
          <w:numId w:val="7"/>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4C555A">
        <w:rPr>
          <w:rFonts w:ascii="Arial" w:eastAsia="Times New Roman" w:hAnsi="Arial" w:cs="Arial"/>
          <w:color w:val="2D3B45"/>
          <w:kern w:val="0"/>
          <w:sz w:val="24"/>
          <w:szCs w:val="24"/>
          <w14:ligatures w14:val="none"/>
        </w:rPr>
        <w:t>Leads others in professional identity, advanced clinical judgment, systems thinking, resilience, and accountability in selecting, implementing, and evaluating clinical care. (POs 1, 4)</w:t>
      </w:r>
    </w:p>
    <w:p w14:paraId="797727A9" w14:textId="77777777" w:rsidR="004C555A" w:rsidRPr="004C555A" w:rsidRDefault="004C555A" w:rsidP="004C555A">
      <w:pPr>
        <w:shd w:val="clear" w:color="auto" w:fill="F5F5F5"/>
        <w:spacing w:after="0" w:line="240" w:lineRule="auto"/>
        <w:jc w:val="center"/>
        <w:outlineLvl w:val="2"/>
        <w:rPr>
          <w:rFonts w:ascii="Helvetica" w:eastAsia="Times New Roman" w:hAnsi="Helvetica" w:cs="Helvetica"/>
          <w:color w:val="000000"/>
          <w:spacing w:val="45"/>
          <w:kern w:val="0"/>
          <w:sz w:val="33"/>
          <w:szCs w:val="33"/>
          <w14:ligatures w14:val="none"/>
        </w:rPr>
      </w:pPr>
      <w:r w:rsidRPr="004C555A">
        <w:rPr>
          <w:rFonts w:ascii="Helvetica" w:eastAsia="Times New Roman" w:hAnsi="Helvetica" w:cs="Helvetica"/>
          <w:color w:val="000000"/>
          <w:spacing w:val="45"/>
          <w:kern w:val="0"/>
          <w:sz w:val="33"/>
          <w:szCs w:val="33"/>
          <w14:ligatures w14:val="none"/>
        </w:rPr>
        <w:t>Schedule</w:t>
      </w:r>
    </w:p>
    <w:tbl>
      <w:tblPr>
        <w:tblW w:w="13796" w:type="dxa"/>
        <w:tblBorders>
          <w:top w:val="single" w:sz="6" w:space="0" w:color="C7CDD1"/>
          <w:left w:val="single" w:sz="6" w:space="0" w:color="C7CDD1"/>
          <w:bottom w:val="single" w:sz="6" w:space="0" w:color="C7CDD1"/>
          <w:right w:val="single" w:sz="6" w:space="0" w:color="C7CDD1"/>
        </w:tblBorders>
        <w:shd w:val="clear" w:color="auto" w:fill="FFFFFF"/>
        <w:tblCellMar>
          <w:top w:w="15" w:type="dxa"/>
          <w:left w:w="15" w:type="dxa"/>
          <w:bottom w:w="15" w:type="dxa"/>
          <w:right w:w="15" w:type="dxa"/>
        </w:tblCellMar>
        <w:tblLook w:val="04A0" w:firstRow="1" w:lastRow="0" w:firstColumn="1" w:lastColumn="0" w:noHBand="0" w:noVBand="1"/>
      </w:tblPr>
      <w:tblGrid>
        <w:gridCol w:w="3381"/>
        <w:gridCol w:w="3611"/>
        <w:gridCol w:w="3402"/>
        <w:gridCol w:w="3402"/>
      </w:tblGrid>
      <w:tr w:rsidR="004C555A" w:rsidRPr="004C555A" w14:paraId="6369E9E9" w14:textId="77777777" w:rsidTr="004C555A">
        <w:trPr>
          <w:trHeight w:val="585"/>
          <w:tblHeader/>
        </w:trPr>
        <w:tc>
          <w:tcPr>
            <w:tcW w:w="3377" w:type="dxa"/>
            <w:tcBorders>
              <w:top w:val="nil"/>
            </w:tcBorders>
            <w:shd w:val="clear" w:color="auto" w:fill="FFFFFF"/>
            <w:tcMar>
              <w:top w:w="120" w:type="dxa"/>
              <w:left w:w="120" w:type="dxa"/>
              <w:bottom w:w="120" w:type="dxa"/>
              <w:right w:w="120" w:type="dxa"/>
            </w:tcMar>
            <w:vAlign w:val="bottom"/>
            <w:hideMark/>
          </w:tcPr>
          <w:p w14:paraId="6B398650" w14:textId="77777777" w:rsidR="004C555A" w:rsidRPr="004C555A" w:rsidRDefault="004C555A" w:rsidP="004C555A">
            <w:pPr>
              <w:spacing w:after="300" w:line="300" w:lineRule="atLeast"/>
              <w:rPr>
                <w:rFonts w:ascii="Times New Roman" w:eastAsia="Times New Roman" w:hAnsi="Times New Roman" w:cs="Times New Roman"/>
                <w:b/>
                <w:bCs/>
                <w:color w:val="2D3B45"/>
                <w:kern w:val="0"/>
                <w:sz w:val="24"/>
                <w:szCs w:val="24"/>
                <w14:ligatures w14:val="none"/>
              </w:rPr>
            </w:pPr>
            <w:r w:rsidRPr="004C555A">
              <w:rPr>
                <w:rFonts w:ascii="Times New Roman" w:eastAsia="Times New Roman" w:hAnsi="Times New Roman" w:cs="Times New Roman"/>
                <w:b/>
                <w:bCs/>
                <w:color w:val="2D3B45"/>
                <w:kern w:val="0"/>
                <w:sz w:val="24"/>
                <w:szCs w:val="24"/>
                <w14:ligatures w14:val="none"/>
              </w:rPr>
              <w:t>Section</w:t>
            </w:r>
          </w:p>
        </w:tc>
        <w:tc>
          <w:tcPr>
            <w:tcW w:w="3607" w:type="dxa"/>
            <w:tcBorders>
              <w:top w:val="nil"/>
            </w:tcBorders>
            <w:shd w:val="clear" w:color="auto" w:fill="FFFFFF"/>
            <w:tcMar>
              <w:top w:w="120" w:type="dxa"/>
              <w:left w:w="120" w:type="dxa"/>
              <w:bottom w:w="120" w:type="dxa"/>
              <w:right w:w="120" w:type="dxa"/>
            </w:tcMar>
            <w:vAlign w:val="bottom"/>
            <w:hideMark/>
          </w:tcPr>
          <w:p w14:paraId="18E29816" w14:textId="77777777" w:rsidR="004C555A" w:rsidRPr="004C555A" w:rsidRDefault="004C555A" w:rsidP="004C555A">
            <w:pPr>
              <w:spacing w:after="300" w:line="300" w:lineRule="atLeast"/>
              <w:rPr>
                <w:rFonts w:ascii="Times New Roman" w:eastAsia="Times New Roman" w:hAnsi="Times New Roman" w:cs="Times New Roman"/>
                <w:b/>
                <w:bCs/>
                <w:color w:val="2D3B45"/>
                <w:kern w:val="0"/>
                <w:sz w:val="24"/>
                <w:szCs w:val="24"/>
                <w14:ligatures w14:val="none"/>
              </w:rPr>
            </w:pPr>
            <w:r w:rsidRPr="004C555A">
              <w:rPr>
                <w:rFonts w:ascii="Times New Roman" w:eastAsia="Times New Roman" w:hAnsi="Times New Roman" w:cs="Times New Roman"/>
                <w:b/>
                <w:bCs/>
                <w:color w:val="2D3B45"/>
                <w:kern w:val="0"/>
                <w:sz w:val="24"/>
                <w:szCs w:val="24"/>
                <w14:ligatures w14:val="none"/>
              </w:rPr>
              <w:t>Read/Review/Complete</w:t>
            </w:r>
          </w:p>
        </w:tc>
        <w:tc>
          <w:tcPr>
            <w:tcW w:w="3398" w:type="dxa"/>
            <w:tcBorders>
              <w:top w:val="nil"/>
            </w:tcBorders>
            <w:shd w:val="clear" w:color="auto" w:fill="FFFFFF"/>
            <w:tcMar>
              <w:top w:w="120" w:type="dxa"/>
              <w:left w:w="120" w:type="dxa"/>
              <w:bottom w:w="120" w:type="dxa"/>
              <w:right w:w="120" w:type="dxa"/>
            </w:tcMar>
            <w:vAlign w:val="bottom"/>
            <w:hideMark/>
          </w:tcPr>
          <w:p w14:paraId="47F1428F" w14:textId="77777777" w:rsidR="004C555A" w:rsidRPr="004C555A" w:rsidRDefault="004C555A" w:rsidP="004C555A">
            <w:pPr>
              <w:spacing w:after="300" w:line="300" w:lineRule="atLeast"/>
              <w:rPr>
                <w:rFonts w:ascii="Times New Roman" w:eastAsia="Times New Roman" w:hAnsi="Times New Roman" w:cs="Times New Roman"/>
                <w:b/>
                <w:bCs/>
                <w:color w:val="2D3B45"/>
                <w:kern w:val="0"/>
                <w:sz w:val="24"/>
                <w:szCs w:val="24"/>
                <w14:ligatures w14:val="none"/>
              </w:rPr>
            </w:pPr>
            <w:r w:rsidRPr="004C555A">
              <w:rPr>
                <w:rFonts w:ascii="Times New Roman" w:eastAsia="Times New Roman" w:hAnsi="Times New Roman" w:cs="Times New Roman"/>
                <w:b/>
                <w:bCs/>
                <w:color w:val="2D3B45"/>
                <w:kern w:val="0"/>
                <w:sz w:val="24"/>
                <w:szCs w:val="24"/>
                <w14:ligatures w14:val="none"/>
              </w:rPr>
              <w:t>Course Outcomes</w:t>
            </w:r>
          </w:p>
        </w:tc>
        <w:tc>
          <w:tcPr>
            <w:tcW w:w="3398" w:type="dxa"/>
            <w:tcBorders>
              <w:top w:val="nil"/>
            </w:tcBorders>
            <w:shd w:val="clear" w:color="auto" w:fill="FFFFFF"/>
            <w:tcMar>
              <w:top w:w="120" w:type="dxa"/>
              <w:left w:w="120" w:type="dxa"/>
              <w:bottom w:w="120" w:type="dxa"/>
              <w:right w:w="120" w:type="dxa"/>
            </w:tcMar>
            <w:vAlign w:val="bottom"/>
            <w:hideMark/>
          </w:tcPr>
          <w:p w14:paraId="0D933521" w14:textId="77777777" w:rsidR="004C555A" w:rsidRPr="004C555A" w:rsidRDefault="004C555A" w:rsidP="004C555A">
            <w:pPr>
              <w:spacing w:after="300" w:line="300" w:lineRule="atLeast"/>
              <w:rPr>
                <w:rFonts w:ascii="Times New Roman" w:eastAsia="Times New Roman" w:hAnsi="Times New Roman" w:cs="Times New Roman"/>
                <w:b/>
                <w:bCs/>
                <w:color w:val="2D3B45"/>
                <w:kern w:val="0"/>
                <w:sz w:val="24"/>
                <w:szCs w:val="24"/>
                <w14:ligatures w14:val="none"/>
              </w:rPr>
            </w:pPr>
            <w:r w:rsidRPr="004C555A">
              <w:rPr>
                <w:rFonts w:ascii="Times New Roman" w:eastAsia="Times New Roman" w:hAnsi="Times New Roman" w:cs="Times New Roman"/>
                <w:b/>
                <w:bCs/>
                <w:color w:val="2D3B45"/>
                <w:kern w:val="0"/>
                <w:sz w:val="24"/>
                <w:szCs w:val="24"/>
                <w14:ligatures w14:val="none"/>
              </w:rPr>
              <w:t>Due</w:t>
            </w:r>
          </w:p>
        </w:tc>
      </w:tr>
      <w:tr w:rsidR="004C555A" w:rsidRPr="004C555A" w14:paraId="782E24C2" w14:textId="77777777" w:rsidTr="004C555A">
        <w:trPr>
          <w:trHeight w:val="585"/>
        </w:trPr>
        <w:tc>
          <w:tcPr>
            <w:tcW w:w="3377" w:type="dxa"/>
            <w:tcBorders>
              <w:top w:val="nil"/>
            </w:tcBorders>
            <w:shd w:val="clear" w:color="auto" w:fill="F9F9F9"/>
            <w:tcMar>
              <w:top w:w="120" w:type="dxa"/>
              <w:left w:w="120" w:type="dxa"/>
              <w:bottom w:w="120" w:type="dxa"/>
              <w:right w:w="120" w:type="dxa"/>
            </w:tcMar>
            <w:hideMark/>
          </w:tcPr>
          <w:p w14:paraId="713F6EF3" w14:textId="77777777" w:rsidR="004C555A" w:rsidRPr="004C555A" w:rsidRDefault="004C555A" w:rsidP="004C555A">
            <w:pPr>
              <w:spacing w:after="300" w:line="300" w:lineRule="atLeast"/>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Prepare</w:t>
            </w:r>
          </w:p>
        </w:tc>
        <w:tc>
          <w:tcPr>
            <w:tcW w:w="3607" w:type="dxa"/>
            <w:tcBorders>
              <w:top w:val="nil"/>
            </w:tcBorders>
            <w:shd w:val="clear" w:color="auto" w:fill="F9F9F9"/>
            <w:tcMar>
              <w:top w:w="120" w:type="dxa"/>
              <w:left w:w="120" w:type="dxa"/>
              <w:bottom w:w="120" w:type="dxa"/>
              <w:right w:w="120" w:type="dxa"/>
            </w:tcMar>
            <w:hideMark/>
          </w:tcPr>
          <w:p w14:paraId="29906248" w14:textId="77777777" w:rsidR="004C555A" w:rsidRPr="004C555A" w:rsidRDefault="004C555A" w:rsidP="004C555A">
            <w:pPr>
              <w:spacing w:after="300" w:line="300" w:lineRule="atLeast"/>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Assigned Readings</w:t>
            </w:r>
          </w:p>
        </w:tc>
        <w:tc>
          <w:tcPr>
            <w:tcW w:w="3398" w:type="dxa"/>
            <w:tcBorders>
              <w:top w:val="nil"/>
            </w:tcBorders>
            <w:shd w:val="clear" w:color="auto" w:fill="F9F9F9"/>
            <w:tcMar>
              <w:top w:w="120" w:type="dxa"/>
              <w:left w:w="120" w:type="dxa"/>
              <w:bottom w:w="120" w:type="dxa"/>
              <w:right w:w="120" w:type="dxa"/>
            </w:tcMar>
            <w:hideMark/>
          </w:tcPr>
          <w:p w14:paraId="23171D54" w14:textId="77777777" w:rsidR="004C555A" w:rsidRPr="004C555A" w:rsidRDefault="004C555A" w:rsidP="004C555A">
            <w:pPr>
              <w:spacing w:after="300" w:line="300" w:lineRule="atLeast"/>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COs 1, 3</w:t>
            </w:r>
          </w:p>
        </w:tc>
        <w:tc>
          <w:tcPr>
            <w:tcW w:w="3398" w:type="dxa"/>
            <w:tcBorders>
              <w:top w:val="nil"/>
            </w:tcBorders>
            <w:shd w:val="clear" w:color="auto" w:fill="F9F9F9"/>
            <w:tcMar>
              <w:top w:w="120" w:type="dxa"/>
              <w:left w:w="120" w:type="dxa"/>
              <w:bottom w:w="120" w:type="dxa"/>
              <w:right w:w="120" w:type="dxa"/>
            </w:tcMar>
            <w:hideMark/>
          </w:tcPr>
          <w:p w14:paraId="48CCE9B2" w14:textId="77777777" w:rsidR="004C555A" w:rsidRPr="004C555A" w:rsidRDefault="004C555A" w:rsidP="004C555A">
            <w:pPr>
              <w:spacing w:after="300" w:line="300" w:lineRule="atLeast"/>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Wednesday</w:t>
            </w:r>
          </w:p>
        </w:tc>
      </w:tr>
      <w:tr w:rsidR="004C555A" w:rsidRPr="004C555A" w14:paraId="66CD31AA" w14:textId="77777777" w:rsidTr="004C555A">
        <w:trPr>
          <w:trHeight w:val="555"/>
        </w:trPr>
        <w:tc>
          <w:tcPr>
            <w:tcW w:w="3377" w:type="dxa"/>
            <w:tcBorders>
              <w:top w:val="single" w:sz="6" w:space="0" w:color="DDDDDD"/>
            </w:tcBorders>
            <w:shd w:val="clear" w:color="auto" w:fill="FFFFFF"/>
            <w:tcMar>
              <w:top w:w="120" w:type="dxa"/>
              <w:left w:w="120" w:type="dxa"/>
              <w:bottom w:w="120" w:type="dxa"/>
              <w:right w:w="120" w:type="dxa"/>
            </w:tcMar>
            <w:hideMark/>
          </w:tcPr>
          <w:p w14:paraId="1D45112D" w14:textId="77777777" w:rsidR="004C555A" w:rsidRPr="004C555A" w:rsidRDefault="004C555A" w:rsidP="004C555A">
            <w:pPr>
              <w:spacing w:after="300" w:line="300" w:lineRule="atLeast"/>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Explore</w:t>
            </w:r>
          </w:p>
        </w:tc>
        <w:tc>
          <w:tcPr>
            <w:tcW w:w="3607" w:type="dxa"/>
            <w:tcBorders>
              <w:top w:val="single" w:sz="6" w:space="0" w:color="DDDDDD"/>
            </w:tcBorders>
            <w:shd w:val="clear" w:color="auto" w:fill="FFFFFF"/>
            <w:tcMar>
              <w:top w:w="120" w:type="dxa"/>
              <w:left w:w="120" w:type="dxa"/>
              <w:bottom w:w="120" w:type="dxa"/>
              <w:right w:w="120" w:type="dxa"/>
            </w:tcMar>
            <w:hideMark/>
          </w:tcPr>
          <w:p w14:paraId="7DB0B7FF" w14:textId="77777777" w:rsidR="004C555A" w:rsidRPr="004C555A" w:rsidRDefault="004C555A" w:rsidP="004C555A">
            <w:pPr>
              <w:spacing w:after="300" w:line="300" w:lineRule="atLeast"/>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Lesson</w:t>
            </w:r>
          </w:p>
        </w:tc>
        <w:tc>
          <w:tcPr>
            <w:tcW w:w="3398" w:type="dxa"/>
            <w:tcBorders>
              <w:top w:val="single" w:sz="6" w:space="0" w:color="DDDDDD"/>
            </w:tcBorders>
            <w:shd w:val="clear" w:color="auto" w:fill="FFFFFF"/>
            <w:tcMar>
              <w:top w:w="120" w:type="dxa"/>
              <w:left w:w="120" w:type="dxa"/>
              <w:bottom w:w="120" w:type="dxa"/>
              <w:right w:w="120" w:type="dxa"/>
            </w:tcMar>
            <w:hideMark/>
          </w:tcPr>
          <w:p w14:paraId="7F8FAADE" w14:textId="77777777" w:rsidR="004C555A" w:rsidRPr="004C555A" w:rsidRDefault="004C555A" w:rsidP="004C555A">
            <w:pPr>
              <w:spacing w:after="300" w:line="300" w:lineRule="atLeast"/>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COs 1, 3</w:t>
            </w:r>
          </w:p>
        </w:tc>
        <w:tc>
          <w:tcPr>
            <w:tcW w:w="3398" w:type="dxa"/>
            <w:tcBorders>
              <w:top w:val="single" w:sz="6" w:space="0" w:color="DDDDDD"/>
            </w:tcBorders>
            <w:shd w:val="clear" w:color="auto" w:fill="FFFFFF"/>
            <w:tcMar>
              <w:top w:w="120" w:type="dxa"/>
              <w:left w:w="120" w:type="dxa"/>
              <w:bottom w:w="120" w:type="dxa"/>
              <w:right w:w="120" w:type="dxa"/>
            </w:tcMar>
            <w:hideMark/>
          </w:tcPr>
          <w:p w14:paraId="459B02F4" w14:textId="77777777" w:rsidR="004C555A" w:rsidRPr="004C555A" w:rsidRDefault="004C555A" w:rsidP="004C555A">
            <w:pPr>
              <w:spacing w:after="300" w:line="300" w:lineRule="atLeast"/>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Wednesday</w:t>
            </w:r>
          </w:p>
        </w:tc>
      </w:tr>
      <w:tr w:rsidR="004C555A" w:rsidRPr="004C555A" w14:paraId="7CF90E68" w14:textId="77777777" w:rsidTr="004C555A">
        <w:tc>
          <w:tcPr>
            <w:tcW w:w="3377" w:type="dxa"/>
            <w:tcBorders>
              <w:top w:val="single" w:sz="6" w:space="0" w:color="DDDDDD"/>
            </w:tcBorders>
            <w:shd w:val="clear" w:color="auto" w:fill="F9F9F9"/>
            <w:tcMar>
              <w:top w:w="120" w:type="dxa"/>
              <w:left w:w="120" w:type="dxa"/>
              <w:bottom w:w="120" w:type="dxa"/>
              <w:right w:w="120" w:type="dxa"/>
            </w:tcMar>
            <w:hideMark/>
          </w:tcPr>
          <w:p w14:paraId="68F73D98" w14:textId="77777777" w:rsidR="004C555A" w:rsidRPr="004C555A" w:rsidRDefault="004C555A" w:rsidP="004C555A">
            <w:pPr>
              <w:spacing w:after="300" w:line="300" w:lineRule="atLeast"/>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Translate to Practice</w:t>
            </w:r>
          </w:p>
        </w:tc>
        <w:tc>
          <w:tcPr>
            <w:tcW w:w="3607" w:type="dxa"/>
            <w:tcBorders>
              <w:top w:val="single" w:sz="6" w:space="0" w:color="DDDDDD"/>
            </w:tcBorders>
            <w:shd w:val="clear" w:color="auto" w:fill="F9F9F9"/>
            <w:tcMar>
              <w:top w:w="120" w:type="dxa"/>
              <w:left w:w="120" w:type="dxa"/>
              <w:bottom w:w="120" w:type="dxa"/>
              <w:right w:w="120" w:type="dxa"/>
            </w:tcMar>
            <w:hideMark/>
          </w:tcPr>
          <w:p w14:paraId="7002CD34" w14:textId="77777777" w:rsidR="004C555A" w:rsidRPr="004C555A" w:rsidRDefault="004C555A" w:rsidP="004C555A">
            <w:pPr>
              <w:spacing w:after="300" w:line="300" w:lineRule="atLeast"/>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Discussion: Initial Post</w:t>
            </w:r>
          </w:p>
        </w:tc>
        <w:tc>
          <w:tcPr>
            <w:tcW w:w="3398" w:type="dxa"/>
            <w:tcBorders>
              <w:top w:val="single" w:sz="6" w:space="0" w:color="DDDDDD"/>
            </w:tcBorders>
            <w:shd w:val="clear" w:color="auto" w:fill="F9F9F9"/>
            <w:tcMar>
              <w:top w:w="120" w:type="dxa"/>
              <w:left w:w="120" w:type="dxa"/>
              <w:bottom w:w="120" w:type="dxa"/>
              <w:right w:w="120" w:type="dxa"/>
            </w:tcMar>
            <w:hideMark/>
          </w:tcPr>
          <w:p w14:paraId="36872DB1" w14:textId="77777777" w:rsidR="004C555A" w:rsidRPr="004C555A" w:rsidRDefault="004C555A" w:rsidP="004C555A">
            <w:pPr>
              <w:spacing w:after="300" w:line="300" w:lineRule="atLeast"/>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COs 1, 3</w:t>
            </w:r>
          </w:p>
        </w:tc>
        <w:tc>
          <w:tcPr>
            <w:tcW w:w="3398" w:type="dxa"/>
            <w:tcBorders>
              <w:top w:val="single" w:sz="6" w:space="0" w:color="DDDDDD"/>
            </w:tcBorders>
            <w:shd w:val="clear" w:color="auto" w:fill="F9F9F9"/>
            <w:tcMar>
              <w:top w:w="120" w:type="dxa"/>
              <w:left w:w="120" w:type="dxa"/>
              <w:bottom w:w="120" w:type="dxa"/>
              <w:right w:w="120" w:type="dxa"/>
            </w:tcMar>
            <w:hideMark/>
          </w:tcPr>
          <w:p w14:paraId="7AF0A50E" w14:textId="77777777" w:rsidR="004C555A" w:rsidRPr="004C555A" w:rsidRDefault="004C555A" w:rsidP="004C555A">
            <w:pPr>
              <w:spacing w:after="300" w:line="300" w:lineRule="atLeast"/>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Wednesday</w:t>
            </w:r>
          </w:p>
        </w:tc>
      </w:tr>
      <w:tr w:rsidR="004C555A" w:rsidRPr="004C555A" w14:paraId="48919C33" w14:textId="77777777" w:rsidTr="004C555A">
        <w:tc>
          <w:tcPr>
            <w:tcW w:w="3377" w:type="dxa"/>
            <w:tcBorders>
              <w:top w:val="single" w:sz="6" w:space="0" w:color="DDDDDD"/>
            </w:tcBorders>
            <w:shd w:val="clear" w:color="auto" w:fill="FFFFFF"/>
            <w:tcMar>
              <w:top w:w="120" w:type="dxa"/>
              <w:left w:w="120" w:type="dxa"/>
              <w:bottom w:w="120" w:type="dxa"/>
              <w:right w:w="120" w:type="dxa"/>
            </w:tcMar>
            <w:hideMark/>
          </w:tcPr>
          <w:p w14:paraId="79AAA397" w14:textId="77777777" w:rsidR="004C555A" w:rsidRPr="004C555A" w:rsidRDefault="004C555A" w:rsidP="004C555A">
            <w:pPr>
              <w:spacing w:after="300" w:line="300" w:lineRule="atLeast"/>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lastRenderedPageBreak/>
              <w:t>Translate to Practice</w:t>
            </w:r>
          </w:p>
        </w:tc>
        <w:tc>
          <w:tcPr>
            <w:tcW w:w="3607" w:type="dxa"/>
            <w:tcBorders>
              <w:top w:val="single" w:sz="6" w:space="0" w:color="DDDDDD"/>
            </w:tcBorders>
            <w:shd w:val="clear" w:color="auto" w:fill="FFFFFF"/>
            <w:tcMar>
              <w:top w:w="120" w:type="dxa"/>
              <w:left w:w="120" w:type="dxa"/>
              <w:bottom w:w="120" w:type="dxa"/>
              <w:right w:w="120" w:type="dxa"/>
            </w:tcMar>
            <w:hideMark/>
          </w:tcPr>
          <w:p w14:paraId="2252C2C8" w14:textId="77777777" w:rsidR="004C555A" w:rsidRPr="004C555A" w:rsidRDefault="004C555A" w:rsidP="004C555A">
            <w:pPr>
              <w:spacing w:after="300" w:line="300" w:lineRule="atLeast"/>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Discussion: Follow-Up Posts</w:t>
            </w:r>
          </w:p>
        </w:tc>
        <w:tc>
          <w:tcPr>
            <w:tcW w:w="3398" w:type="dxa"/>
            <w:tcBorders>
              <w:top w:val="single" w:sz="6" w:space="0" w:color="DDDDDD"/>
            </w:tcBorders>
            <w:shd w:val="clear" w:color="auto" w:fill="FFFFFF"/>
            <w:tcMar>
              <w:top w:w="120" w:type="dxa"/>
              <w:left w:w="120" w:type="dxa"/>
              <w:bottom w:w="120" w:type="dxa"/>
              <w:right w:w="120" w:type="dxa"/>
            </w:tcMar>
            <w:hideMark/>
          </w:tcPr>
          <w:p w14:paraId="5C072DEC" w14:textId="77777777" w:rsidR="004C555A" w:rsidRPr="004C555A" w:rsidRDefault="004C555A" w:rsidP="004C555A">
            <w:pPr>
              <w:spacing w:after="300" w:line="300" w:lineRule="atLeast"/>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COs 1, 3</w:t>
            </w:r>
          </w:p>
        </w:tc>
        <w:tc>
          <w:tcPr>
            <w:tcW w:w="3398" w:type="dxa"/>
            <w:tcBorders>
              <w:top w:val="single" w:sz="6" w:space="0" w:color="DDDDDD"/>
            </w:tcBorders>
            <w:shd w:val="clear" w:color="auto" w:fill="FFFFFF"/>
            <w:tcMar>
              <w:top w:w="120" w:type="dxa"/>
              <w:left w:w="120" w:type="dxa"/>
              <w:bottom w:w="120" w:type="dxa"/>
              <w:right w:w="120" w:type="dxa"/>
            </w:tcMar>
            <w:hideMark/>
          </w:tcPr>
          <w:p w14:paraId="1A79AA93" w14:textId="77777777" w:rsidR="004C555A" w:rsidRPr="004C555A" w:rsidRDefault="004C555A" w:rsidP="004C555A">
            <w:pPr>
              <w:spacing w:after="300" w:line="300" w:lineRule="atLeast"/>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Sunday</w:t>
            </w:r>
          </w:p>
        </w:tc>
      </w:tr>
      <w:tr w:rsidR="004C555A" w:rsidRPr="004C555A" w14:paraId="1CA90C33" w14:textId="77777777" w:rsidTr="004C555A">
        <w:tc>
          <w:tcPr>
            <w:tcW w:w="3377" w:type="dxa"/>
            <w:tcBorders>
              <w:top w:val="single" w:sz="6" w:space="0" w:color="DDDDDD"/>
            </w:tcBorders>
            <w:shd w:val="clear" w:color="auto" w:fill="F9F9F9"/>
            <w:tcMar>
              <w:top w:w="120" w:type="dxa"/>
              <w:left w:w="120" w:type="dxa"/>
              <w:bottom w:w="120" w:type="dxa"/>
              <w:right w:w="120" w:type="dxa"/>
            </w:tcMar>
            <w:hideMark/>
          </w:tcPr>
          <w:p w14:paraId="15221F5B" w14:textId="77777777" w:rsidR="004C555A" w:rsidRPr="004C555A" w:rsidRDefault="004C555A" w:rsidP="004C555A">
            <w:pPr>
              <w:spacing w:after="300" w:line="300" w:lineRule="atLeast"/>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Translate to Practice</w:t>
            </w:r>
          </w:p>
        </w:tc>
        <w:tc>
          <w:tcPr>
            <w:tcW w:w="3607" w:type="dxa"/>
            <w:tcBorders>
              <w:top w:val="single" w:sz="6" w:space="0" w:color="DDDDDD"/>
            </w:tcBorders>
            <w:shd w:val="clear" w:color="auto" w:fill="F9F9F9"/>
            <w:tcMar>
              <w:top w:w="120" w:type="dxa"/>
              <w:left w:w="120" w:type="dxa"/>
              <w:bottom w:w="120" w:type="dxa"/>
              <w:right w:w="120" w:type="dxa"/>
            </w:tcMar>
            <w:hideMark/>
          </w:tcPr>
          <w:p w14:paraId="59199CD4" w14:textId="77777777" w:rsidR="004C555A" w:rsidRPr="004C555A" w:rsidRDefault="004C555A" w:rsidP="004C555A">
            <w:pPr>
              <w:spacing w:after="300" w:line="300" w:lineRule="atLeast"/>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Assignment</w:t>
            </w:r>
          </w:p>
        </w:tc>
        <w:tc>
          <w:tcPr>
            <w:tcW w:w="3398" w:type="dxa"/>
            <w:tcBorders>
              <w:top w:val="single" w:sz="6" w:space="0" w:color="DDDDDD"/>
            </w:tcBorders>
            <w:shd w:val="clear" w:color="auto" w:fill="F9F9F9"/>
            <w:tcMar>
              <w:top w:w="120" w:type="dxa"/>
              <w:left w:w="120" w:type="dxa"/>
              <w:bottom w:w="120" w:type="dxa"/>
              <w:right w:w="120" w:type="dxa"/>
            </w:tcMar>
            <w:hideMark/>
          </w:tcPr>
          <w:p w14:paraId="46A268C0" w14:textId="77777777" w:rsidR="004C555A" w:rsidRPr="004C555A" w:rsidRDefault="004C555A" w:rsidP="004C555A">
            <w:pPr>
              <w:spacing w:after="300" w:line="300" w:lineRule="atLeast"/>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COs 1, 2, 3, 4, 5</w:t>
            </w:r>
          </w:p>
        </w:tc>
        <w:tc>
          <w:tcPr>
            <w:tcW w:w="3398" w:type="dxa"/>
            <w:tcBorders>
              <w:top w:val="single" w:sz="6" w:space="0" w:color="DDDDDD"/>
            </w:tcBorders>
            <w:shd w:val="clear" w:color="auto" w:fill="F9F9F9"/>
            <w:tcMar>
              <w:top w:w="120" w:type="dxa"/>
              <w:left w:w="120" w:type="dxa"/>
              <w:bottom w:w="120" w:type="dxa"/>
              <w:right w:w="120" w:type="dxa"/>
            </w:tcMar>
            <w:hideMark/>
          </w:tcPr>
          <w:p w14:paraId="5F9971A1" w14:textId="77777777" w:rsidR="004C555A" w:rsidRPr="004C555A" w:rsidRDefault="004C555A" w:rsidP="004C555A">
            <w:pPr>
              <w:spacing w:after="300" w:line="300" w:lineRule="atLeast"/>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Sunday</w:t>
            </w:r>
          </w:p>
        </w:tc>
      </w:tr>
      <w:tr w:rsidR="004C555A" w:rsidRPr="004C555A" w14:paraId="38486AB1" w14:textId="77777777" w:rsidTr="004C555A">
        <w:tc>
          <w:tcPr>
            <w:tcW w:w="3377" w:type="dxa"/>
            <w:tcBorders>
              <w:top w:val="single" w:sz="6" w:space="0" w:color="DDDDDD"/>
            </w:tcBorders>
            <w:shd w:val="clear" w:color="auto" w:fill="FFFFFF"/>
            <w:tcMar>
              <w:top w:w="120" w:type="dxa"/>
              <w:left w:w="120" w:type="dxa"/>
              <w:bottom w:w="120" w:type="dxa"/>
              <w:right w:w="120" w:type="dxa"/>
            </w:tcMar>
            <w:hideMark/>
          </w:tcPr>
          <w:p w14:paraId="1C45CAC9" w14:textId="77777777" w:rsidR="004C555A" w:rsidRPr="004C555A" w:rsidRDefault="004C555A" w:rsidP="004C555A">
            <w:pPr>
              <w:spacing w:after="300" w:line="300" w:lineRule="atLeast"/>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Reflect</w:t>
            </w:r>
          </w:p>
        </w:tc>
        <w:tc>
          <w:tcPr>
            <w:tcW w:w="3607" w:type="dxa"/>
            <w:tcBorders>
              <w:top w:val="single" w:sz="6" w:space="0" w:color="DDDDDD"/>
            </w:tcBorders>
            <w:shd w:val="clear" w:color="auto" w:fill="FFFFFF"/>
            <w:tcMar>
              <w:top w:w="120" w:type="dxa"/>
              <w:left w:w="120" w:type="dxa"/>
              <w:bottom w:w="120" w:type="dxa"/>
              <w:right w:w="120" w:type="dxa"/>
            </w:tcMar>
            <w:hideMark/>
          </w:tcPr>
          <w:p w14:paraId="3C8134B8" w14:textId="77777777" w:rsidR="004C555A" w:rsidRPr="004C555A" w:rsidRDefault="004C555A" w:rsidP="004C555A">
            <w:pPr>
              <w:spacing w:after="300" w:line="300" w:lineRule="atLeast"/>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Reflection</w:t>
            </w:r>
          </w:p>
        </w:tc>
        <w:tc>
          <w:tcPr>
            <w:tcW w:w="3398" w:type="dxa"/>
            <w:tcBorders>
              <w:top w:val="single" w:sz="6" w:space="0" w:color="DDDDDD"/>
            </w:tcBorders>
            <w:shd w:val="clear" w:color="auto" w:fill="FFFFFF"/>
            <w:tcMar>
              <w:top w:w="120" w:type="dxa"/>
              <w:left w:w="120" w:type="dxa"/>
              <w:bottom w:w="120" w:type="dxa"/>
              <w:right w:w="120" w:type="dxa"/>
            </w:tcMar>
            <w:hideMark/>
          </w:tcPr>
          <w:p w14:paraId="43D05D6C" w14:textId="77777777" w:rsidR="004C555A" w:rsidRPr="004C555A" w:rsidRDefault="004C555A" w:rsidP="004C555A">
            <w:pPr>
              <w:spacing w:after="300" w:line="300" w:lineRule="atLeast"/>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COs 1, 3</w:t>
            </w:r>
          </w:p>
        </w:tc>
        <w:tc>
          <w:tcPr>
            <w:tcW w:w="3398" w:type="dxa"/>
            <w:tcBorders>
              <w:top w:val="single" w:sz="6" w:space="0" w:color="DDDDDD"/>
            </w:tcBorders>
            <w:shd w:val="clear" w:color="auto" w:fill="FFFFFF"/>
            <w:tcMar>
              <w:top w:w="120" w:type="dxa"/>
              <w:left w:w="120" w:type="dxa"/>
              <w:bottom w:w="120" w:type="dxa"/>
              <w:right w:w="120" w:type="dxa"/>
            </w:tcMar>
            <w:hideMark/>
          </w:tcPr>
          <w:p w14:paraId="2B9CC543" w14:textId="77777777" w:rsidR="004C555A" w:rsidRPr="004C555A" w:rsidRDefault="004C555A" w:rsidP="004C555A">
            <w:pPr>
              <w:spacing w:after="300" w:line="300" w:lineRule="atLeast"/>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No submission</w:t>
            </w:r>
          </w:p>
        </w:tc>
      </w:tr>
    </w:tbl>
    <w:p w14:paraId="4D31C97D" w14:textId="77777777" w:rsidR="004C555A" w:rsidRPr="004C555A" w:rsidRDefault="004C555A" w:rsidP="004C555A">
      <w:pPr>
        <w:shd w:val="clear" w:color="auto" w:fill="FFFFFF"/>
        <w:spacing w:after="0" w:line="240" w:lineRule="auto"/>
        <w:jc w:val="center"/>
        <w:outlineLvl w:val="2"/>
        <w:rPr>
          <w:rFonts w:ascii="Helvetica" w:eastAsia="Times New Roman" w:hAnsi="Helvetica" w:cs="Helvetica"/>
          <w:color w:val="000000"/>
          <w:spacing w:val="45"/>
          <w:kern w:val="0"/>
          <w:sz w:val="33"/>
          <w:szCs w:val="33"/>
          <w14:ligatures w14:val="none"/>
        </w:rPr>
      </w:pPr>
      <w:r w:rsidRPr="004C555A">
        <w:rPr>
          <w:rFonts w:ascii="Helvetica" w:eastAsia="Times New Roman" w:hAnsi="Helvetica" w:cs="Helvetica"/>
          <w:color w:val="000000"/>
          <w:spacing w:val="45"/>
          <w:kern w:val="0"/>
          <w:sz w:val="33"/>
          <w:szCs w:val="33"/>
          <w14:ligatures w14:val="none"/>
        </w:rPr>
        <w:t>Foundations for Learning</w:t>
      </w:r>
    </w:p>
    <w:p w14:paraId="0A0B9B4D" w14:textId="77777777" w:rsidR="004C555A" w:rsidRPr="004C555A" w:rsidRDefault="004C555A" w:rsidP="004C555A">
      <w:pPr>
        <w:shd w:val="clear" w:color="auto" w:fill="FFFFFF"/>
        <w:spacing w:before="180" w:after="180" w:line="240" w:lineRule="auto"/>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Review the following resources in preparation for the week:</w:t>
      </w:r>
    </w:p>
    <w:p w14:paraId="7A51991C" w14:textId="77777777" w:rsidR="004C555A" w:rsidRPr="004C555A" w:rsidRDefault="004C555A" w:rsidP="004C555A">
      <w:pPr>
        <w:shd w:val="clear" w:color="auto" w:fill="FFFFFF"/>
        <w:spacing w:after="0" w:line="240" w:lineRule="auto"/>
        <w:ind w:hanging="5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American Association of Colleges of Nursing. (2006). </w:t>
      </w:r>
      <w:hyperlink r:id="rId9" w:tgtFrame="_blank" w:history="1">
        <w:r w:rsidRPr="004C555A">
          <w:rPr>
            <w:rFonts w:ascii="Lato" w:eastAsia="Times New Roman" w:hAnsi="Lato" w:cs="Times New Roman"/>
            <w:i/>
            <w:iCs/>
            <w:color w:val="0000FF"/>
            <w:kern w:val="0"/>
            <w:sz w:val="24"/>
            <w:szCs w:val="24"/>
            <w:u w:val="single"/>
            <w14:ligatures w14:val="none"/>
          </w:rPr>
          <w:t>The essentials of doctoral education for advanced nursing practice.</w:t>
        </w:r>
        <w:r w:rsidRPr="004C555A">
          <w:rPr>
            <w:rFonts w:ascii="Lato" w:eastAsia="Times New Roman" w:hAnsi="Lato" w:cs="Times New Roman"/>
            <w:color w:val="0000FF"/>
            <w:kern w:val="0"/>
            <w:sz w:val="24"/>
            <w:szCs w:val="24"/>
            <w:u w:val="single"/>
            <w:bdr w:val="none" w:sz="0" w:space="0" w:color="auto" w:frame="1"/>
            <w14:ligatures w14:val="none"/>
          </w:rPr>
          <w:t>Links to an external site.</w:t>
        </w:r>
      </w:hyperlink>
      <w:r w:rsidRPr="004C555A">
        <w:rPr>
          <w:rFonts w:ascii="Lato" w:eastAsia="Times New Roman" w:hAnsi="Lato" w:cs="Times New Roman"/>
          <w:color w:val="2D3B45"/>
          <w:kern w:val="0"/>
          <w:sz w:val="24"/>
          <w:szCs w:val="24"/>
          <w14:ligatures w14:val="none"/>
        </w:rPr>
        <w:t> https://www.aacnnursing.org/DNP/DNP-Essentials (Note: These Essentials outline the foundational competencies of advanced nursing practice for the DNP.)</w:t>
      </w:r>
    </w:p>
    <w:p w14:paraId="276BB398" w14:textId="77777777" w:rsidR="004C555A" w:rsidRPr="004C555A" w:rsidRDefault="004C555A" w:rsidP="004C555A">
      <w:pPr>
        <w:shd w:val="clear" w:color="auto" w:fill="FFFFFF"/>
        <w:spacing w:after="0" w:line="240" w:lineRule="auto"/>
        <w:ind w:hanging="5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American Organization for Nursing Leadership. (2015). </w:t>
      </w:r>
      <w:hyperlink r:id="rId10" w:tgtFrame="_blank" w:history="1">
        <w:r w:rsidRPr="004C555A">
          <w:rPr>
            <w:rFonts w:ascii="Lato" w:eastAsia="Times New Roman" w:hAnsi="Lato" w:cs="Times New Roman"/>
            <w:i/>
            <w:iCs/>
            <w:color w:val="0000FF"/>
            <w:kern w:val="0"/>
            <w:sz w:val="24"/>
            <w:szCs w:val="24"/>
            <w:u w:val="single"/>
            <w14:ligatures w14:val="none"/>
          </w:rPr>
          <w:t>AONL nurse leader competencies.</w:t>
        </w:r>
        <w:r w:rsidRPr="004C555A">
          <w:rPr>
            <w:rFonts w:ascii="Lato" w:eastAsia="Times New Roman" w:hAnsi="Lato" w:cs="Times New Roman"/>
            <w:color w:val="0000FF"/>
            <w:kern w:val="0"/>
            <w:sz w:val="24"/>
            <w:szCs w:val="24"/>
            <w:u w:val="single"/>
            <w:bdr w:val="none" w:sz="0" w:space="0" w:color="auto" w:frame="1"/>
            <w14:ligatures w14:val="none"/>
          </w:rPr>
          <w:t>Links to an external site.</w:t>
        </w:r>
      </w:hyperlink>
      <w:r w:rsidRPr="004C555A">
        <w:rPr>
          <w:rFonts w:ascii="Lato" w:eastAsia="Times New Roman" w:hAnsi="Lato" w:cs="Times New Roman"/>
          <w:color w:val="2D3B45"/>
          <w:kern w:val="0"/>
          <w:sz w:val="24"/>
          <w:szCs w:val="24"/>
          <w14:ligatures w14:val="none"/>
        </w:rPr>
        <w:t> https://www.aonl.org/resources/nurse-leader-competencies</w:t>
      </w:r>
    </w:p>
    <w:p w14:paraId="69D5A1C3" w14:textId="77777777" w:rsidR="004C555A" w:rsidRPr="004C555A" w:rsidRDefault="004C555A" w:rsidP="004C555A">
      <w:pPr>
        <w:shd w:val="clear" w:color="auto" w:fill="F5F5F5"/>
        <w:spacing w:after="0" w:line="240" w:lineRule="auto"/>
        <w:jc w:val="center"/>
        <w:outlineLvl w:val="2"/>
        <w:rPr>
          <w:rFonts w:ascii="Helvetica" w:eastAsia="Times New Roman" w:hAnsi="Helvetica" w:cs="Helvetica"/>
          <w:color w:val="000000"/>
          <w:spacing w:val="45"/>
          <w:kern w:val="0"/>
          <w:sz w:val="33"/>
          <w:szCs w:val="33"/>
          <w14:ligatures w14:val="none"/>
        </w:rPr>
      </w:pPr>
      <w:r w:rsidRPr="004C555A">
        <w:rPr>
          <w:rFonts w:ascii="Helvetica" w:eastAsia="Times New Roman" w:hAnsi="Helvetica" w:cs="Helvetica"/>
          <w:color w:val="000000"/>
          <w:spacing w:val="45"/>
          <w:kern w:val="0"/>
          <w:sz w:val="33"/>
          <w:szCs w:val="33"/>
          <w14:ligatures w14:val="none"/>
        </w:rPr>
        <w:t>Student Learning Resources</w:t>
      </w:r>
    </w:p>
    <w:p w14:paraId="43ABA3FC" w14:textId="77777777" w:rsidR="004C555A" w:rsidRPr="004C555A" w:rsidRDefault="004C555A" w:rsidP="004C555A">
      <w:pPr>
        <w:shd w:val="clear" w:color="auto" w:fill="F5F5F5"/>
        <w:spacing w:before="180" w:after="180" w:line="240" w:lineRule="auto"/>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Click on the following tabs to view the resources for this week.</w:t>
      </w:r>
    </w:p>
    <w:p w14:paraId="2ABED4D6" w14:textId="77777777" w:rsidR="004C555A" w:rsidRPr="004C555A" w:rsidRDefault="004C555A" w:rsidP="004C555A">
      <w:pPr>
        <w:numPr>
          <w:ilvl w:val="0"/>
          <w:numId w:val="8"/>
        </w:numPr>
        <w:pBdr>
          <w:top w:val="single" w:sz="6" w:space="0" w:color="C7CDD1"/>
          <w:left w:val="single" w:sz="6" w:space="0" w:color="C7CDD1"/>
          <w:right w:val="single" w:sz="6" w:space="0" w:color="C7CDD1"/>
        </w:pBdr>
        <w:shd w:val="clear" w:color="auto" w:fill="FFFFFF"/>
        <w:spacing w:after="0" w:line="240" w:lineRule="auto"/>
        <w:ind w:right="48"/>
        <w:rPr>
          <w:rFonts w:ascii="Arial" w:eastAsia="Times New Roman" w:hAnsi="Arial" w:cs="Arial"/>
          <w:color w:val="FFFFFF"/>
          <w:kern w:val="0"/>
          <w:sz w:val="24"/>
          <w:szCs w:val="24"/>
          <w14:ligatures w14:val="none"/>
        </w:rPr>
      </w:pPr>
      <w:hyperlink r:id="rId11" w:anchor="kl_panel_4_content" w:history="1">
        <w:r w:rsidRPr="004C555A">
          <w:rPr>
            <w:rFonts w:ascii="Arial" w:eastAsia="Times New Roman" w:hAnsi="Arial" w:cs="Arial"/>
            <w:color w:val="333333"/>
            <w:kern w:val="0"/>
            <w:sz w:val="24"/>
            <w:szCs w:val="24"/>
            <w14:ligatures w14:val="none"/>
          </w:rPr>
          <w:t>Required Textbooks</w:t>
        </w:r>
      </w:hyperlink>
    </w:p>
    <w:p w14:paraId="75F7EADC" w14:textId="77777777" w:rsidR="004C555A" w:rsidRPr="004C555A" w:rsidRDefault="004C555A" w:rsidP="004C555A">
      <w:pPr>
        <w:numPr>
          <w:ilvl w:val="0"/>
          <w:numId w:val="8"/>
        </w:numPr>
        <w:pBdr>
          <w:top w:val="single" w:sz="2" w:space="0" w:color="DDDDDD"/>
          <w:left w:val="single" w:sz="2" w:space="0" w:color="DDDDDD"/>
          <w:right w:val="single" w:sz="2" w:space="0" w:color="DDDDDD"/>
        </w:pBdr>
        <w:shd w:val="clear" w:color="auto" w:fill="EFEFEF"/>
        <w:spacing w:after="15" w:line="240" w:lineRule="auto"/>
        <w:ind w:right="48"/>
        <w:rPr>
          <w:rFonts w:ascii="Arial" w:eastAsia="Times New Roman" w:hAnsi="Arial" w:cs="Arial"/>
          <w:color w:val="454545"/>
          <w:kern w:val="0"/>
          <w:sz w:val="24"/>
          <w:szCs w:val="24"/>
          <w14:ligatures w14:val="none"/>
        </w:rPr>
      </w:pPr>
      <w:hyperlink r:id="rId12" w:anchor="kl_panel_5_content" w:history="1">
        <w:r w:rsidRPr="004C555A">
          <w:rPr>
            <w:rFonts w:ascii="Arial" w:eastAsia="Times New Roman" w:hAnsi="Arial" w:cs="Arial"/>
            <w:color w:val="0000FF"/>
            <w:kern w:val="0"/>
            <w:sz w:val="24"/>
            <w:szCs w:val="24"/>
            <w14:ligatures w14:val="none"/>
          </w:rPr>
          <w:t>Required Articles</w:t>
        </w:r>
      </w:hyperlink>
    </w:p>
    <w:p w14:paraId="42F9E0F3" w14:textId="77777777" w:rsidR="004C555A" w:rsidRPr="004C555A" w:rsidRDefault="004C555A" w:rsidP="004C555A">
      <w:pPr>
        <w:numPr>
          <w:ilvl w:val="0"/>
          <w:numId w:val="8"/>
        </w:numPr>
        <w:pBdr>
          <w:top w:val="single" w:sz="2" w:space="0" w:color="DDDDDD"/>
          <w:left w:val="single" w:sz="2" w:space="0" w:color="DDDDDD"/>
          <w:right w:val="single" w:sz="2" w:space="0" w:color="DDDDDD"/>
        </w:pBdr>
        <w:shd w:val="clear" w:color="auto" w:fill="EFEFEF"/>
        <w:spacing w:after="15" w:line="240" w:lineRule="auto"/>
        <w:ind w:right="48"/>
        <w:rPr>
          <w:rFonts w:ascii="Arial" w:eastAsia="Times New Roman" w:hAnsi="Arial" w:cs="Arial"/>
          <w:color w:val="454545"/>
          <w:kern w:val="0"/>
          <w:sz w:val="24"/>
          <w:szCs w:val="24"/>
          <w14:ligatures w14:val="none"/>
        </w:rPr>
      </w:pPr>
      <w:hyperlink r:id="rId13" w:anchor="kl_panel_6_content" w:history="1">
        <w:r w:rsidRPr="004C555A">
          <w:rPr>
            <w:rFonts w:ascii="Arial" w:eastAsia="Times New Roman" w:hAnsi="Arial" w:cs="Arial"/>
            <w:color w:val="0000FF"/>
            <w:kern w:val="0"/>
            <w:sz w:val="24"/>
            <w:szCs w:val="24"/>
            <w14:ligatures w14:val="none"/>
          </w:rPr>
          <w:t>Additional Resources</w:t>
        </w:r>
      </w:hyperlink>
    </w:p>
    <w:p w14:paraId="07379AD4" w14:textId="77777777" w:rsidR="004C555A" w:rsidRPr="004C555A" w:rsidRDefault="004C555A" w:rsidP="004C555A">
      <w:pPr>
        <w:shd w:val="clear" w:color="auto" w:fill="FFFFFF"/>
        <w:spacing w:before="180" w:after="180" w:line="240" w:lineRule="auto"/>
        <w:ind w:hanging="540"/>
        <w:rPr>
          <w:rFonts w:ascii="Arial" w:eastAsia="Times New Roman" w:hAnsi="Arial" w:cs="Arial"/>
          <w:color w:val="2D3B45"/>
          <w:kern w:val="0"/>
          <w:sz w:val="24"/>
          <w:szCs w:val="24"/>
          <w14:ligatures w14:val="none"/>
        </w:rPr>
      </w:pPr>
      <w:r w:rsidRPr="004C555A">
        <w:rPr>
          <w:rFonts w:ascii="Arial" w:eastAsia="Times New Roman" w:hAnsi="Arial" w:cs="Arial"/>
          <w:color w:val="2D3B45"/>
          <w:kern w:val="0"/>
          <w:sz w:val="24"/>
          <w:szCs w:val="24"/>
          <w14:ligatures w14:val="none"/>
        </w:rPr>
        <w:t>Huber, D. L. (2018). </w:t>
      </w:r>
      <w:r w:rsidRPr="004C555A">
        <w:rPr>
          <w:rFonts w:ascii="Arial" w:eastAsia="Times New Roman" w:hAnsi="Arial" w:cs="Arial"/>
          <w:i/>
          <w:iCs/>
          <w:color w:val="2D3B45"/>
          <w:kern w:val="0"/>
          <w:sz w:val="24"/>
          <w:szCs w:val="24"/>
          <w14:ligatures w14:val="none"/>
        </w:rPr>
        <w:t>Leadership &amp; nursing care management</w:t>
      </w:r>
      <w:r w:rsidRPr="004C555A">
        <w:rPr>
          <w:rFonts w:ascii="Arial" w:eastAsia="Times New Roman" w:hAnsi="Arial" w:cs="Arial"/>
          <w:color w:val="2D3B45"/>
          <w:kern w:val="0"/>
          <w:sz w:val="24"/>
          <w:szCs w:val="24"/>
          <w14:ligatures w14:val="none"/>
        </w:rPr>
        <w:t> (6th ed.). Elsevier.</w:t>
      </w:r>
    </w:p>
    <w:p w14:paraId="7B3B749A" w14:textId="77777777" w:rsidR="004C555A" w:rsidRPr="004C555A" w:rsidRDefault="004C555A" w:rsidP="004C555A">
      <w:pPr>
        <w:numPr>
          <w:ilvl w:val="0"/>
          <w:numId w:val="9"/>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4C555A">
        <w:rPr>
          <w:rFonts w:ascii="Arial" w:eastAsia="Times New Roman" w:hAnsi="Arial" w:cs="Arial"/>
          <w:color w:val="2D3B45"/>
          <w:kern w:val="0"/>
          <w:sz w:val="24"/>
          <w:szCs w:val="24"/>
          <w14:ligatures w14:val="none"/>
        </w:rPr>
        <w:t>Read Chapters 4, 15</w:t>
      </w:r>
    </w:p>
    <w:p w14:paraId="32F543FD" w14:textId="77777777" w:rsidR="004C555A" w:rsidRPr="004C555A" w:rsidRDefault="004C555A" w:rsidP="004C555A">
      <w:pPr>
        <w:shd w:val="clear" w:color="auto" w:fill="FFFFFF"/>
        <w:spacing w:after="0" w:line="240" w:lineRule="auto"/>
        <w:jc w:val="center"/>
        <w:outlineLvl w:val="2"/>
        <w:rPr>
          <w:rFonts w:ascii="Helvetica" w:eastAsia="Times New Roman" w:hAnsi="Helvetica" w:cs="Helvetica"/>
          <w:color w:val="000000"/>
          <w:spacing w:val="45"/>
          <w:kern w:val="0"/>
          <w:sz w:val="33"/>
          <w:szCs w:val="33"/>
          <w14:ligatures w14:val="none"/>
        </w:rPr>
      </w:pPr>
      <w:r w:rsidRPr="004C555A">
        <w:rPr>
          <w:rFonts w:ascii="Helvetica" w:eastAsia="Times New Roman" w:hAnsi="Helvetica" w:cs="Helvetica"/>
          <w:color w:val="000000"/>
          <w:spacing w:val="45"/>
          <w:kern w:val="0"/>
          <w:sz w:val="33"/>
          <w:szCs w:val="33"/>
          <w14:ligatures w14:val="none"/>
        </w:rPr>
        <w:t>Learning Success Strategies</w:t>
      </w:r>
    </w:p>
    <w:p w14:paraId="063E071F" w14:textId="77777777" w:rsidR="004C555A" w:rsidRPr="004C555A" w:rsidRDefault="004C555A" w:rsidP="004C555A">
      <w:pPr>
        <w:numPr>
          <w:ilvl w:val="0"/>
          <w:numId w:val="10"/>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Review the assigned readings to ensure you understand the key terms and can relate them to the role of the nurse leader in supporting a culture of inquiry, evidence-based practice, and innovation.</w:t>
      </w:r>
    </w:p>
    <w:p w14:paraId="14A3EB4F" w14:textId="77777777" w:rsidR="004C555A" w:rsidRPr="004C555A" w:rsidRDefault="004C555A" w:rsidP="004C555A">
      <w:pPr>
        <w:numPr>
          <w:ilvl w:val="0"/>
          <w:numId w:val="10"/>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As you review weekly content, consider how each concept and discussion can be translated into practice in your unique setting in the role of nurse leader.</w:t>
      </w:r>
    </w:p>
    <w:p w14:paraId="6F86EE44" w14:textId="77777777" w:rsidR="004C555A" w:rsidRPr="004C555A" w:rsidRDefault="004C555A" w:rsidP="004C555A">
      <w:pPr>
        <w:numPr>
          <w:ilvl w:val="0"/>
          <w:numId w:val="10"/>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Be ready to share your thoughts and leadership experiences through the interactive discussion. It is important to share your thoughts so that we hear your voice. Also, support your positions with evidence from the literature. Growing in your ability to share your ideas is encouraged, and the use of first-person is accepted for the discussion board.</w:t>
      </w:r>
    </w:p>
    <w:p w14:paraId="266FAC3A" w14:textId="77777777" w:rsidR="004C555A" w:rsidRPr="004C555A" w:rsidRDefault="004C555A" w:rsidP="004C555A">
      <w:pPr>
        <w:numPr>
          <w:ilvl w:val="0"/>
          <w:numId w:val="10"/>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Review the discussion guidelines and rubric to optimize your performance in this course.</w:t>
      </w:r>
    </w:p>
    <w:p w14:paraId="252EFAEC" w14:textId="77777777" w:rsidR="004C555A" w:rsidRPr="004C555A" w:rsidRDefault="004C555A" w:rsidP="004C555A">
      <w:pPr>
        <w:numPr>
          <w:ilvl w:val="0"/>
          <w:numId w:val="10"/>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You have access to a variety of resources to support your success. Click on the DNP Resources tab on the home page to access program and project resources.</w:t>
      </w:r>
    </w:p>
    <w:p w14:paraId="165CFF03" w14:textId="77777777" w:rsidR="004C555A" w:rsidRPr="004C555A" w:rsidRDefault="004C555A" w:rsidP="004C555A">
      <w:pPr>
        <w:numPr>
          <w:ilvl w:val="0"/>
          <w:numId w:val="10"/>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Supplemental resources are not mandatory but can provide additional knowledge and understanding of the course content.</w:t>
      </w:r>
    </w:p>
    <w:p w14:paraId="08AFD050" w14:textId="77777777" w:rsidR="004C555A" w:rsidRPr="004C555A" w:rsidRDefault="004C555A" w:rsidP="004C555A">
      <w:pPr>
        <w:numPr>
          <w:ilvl w:val="0"/>
          <w:numId w:val="10"/>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Your course faculty is here to support your learning journey. Reach out for guidance with study strategies, time management, and course-related questions.</w:t>
      </w:r>
    </w:p>
    <w:p w14:paraId="5BD745B5" w14:textId="77777777" w:rsidR="004C555A" w:rsidRPr="004C555A" w:rsidRDefault="004C555A" w:rsidP="004C555A">
      <w:pPr>
        <w:numPr>
          <w:ilvl w:val="0"/>
          <w:numId w:val="10"/>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b/>
          <w:bCs/>
          <w:color w:val="2D3B45"/>
          <w:kern w:val="0"/>
          <w:sz w:val="24"/>
          <w:szCs w:val="24"/>
          <w14:ligatures w14:val="none"/>
        </w:rPr>
        <w:t>Let’s Check-In: Tips for Success:</w:t>
      </w:r>
      <w:r w:rsidRPr="004C555A">
        <w:rPr>
          <w:rFonts w:ascii="Lato" w:eastAsia="Times New Roman" w:hAnsi="Lato" w:cs="Times New Roman"/>
          <w:color w:val="2D3B45"/>
          <w:kern w:val="0"/>
          <w:sz w:val="24"/>
          <w:szCs w:val="24"/>
          <w14:ligatures w14:val="none"/>
        </w:rPr>
        <w:t> PowerPoints and recordings are posted each Sunday for the following week. Live Let’s Check-Ins are conducted in selected weeks throughout the course, so check your announcements for details. </w:t>
      </w:r>
    </w:p>
    <w:p w14:paraId="6C9A16E1" w14:textId="77777777" w:rsidR="004C555A" w:rsidRPr="004C555A" w:rsidRDefault="004C555A" w:rsidP="004C555A">
      <w:pPr>
        <w:shd w:val="clear" w:color="auto" w:fill="FFFFFF"/>
        <w:spacing w:after="300" w:line="240" w:lineRule="auto"/>
        <w:outlineLvl w:val="3"/>
        <w:rPr>
          <w:rFonts w:ascii="Helvetica" w:eastAsia="Times New Roman" w:hAnsi="Helvetica" w:cs="Helvetica"/>
          <w:color w:val="3C808B"/>
          <w:spacing w:val="45"/>
          <w:kern w:val="0"/>
          <w:sz w:val="27"/>
          <w:szCs w:val="27"/>
          <w14:ligatures w14:val="none"/>
        </w:rPr>
      </w:pPr>
      <w:r w:rsidRPr="004C555A">
        <w:rPr>
          <w:rFonts w:ascii="Helvetica" w:eastAsia="Times New Roman" w:hAnsi="Helvetica" w:cs="Helvetica"/>
          <w:color w:val="3C808B"/>
          <w:spacing w:val="45"/>
          <w:kern w:val="0"/>
          <w:sz w:val="27"/>
          <w:szCs w:val="27"/>
          <w14:ligatures w14:val="none"/>
        </w:rPr>
        <w:t> Interacting with Feedback</w:t>
      </w:r>
    </w:p>
    <w:p w14:paraId="6E6CA5AE" w14:textId="77777777" w:rsidR="004C555A" w:rsidRPr="004C555A" w:rsidRDefault="004C555A" w:rsidP="004C555A">
      <w:pPr>
        <w:shd w:val="clear" w:color="auto" w:fill="FFFFFF"/>
        <w:spacing w:before="180" w:after="180" w:line="240" w:lineRule="auto"/>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Each week your course faculty will provide feedback in the rubric on any assignment you have submitted. Take a moment to review the following video on how to view rubric feedback in Canvas. (After clicking the link, scroll down or click on the title in the Summary area to jump directly to the video.)</w:t>
      </w:r>
    </w:p>
    <w:p w14:paraId="591CEC6F" w14:textId="77777777" w:rsidR="004C555A" w:rsidRPr="004C555A" w:rsidRDefault="004C555A" w:rsidP="004C555A">
      <w:pPr>
        <w:numPr>
          <w:ilvl w:val="0"/>
          <w:numId w:val="11"/>
        </w:numPr>
        <w:shd w:val="clear" w:color="auto" w:fill="FFFFFF"/>
        <w:spacing w:beforeAutospacing="1" w:after="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Link (video): </w:t>
      </w:r>
      <w:hyperlink r:id="rId14" w:tgtFrame="_blank" w:history="1">
        <w:r w:rsidRPr="004C555A">
          <w:rPr>
            <w:rFonts w:ascii="Lato" w:eastAsia="Times New Roman" w:hAnsi="Lato" w:cs="Times New Roman"/>
            <w:color w:val="0000FF"/>
            <w:kern w:val="0"/>
            <w:sz w:val="24"/>
            <w:szCs w:val="24"/>
            <w:u w:val="single"/>
            <w14:ligatures w14:val="none"/>
          </w:rPr>
          <w:t xml:space="preserve">Looking at </w:t>
        </w:r>
        <w:proofErr w:type="spellStart"/>
        <w:r w:rsidRPr="004C555A">
          <w:rPr>
            <w:rFonts w:ascii="Lato" w:eastAsia="Times New Roman" w:hAnsi="Lato" w:cs="Times New Roman"/>
            <w:color w:val="0000FF"/>
            <w:kern w:val="0"/>
            <w:sz w:val="24"/>
            <w:szCs w:val="24"/>
            <w:u w:val="single"/>
            <w14:ligatures w14:val="none"/>
          </w:rPr>
          <w:t>Feedback</w:t>
        </w:r>
        <w:r w:rsidRPr="004C555A">
          <w:rPr>
            <w:rFonts w:ascii="Lato" w:eastAsia="Times New Roman" w:hAnsi="Lato" w:cs="Times New Roman"/>
            <w:color w:val="0000FF"/>
            <w:kern w:val="0"/>
            <w:sz w:val="24"/>
            <w:szCs w:val="24"/>
            <w:u w:val="single"/>
            <w:bdr w:val="none" w:sz="0" w:space="0" w:color="auto" w:frame="1"/>
            <w14:ligatures w14:val="none"/>
          </w:rPr>
          <w:t>Links</w:t>
        </w:r>
        <w:proofErr w:type="spellEnd"/>
        <w:r w:rsidRPr="004C555A">
          <w:rPr>
            <w:rFonts w:ascii="Lato" w:eastAsia="Times New Roman" w:hAnsi="Lato" w:cs="Times New Roman"/>
            <w:color w:val="0000FF"/>
            <w:kern w:val="0"/>
            <w:sz w:val="24"/>
            <w:szCs w:val="24"/>
            <w:u w:val="single"/>
            <w:bdr w:val="none" w:sz="0" w:space="0" w:color="auto" w:frame="1"/>
            <w14:ligatures w14:val="none"/>
          </w:rPr>
          <w:t xml:space="preserve"> to an external site.</w:t>
        </w:r>
      </w:hyperlink>
      <w:r w:rsidRPr="004C555A">
        <w:rPr>
          <w:rFonts w:ascii="Lato" w:eastAsia="Times New Roman" w:hAnsi="Lato" w:cs="Times New Roman"/>
          <w:color w:val="2D3B45"/>
          <w:kern w:val="0"/>
          <w:sz w:val="24"/>
          <w:szCs w:val="24"/>
          <w14:ligatures w14:val="none"/>
        </w:rPr>
        <w:t> (2:26)</w:t>
      </w:r>
    </w:p>
    <w:p w14:paraId="45A751A4" w14:textId="77777777" w:rsidR="004C555A" w:rsidRPr="004C555A" w:rsidRDefault="004C555A" w:rsidP="004C555A">
      <w:pPr>
        <w:shd w:val="clear" w:color="auto" w:fill="FFFFFF"/>
        <w:spacing w:before="180" w:after="180" w:line="240" w:lineRule="auto"/>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Review the following video on how to accept/reject track changes when viewing course faculty feedback on your assignment:</w:t>
      </w:r>
    </w:p>
    <w:p w14:paraId="3EF3C8F6" w14:textId="77777777" w:rsidR="004C555A" w:rsidRPr="004C555A" w:rsidRDefault="004C555A" w:rsidP="004C555A">
      <w:pPr>
        <w:numPr>
          <w:ilvl w:val="0"/>
          <w:numId w:val="12"/>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Link (video): </w:t>
      </w:r>
      <w:hyperlink r:id="rId15" w:tgtFrame="_blank" w:history="1">
        <w:r w:rsidRPr="004C555A">
          <w:rPr>
            <w:rFonts w:ascii="Lato" w:eastAsia="Times New Roman" w:hAnsi="Lato" w:cs="Times New Roman"/>
            <w:color w:val="0000FF"/>
            <w:kern w:val="0"/>
            <w:sz w:val="24"/>
            <w:szCs w:val="24"/>
            <w:u w:val="single"/>
            <w14:ligatures w14:val="none"/>
          </w:rPr>
          <w:t>Word: Track Changes and Comments</w:t>
        </w:r>
      </w:hyperlink>
      <w:r w:rsidRPr="004C555A">
        <w:rPr>
          <w:rFonts w:ascii="Lato" w:eastAsia="Times New Roman" w:hAnsi="Lato" w:cs="Times New Roman"/>
          <w:color w:val="2D3B45"/>
          <w:kern w:val="0"/>
          <w:sz w:val="24"/>
          <w:szCs w:val="24"/>
          <w14:ligatures w14:val="none"/>
        </w:rPr>
        <w:t> (4:19)</w:t>
      </w:r>
    </w:p>
    <w:p w14:paraId="15211999" w14:textId="77777777" w:rsidR="004C555A" w:rsidRPr="004C555A" w:rsidRDefault="004C555A" w:rsidP="004C555A">
      <w:pPr>
        <w:pStyle w:val="ListParagraph"/>
        <w:numPr>
          <w:ilvl w:val="0"/>
          <w:numId w:val="12"/>
        </w:numPr>
        <w:pBdr>
          <w:top w:val="single" w:sz="6" w:space="0" w:color="auto"/>
        </w:pBdr>
        <w:shd w:val="clear" w:color="auto" w:fill="FFFFFF"/>
        <w:spacing w:after="75" w:line="420" w:lineRule="atLeast"/>
        <w:jc w:val="center"/>
        <w:outlineLvl w:val="1"/>
        <w:rPr>
          <w:rFonts w:ascii="Lato" w:eastAsia="Times New Roman" w:hAnsi="Lato" w:cs="Times New Roman"/>
          <w:color w:val="2D3B45"/>
          <w:kern w:val="0"/>
          <w:sz w:val="36"/>
          <w:szCs w:val="36"/>
          <w14:ligatures w14:val="none"/>
        </w:rPr>
      </w:pPr>
      <w:r w:rsidRPr="004C555A">
        <w:rPr>
          <w:rFonts w:ascii="Lato" w:eastAsia="Times New Roman" w:hAnsi="Lato" w:cs="Times New Roman"/>
          <w:color w:val="2D3B45"/>
          <w:kern w:val="0"/>
          <w:sz w:val="45"/>
          <w:szCs w:val="45"/>
          <w14:ligatures w14:val="none"/>
        </w:rPr>
        <w:t>Lesson 1</w:t>
      </w:r>
    </w:p>
    <w:p w14:paraId="31DFB443" w14:textId="77777777" w:rsidR="004C555A" w:rsidRPr="004C555A" w:rsidRDefault="004C555A" w:rsidP="004C555A">
      <w:pPr>
        <w:pStyle w:val="ListParagraph"/>
        <w:numPr>
          <w:ilvl w:val="0"/>
          <w:numId w:val="12"/>
        </w:numPr>
        <w:shd w:val="clear" w:color="auto" w:fill="FFFFFF"/>
        <w:spacing w:after="75" w:line="300" w:lineRule="atLeast"/>
        <w:jc w:val="center"/>
        <w:rPr>
          <w:rFonts w:ascii="Lato" w:eastAsia="Times New Roman" w:hAnsi="Lato" w:cs="Times New Roman"/>
          <w:color w:val="000000"/>
          <w:kern w:val="0"/>
          <w:sz w:val="30"/>
          <w:szCs w:val="30"/>
          <w14:ligatures w14:val="none"/>
        </w:rPr>
      </w:pPr>
      <w:r w:rsidRPr="004C555A">
        <w:rPr>
          <w:rFonts w:ascii="Lato" w:eastAsia="Times New Roman" w:hAnsi="Lato" w:cs="Times New Roman"/>
          <w:color w:val="000000"/>
          <w:kern w:val="0"/>
          <w:sz w:val="30"/>
          <w:szCs w:val="30"/>
          <w14:ligatures w14:val="none"/>
        </w:rPr>
        <w:t>The Decisions of a Nurse Leader</w:t>
      </w:r>
    </w:p>
    <w:p w14:paraId="6E133239" w14:textId="77777777" w:rsidR="004C555A" w:rsidRPr="004C555A" w:rsidRDefault="004C555A" w:rsidP="004C555A">
      <w:pPr>
        <w:pStyle w:val="ListParagraph"/>
        <w:numPr>
          <w:ilvl w:val="0"/>
          <w:numId w:val="12"/>
        </w:numPr>
        <w:shd w:val="clear" w:color="auto" w:fill="FFFFFF"/>
        <w:spacing w:after="0" w:line="240" w:lineRule="auto"/>
        <w:jc w:val="center"/>
        <w:outlineLvl w:val="2"/>
        <w:rPr>
          <w:rFonts w:ascii="Helvetica" w:eastAsia="Times New Roman" w:hAnsi="Helvetica" w:cs="Helvetica"/>
          <w:color w:val="000000"/>
          <w:spacing w:val="45"/>
          <w:kern w:val="0"/>
          <w:sz w:val="33"/>
          <w:szCs w:val="33"/>
          <w14:ligatures w14:val="none"/>
        </w:rPr>
      </w:pPr>
      <w:r w:rsidRPr="004C555A">
        <w:rPr>
          <w:rFonts w:ascii="Helvetica" w:eastAsia="Times New Roman" w:hAnsi="Helvetica" w:cs="Helvetica"/>
          <w:color w:val="000000"/>
          <w:spacing w:val="45"/>
          <w:kern w:val="0"/>
          <w:sz w:val="33"/>
          <w:szCs w:val="33"/>
          <w14:ligatures w14:val="none"/>
        </w:rPr>
        <w:t>Introduction</w:t>
      </w:r>
    </w:p>
    <w:p w14:paraId="717AA446" w14:textId="74F60F8B" w:rsidR="004C555A" w:rsidRPr="004C555A" w:rsidRDefault="004C555A" w:rsidP="004C555A">
      <w:pPr>
        <w:pStyle w:val="ListParagraph"/>
        <w:numPr>
          <w:ilvl w:val="0"/>
          <w:numId w:val="12"/>
        </w:numPr>
        <w:shd w:val="clear" w:color="auto" w:fill="FFFFFF"/>
        <w:spacing w:before="180" w:after="180" w:line="240" w:lineRule="auto"/>
        <w:rPr>
          <w:rFonts w:ascii="Lato" w:eastAsia="Times New Roman" w:hAnsi="Lato" w:cs="Times New Roman"/>
          <w:color w:val="2D3B45"/>
          <w:kern w:val="0"/>
          <w:sz w:val="24"/>
          <w:szCs w:val="24"/>
          <w14:ligatures w14:val="none"/>
        </w:rPr>
      </w:pPr>
      <w:r w:rsidRPr="004C555A">
        <w:rPr>
          <w:noProof/>
        </w:rPr>
        <w:drawing>
          <wp:inline distT="0" distB="0" distL="0" distR="0" wp14:anchorId="1749230B" wp14:editId="728BB6F0">
            <wp:extent cx="3048000" cy="2038350"/>
            <wp:effectExtent l="0" t="0" r="0" b="0"/>
            <wp:docPr id="1944179841" name="Picture 3" descr="young black woman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black woman think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2038350"/>
                    </a:xfrm>
                    <a:prstGeom prst="rect">
                      <a:avLst/>
                    </a:prstGeom>
                    <a:noFill/>
                    <a:ln>
                      <a:noFill/>
                    </a:ln>
                  </pic:spPr>
                </pic:pic>
              </a:graphicData>
            </a:graphic>
          </wp:inline>
        </w:drawing>
      </w:r>
      <w:proofErr w:type="gramStart"/>
      <w:r w:rsidRPr="004C555A">
        <w:rPr>
          <w:rFonts w:ascii="Lato" w:eastAsia="Times New Roman" w:hAnsi="Lato" w:cs="Times New Roman"/>
          <w:color w:val="2D3B45"/>
          <w:kern w:val="0"/>
          <w:sz w:val="24"/>
          <w:szCs w:val="24"/>
          <w14:ligatures w14:val="none"/>
        </w:rPr>
        <w:t>As a DNP-prepared nurse leader, your role</w:t>
      </w:r>
      <w:proofErr w:type="gramEnd"/>
      <w:r w:rsidRPr="004C555A">
        <w:rPr>
          <w:rFonts w:ascii="Lato" w:eastAsia="Times New Roman" w:hAnsi="Lato" w:cs="Times New Roman"/>
          <w:color w:val="2D3B45"/>
          <w:kern w:val="0"/>
          <w:sz w:val="24"/>
          <w:szCs w:val="24"/>
          <w14:ligatures w14:val="none"/>
        </w:rPr>
        <w:t xml:space="preserve"> will be essential in developing a vision and leading your organization towards improved patient outcomes, a reduction in the burden of disease, and resource sustainability in an ever-changing healthcare environment. Decision-making is a crucial skill of the nurse leader, especially </w:t>
      </w:r>
      <w:proofErr w:type="gramStart"/>
      <w:r w:rsidRPr="004C555A">
        <w:rPr>
          <w:rFonts w:ascii="Lato" w:eastAsia="Times New Roman" w:hAnsi="Lato" w:cs="Times New Roman"/>
          <w:color w:val="2D3B45"/>
          <w:kern w:val="0"/>
          <w:sz w:val="24"/>
          <w:szCs w:val="24"/>
          <w14:ligatures w14:val="none"/>
        </w:rPr>
        <w:t>in light of</w:t>
      </w:r>
      <w:proofErr w:type="gramEnd"/>
      <w:r w:rsidRPr="004C555A">
        <w:rPr>
          <w:rFonts w:ascii="Lato" w:eastAsia="Times New Roman" w:hAnsi="Lato" w:cs="Times New Roman"/>
          <w:color w:val="2D3B45"/>
          <w:kern w:val="0"/>
          <w:sz w:val="24"/>
          <w:szCs w:val="24"/>
          <w14:ligatures w14:val="none"/>
        </w:rPr>
        <w:t xml:space="preserve"> the complexity of today’s healthcare market. Decisions should be made after the completion of an analysis, synthesis, review of the evidence, and appraisal of data to support the identified goal of the decision. Let’s begin this week by discussing the decision-making process of a nurse leader.</w:t>
      </w:r>
    </w:p>
    <w:p w14:paraId="08FCFD1B" w14:textId="77777777" w:rsidR="004C555A" w:rsidRPr="004C555A" w:rsidRDefault="004C555A" w:rsidP="004C555A">
      <w:pPr>
        <w:pStyle w:val="ListParagraph"/>
        <w:numPr>
          <w:ilvl w:val="0"/>
          <w:numId w:val="12"/>
        </w:numPr>
        <w:shd w:val="clear" w:color="auto" w:fill="F5F5F5"/>
        <w:spacing w:after="0" w:line="240" w:lineRule="auto"/>
        <w:jc w:val="center"/>
        <w:outlineLvl w:val="2"/>
        <w:rPr>
          <w:rFonts w:ascii="Helvetica" w:eastAsia="Times New Roman" w:hAnsi="Helvetica" w:cs="Helvetica"/>
          <w:color w:val="000000"/>
          <w:spacing w:val="45"/>
          <w:kern w:val="0"/>
          <w:sz w:val="33"/>
          <w:szCs w:val="33"/>
          <w14:ligatures w14:val="none"/>
        </w:rPr>
      </w:pPr>
      <w:r w:rsidRPr="004C555A">
        <w:rPr>
          <w:rFonts w:ascii="Helvetica" w:eastAsia="Times New Roman" w:hAnsi="Helvetica" w:cs="Helvetica"/>
          <w:color w:val="000000"/>
          <w:spacing w:val="45"/>
          <w:kern w:val="0"/>
          <w:sz w:val="33"/>
          <w:szCs w:val="33"/>
          <w14:ligatures w14:val="none"/>
        </w:rPr>
        <w:t xml:space="preserve">Making Decisions Like </w:t>
      </w:r>
      <w:proofErr w:type="gramStart"/>
      <w:r w:rsidRPr="004C555A">
        <w:rPr>
          <w:rFonts w:ascii="Helvetica" w:eastAsia="Times New Roman" w:hAnsi="Helvetica" w:cs="Helvetica"/>
          <w:color w:val="000000"/>
          <w:spacing w:val="45"/>
          <w:kern w:val="0"/>
          <w:sz w:val="33"/>
          <w:szCs w:val="33"/>
          <w14:ligatures w14:val="none"/>
        </w:rPr>
        <w:t>A</w:t>
      </w:r>
      <w:proofErr w:type="gramEnd"/>
      <w:r w:rsidRPr="004C555A">
        <w:rPr>
          <w:rFonts w:ascii="Helvetica" w:eastAsia="Times New Roman" w:hAnsi="Helvetica" w:cs="Helvetica"/>
          <w:color w:val="000000"/>
          <w:spacing w:val="45"/>
          <w:kern w:val="0"/>
          <w:sz w:val="33"/>
          <w:szCs w:val="33"/>
          <w14:ligatures w14:val="none"/>
        </w:rPr>
        <w:t xml:space="preserve"> Leader</w:t>
      </w:r>
    </w:p>
    <w:p w14:paraId="6C86A908" w14:textId="77777777" w:rsidR="004C555A" w:rsidRPr="004C555A" w:rsidRDefault="004C555A" w:rsidP="004C555A">
      <w:pPr>
        <w:pStyle w:val="ListParagraph"/>
        <w:numPr>
          <w:ilvl w:val="0"/>
          <w:numId w:val="12"/>
        </w:numPr>
        <w:shd w:val="clear" w:color="auto" w:fill="F5F5F5"/>
        <w:spacing w:before="180" w:after="180" w:line="240" w:lineRule="auto"/>
        <w:rPr>
          <w:rFonts w:ascii="Lato" w:eastAsia="Times New Roman" w:hAnsi="Lato" w:cs="Times New Roman"/>
          <w:color w:val="2D3B45"/>
          <w:kern w:val="0"/>
          <w:sz w:val="24"/>
          <w:szCs w:val="24"/>
          <w14:ligatures w14:val="none"/>
        </w:rPr>
      </w:pPr>
      <w:proofErr w:type="gramStart"/>
      <w:r w:rsidRPr="004C555A">
        <w:rPr>
          <w:rFonts w:ascii="Lato" w:eastAsia="Times New Roman" w:hAnsi="Lato" w:cs="Times New Roman"/>
          <w:color w:val="2D3B45"/>
          <w:kern w:val="0"/>
          <w:sz w:val="24"/>
          <w:szCs w:val="24"/>
          <w14:ligatures w14:val="none"/>
        </w:rPr>
        <w:t>As a DNP-prepared nurse leader, your decisions</w:t>
      </w:r>
      <w:proofErr w:type="gramEnd"/>
      <w:r w:rsidRPr="004C555A">
        <w:rPr>
          <w:rFonts w:ascii="Lato" w:eastAsia="Times New Roman" w:hAnsi="Lato" w:cs="Times New Roman"/>
          <w:color w:val="2D3B45"/>
          <w:kern w:val="0"/>
          <w:sz w:val="24"/>
          <w:szCs w:val="24"/>
          <w14:ligatures w14:val="none"/>
        </w:rPr>
        <w:t xml:space="preserve"> will ultimately impact the safety and quality of patient care provided within and by your organization. Decisions will be made based on the daily needs that arise, as well as the overall goal and vision of the organization. Analytical decision-making has been identified as </w:t>
      </w:r>
      <w:proofErr w:type="gramStart"/>
      <w:r w:rsidRPr="004C555A">
        <w:rPr>
          <w:rFonts w:ascii="Lato" w:eastAsia="Times New Roman" w:hAnsi="Lato" w:cs="Times New Roman"/>
          <w:color w:val="2D3B45"/>
          <w:kern w:val="0"/>
          <w:sz w:val="24"/>
          <w:szCs w:val="24"/>
          <w14:ligatures w14:val="none"/>
        </w:rPr>
        <w:t>a  critical</w:t>
      </w:r>
      <w:proofErr w:type="gramEnd"/>
      <w:r w:rsidRPr="004C555A">
        <w:rPr>
          <w:rFonts w:ascii="Lato" w:eastAsia="Times New Roman" w:hAnsi="Lato" w:cs="Times New Roman"/>
          <w:color w:val="2D3B45"/>
          <w:kern w:val="0"/>
          <w:sz w:val="24"/>
          <w:szCs w:val="24"/>
          <w14:ligatures w14:val="none"/>
        </w:rPr>
        <w:t xml:space="preserve"> competency not only by the American Organization for Nursing Leadership (AONL) but also in the Institute of Medicine (IOM) Future of Nursing 2011 report (Huber, 2018).  </w:t>
      </w:r>
    </w:p>
    <w:p w14:paraId="050F88E7" w14:textId="77777777" w:rsidR="004C555A" w:rsidRPr="004C555A" w:rsidRDefault="004C555A" w:rsidP="004C555A">
      <w:pPr>
        <w:pStyle w:val="ListParagraph"/>
        <w:numPr>
          <w:ilvl w:val="0"/>
          <w:numId w:val="12"/>
        </w:numPr>
        <w:shd w:val="clear" w:color="auto" w:fill="F5F5F5"/>
        <w:spacing w:before="180" w:after="180" w:line="240" w:lineRule="auto"/>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While various models can be used in the decision-making process, it is the responsibility of the nurse leader to seek a clear understanding of the problem before moving forward with a decision. There are many tools, such as clinical protocols or smart alerts, that can be used when making decisions. However, one of the most important steps to consider in today’s complex healthcare setting is making informed decisions based on evidence. Evidence-informed decisions, like evidence-based practice (EBP), can assist in driving the quality of care upward while reducing the risk of stagnant practices and processes or compromising the safety of staff or patients.  </w:t>
      </w:r>
    </w:p>
    <w:p w14:paraId="4003B619" w14:textId="77777777" w:rsidR="004C555A" w:rsidRPr="004C555A" w:rsidRDefault="004C555A" w:rsidP="004C555A">
      <w:pPr>
        <w:pStyle w:val="ListParagraph"/>
        <w:numPr>
          <w:ilvl w:val="0"/>
          <w:numId w:val="12"/>
        </w:numPr>
        <w:shd w:val="clear" w:color="auto" w:fill="FFFFFF"/>
        <w:spacing w:after="0" w:line="240" w:lineRule="auto"/>
        <w:jc w:val="center"/>
        <w:outlineLvl w:val="2"/>
        <w:rPr>
          <w:rFonts w:ascii="Helvetica" w:eastAsia="Times New Roman" w:hAnsi="Helvetica" w:cs="Helvetica"/>
          <w:color w:val="000000"/>
          <w:spacing w:val="45"/>
          <w:kern w:val="0"/>
          <w:sz w:val="33"/>
          <w:szCs w:val="33"/>
          <w14:ligatures w14:val="none"/>
        </w:rPr>
      </w:pPr>
      <w:r w:rsidRPr="004C555A">
        <w:rPr>
          <w:rFonts w:ascii="Helvetica" w:eastAsia="Times New Roman" w:hAnsi="Helvetica" w:cs="Helvetica"/>
          <w:color w:val="000000"/>
          <w:spacing w:val="45"/>
          <w:kern w:val="0"/>
          <w:sz w:val="33"/>
          <w:szCs w:val="33"/>
          <w14:ligatures w14:val="none"/>
        </w:rPr>
        <w:t>Leading With a Spirit of Inquiry and Innovation</w:t>
      </w:r>
    </w:p>
    <w:p w14:paraId="696DAF0D" w14:textId="018737AC" w:rsidR="004C555A" w:rsidRPr="004C555A" w:rsidRDefault="004C555A" w:rsidP="004C555A">
      <w:pPr>
        <w:pStyle w:val="ListParagraph"/>
        <w:numPr>
          <w:ilvl w:val="0"/>
          <w:numId w:val="12"/>
        </w:numPr>
        <w:shd w:val="clear" w:color="auto" w:fill="FFFFFF"/>
        <w:spacing w:before="180" w:after="180" w:line="240" w:lineRule="auto"/>
        <w:rPr>
          <w:rFonts w:ascii="Lato" w:eastAsia="Times New Roman" w:hAnsi="Lato" w:cs="Times New Roman"/>
          <w:color w:val="2D3B45"/>
          <w:kern w:val="0"/>
          <w:sz w:val="24"/>
          <w:szCs w:val="24"/>
          <w14:ligatures w14:val="none"/>
        </w:rPr>
      </w:pPr>
      <w:r w:rsidRPr="004C555A">
        <w:rPr>
          <w:noProof/>
        </w:rPr>
        <w:drawing>
          <wp:inline distT="0" distB="0" distL="0" distR="0" wp14:anchorId="6BD21724" wp14:editId="222F35E9">
            <wp:extent cx="3048000" cy="3048000"/>
            <wp:effectExtent l="0" t="0" r="0" b="0"/>
            <wp:docPr id="1108284970" name="Picture 2" descr="Brain image with inno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in image with innov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r w:rsidRPr="004C555A">
        <w:rPr>
          <w:rFonts w:ascii="Lato" w:eastAsia="Times New Roman" w:hAnsi="Lato" w:cs="Times New Roman"/>
          <w:color w:val="2D3B45"/>
          <w:kern w:val="0"/>
          <w:sz w:val="24"/>
          <w:szCs w:val="24"/>
          <w14:ligatures w14:val="none"/>
        </w:rPr>
        <w:t>Decisions made with the best available evidence can assist the DNP-prepared nurse leader in nurturing a culture in which translation of evidence to the bedside is anticipated and expected throughout the organization. As the nurse leader incorporates evidence into their daily work and decision-making, the spirit of inquiry and innovation will increase among staff.  A spirit of inquiry is a continuous curiosity that cultivates questions and creates strategies to address practice problems. Staff will begin to seek answers to questions or solutions to problems from the existing body of evidence and a culture of continuous examination, innovation, and analysis will grow within the organization.  </w:t>
      </w:r>
    </w:p>
    <w:p w14:paraId="2FE17AFD" w14:textId="77777777" w:rsidR="004C555A" w:rsidRPr="004C555A" w:rsidRDefault="004C555A" w:rsidP="004C555A">
      <w:pPr>
        <w:pStyle w:val="ListParagraph"/>
        <w:numPr>
          <w:ilvl w:val="0"/>
          <w:numId w:val="12"/>
        </w:numPr>
        <w:shd w:val="clear" w:color="auto" w:fill="FFFFFF"/>
        <w:spacing w:before="180" w:after="180" w:line="240" w:lineRule="auto"/>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The current state of healthcare in the United States has many complex problems that require a spirit of inquiry and innovative thinking to affect change. DNP-prepared nurse leaders are in the perfect position to be innovative leaders of change. Nurse leaders can use innovative practice models to provide care for diverse populations and to collaborate with other disciplines. </w:t>
      </w:r>
    </w:p>
    <w:p w14:paraId="7837F9A6" w14:textId="77777777" w:rsidR="004C555A" w:rsidRPr="004C555A" w:rsidRDefault="004C555A" w:rsidP="004C555A">
      <w:pPr>
        <w:pStyle w:val="ListParagraph"/>
        <w:numPr>
          <w:ilvl w:val="0"/>
          <w:numId w:val="12"/>
        </w:numPr>
        <w:shd w:val="clear" w:color="auto" w:fill="FFFFFF"/>
        <w:spacing w:before="180" w:after="180" w:line="240" w:lineRule="auto"/>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Nurse leaders can also serve as expert consultants to solve unique practice problems through evidence-based interventions. Innovation does not happen overnight but takes time and work. The nurse leader must continually monitor market disturbances and be able to respond promptly to ensure the sustainability of the organization (Boston-Fleischhauer, 2020).</w:t>
      </w:r>
    </w:p>
    <w:p w14:paraId="167148EC" w14:textId="77777777" w:rsidR="004C555A" w:rsidRPr="004C555A" w:rsidRDefault="004C555A" w:rsidP="004C555A">
      <w:pPr>
        <w:pStyle w:val="ListParagraph"/>
        <w:numPr>
          <w:ilvl w:val="0"/>
          <w:numId w:val="12"/>
        </w:numPr>
        <w:shd w:val="clear" w:color="auto" w:fill="FFFFFF"/>
        <w:spacing w:before="180" w:after="180" w:line="240" w:lineRule="auto"/>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Healthcare innovation may require influences from other disciplines, including business. Innovators spend time watching, listening, and reading diverse topics. Innovative leaders not only develop and implement the innovation, but they also spread the word and share their creative ideas with others. Innovation, therefore, fosters innovation. Innovative leaders encourage others to think big and take risks. Innovators also need to be able to secure the appropriate resources and partnerships to make the innovation successful.</w:t>
      </w:r>
    </w:p>
    <w:p w14:paraId="130743B4" w14:textId="77777777" w:rsidR="004C555A" w:rsidRPr="004C555A" w:rsidRDefault="004C555A" w:rsidP="004C555A">
      <w:pPr>
        <w:pStyle w:val="ListParagraph"/>
        <w:numPr>
          <w:ilvl w:val="0"/>
          <w:numId w:val="12"/>
        </w:numPr>
        <w:shd w:val="clear" w:color="auto" w:fill="FFFFFF"/>
        <w:spacing w:before="180" w:after="180" w:line="240" w:lineRule="auto"/>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In the book </w:t>
      </w:r>
      <w:r w:rsidRPr="004C555A">
        <w:rPr>
          <w:rFonts w:ascii="Lato" w:eastAsia="Times New Roman" w:hAnsi="Lato" w:cs="Times New Roman"/>
          <w:i/>
          <w:iCs/>
          <w:color w:val="2D3B45"/>
          <w:kern w:val="0"/>
          <w:sz w:val="24"/>
          <w:szCs w:val="24"/>
          <w14:ligatures w14:val="none"/>
        </w:rPr>
        <w:t>Evidence-Based Leadership, Innovation, and Entrepreneurship in Nursing and Healthcare</w:t>
      </w:r>
      <w:r w:rsidRPr="004C555A">
        <w:rPr>
          <w:rFonts w:ascii="Lato" w:eastAsia="Times New Roman" w:hAnsi="Lato" w:cs="Times New Roman"/>
          <w:color w:val="2D3B45"/>
          <w:kern w:val="0"/>
          <w:sz w:val="24"/>
          <w:szCs w:val="24"/>
          <w14:ligatures w14:val="none"/>
        </w:rPr>
        <w:t>, Melnyk and Raderstorf (2021) identify the </w:t>
      </w:r>
      <w:r w:rsidRPr="004C555A">
        <w:rPr>
          <w:rFonts w:ascii="Lato" w:eastAsia="Times New Roman" w:hAnsi="Lato" w:cs="Times New Roman"/>
          <w:i/>
          <w:iCs/>
          <w:color w:val="2D3B45"/>
          <w:kern w:val="0"/>
          <w:sz w:val="24"/>
          <w:szCs w:val="24"/>
          <w14:ligatures w14:val="none"/>
        </w:rPr>
        <w:t>Seven Steps of EBP</w:t>
      </w:r>
      <w:r w:rsidRPr="004C555A">
        <w:rPr>
          <w:rFonts w:ascii="Lato" w:eastAsia="Times New Roman" w:hAnsi="Lato" w:cs="Times New Roman"/>
          <w:color w:val="2D3B45"/>
          <w:kern w:val="0"/>
          <w:sz w:val="24"/>
          <w:szCs w:val="24"/>
          <w14:ligatures w14:val="none"/>
        </w:rPr>
        <w:t> as the building blocks for developing a spirit of inquiry within an organization.</w:t>
      </w:r>
    </w:p>
    <w:p w14:paraId="18BD0C30" w14:textId="606A67BC" w:rsidR="004C555A" w:rsidRPr="004C555A" w:rsidRDefault="004C555A" w:rsidP="004C555A">
      <w:pPr>
        <w:pStyle w:val="ListParagraph"/>
        <w:numPr>
          <w:ilvl w:val="0"/>
          <w:numId w:val="12"/>
        </w:numPr>
        <w:shd w:val="clear" w:color="auto" w:fill="FFFFFF"/>
        <w:spacing w:before="180" w:after="180" w:line="240" w:lineRule="auto"/>
        <w:jc w:val="center"/>
        <w:rPr>
          <w:rFonts w:ascii="Lato" w:eastAsia="Times New Roman" w:hAnsi="Lato" w:cs="Times New Roman"/>
          <w:color w:val="2D3B45"/>
          <w:kern w:val="0"/>
          <w:sz w:val="24"/>
          <w:szCs w:val="24"/>
          <w14:ligatures w14:val="none"/>
        </w:rPr>
      </w:pPr>
      <w:r w:rsidRPr="004C555A">
        <w:rPr>
          <w:noProof/>
        </w:rPr>
        <w:drawing>
          <wp:inline distT="0" distB="0" distL="0" distR="0" wp14:anchorId="75CEAF1E" wp14:editId="7241C689">
            <wp:extent cx="5943600" cy="3090545"/>
            <wp:effectExtent l="0" t="0" r="0" b="0"/>
            <wp:docPr id="888196543" name="Picture 1" descr="A person hiking on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196543" name="Picture 1" descr="A person hiking on a mountai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090545"/>
                    </a:xfrm>
                    <a:prstGeom prst="rect">
                      <a:avLst/>
                    </a:prstGeom>
                    <a:noFill/>
                    <a:ln>
                      <a:noFill/>
                    </a:ln>
                  </pic:spPr>
                </pic:pic>
              </a:graphicData>
            </a:graphic>
          </wp:inline>
        </w:drawing>
      </w:r>
    </w:p>
    <w:p w14:paraId="27893EF8" w14:textId="77777777" w:rsidR="004C555A" w:rsidRPr="004C555A" w:rsidRDefault="004C555A" w:rsidP="004C555A">
      <w:pPr>
        <w:pStyle w:val="ListParagraph"/>
        <w:numPr>
          <w:ilvl w:val="0"/>
          <w:numId w:val="12"/>
        </w:numPr>
        <w:pBdr>
          <w:top w:val="single" w:sz="6" w:space="0" w:color="C5C5C5"/>
          <w:left w:val="single" w:sz="6" w:space="0" w:color="C5C5C5"/>
          <w:bottom w:val="single" w:sz="6" w:space="0" w:color="C5C5C5"/>
          <w:right w:val="single" w:sz="6" w:space="0" w:color="C5C5C5"/>
        </w:pBdr>
        <w:shd w:val="clear" w:color="auto" w:fill="F5F5F5"/>
        <w:spacing w:before="300" w:after="30" w:line="240" w:lineRule="auto"/>
        <w:jc w:val="center"/>
        <w:outlineLvl w:val="2"/>
        <w:rPr>
          <w:rFonts w:ascii="Lato" w:eastAsia="Times New Roman" w:hAnsi="Lato" w:cs="Arial"/>
          <w:b/>
          <w:bCs/>
          <w:color w:val="454545"/>
          <w:kern w:val="0"/>
          <w:sz w:val="31"/>
          <w:szCs w:val="31"/>
          <w14:ligatures w14:val="none"/>
        </w:rPr>
      </w:pPr>
      <w:hyperlink r:id="rId19" w:anchor="kl_panel_0" w:history="1">
        <w:r w:rsidRPr="004C555A">
          <w:rPr>
            <w:rFonts w:ascii="Lato" w:eastAsia="Times New Roman" w:hAnsi="Lato" w:cs="Arial"/>
            <w:color w:val="454545"/>
            <w:kern w:val="0"/>
            <w:sz w:val="31"/>
            <w:szCs w:val="31"/>
            <w:u w:val="single"/>
            <w14:ligatures w14:val="none"/>
          </w:rPr>
          <w:t>Leading With a Spirit of Inquiry and Innovation Image Description</w:t>
        </w:r>
      </w:hyperlink>
    </w:p>
    <w:p w14:paraId="5741660B" w14:textId="77777777" w:rsidR="004C555A" w:rsidRPr="004C555A" w:rsidRDefault="004C555A" w:rsidP="004C555A">
      <w:pPr>
        <w:pStyle w:val="ListParagraph"/>
        <w:numPr>
          <w:ilvl w:val="0"/>
          <w:numId w:val="12"/>
        </w:numPr>
        <w:shd w:val="clear" w:color="auto" w:fill="FFFFFF"/>
        <w:spacing w:before="180" w:after="180" w:line="240" w:lineRule="auto"/>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As we examine the </w:t>
      </w:r>
      <w:r w:rsidRPr="004C555A">
        <w:rPr>
          <w:rFonts w:ascii="Lato" w:eastAsia="Times New Roman" w:hAnsi="Lato" w:cs="Times New Roman"/>
          <w:i/>
          <w:iCs/>
          <w:color w:val="2D3B45"/>
          <w:kern w:val="0"/>
          <w:sz w:val="24"/>
          <w:szCs w:val="24"/>
          <w14:ligatures w14:val="none"/>
        </w:rPr>
        <w:t>Seven Steps of EBP</w:t>
      </w:r>
      <w:r w:rsidRPr="004C555A">
        <w:rPr>
          <w:rFonts w:ascii="Lato" w:eastAsia="Times New Roman" w:hAnsi="Lato" w:cs="Times New Roman"/>
          <w:color w:val="2D3B45"/>
          <w:kern w:val="0"/>
          <w:sz w:val="24"/>
          <w:szCs w:val="24"/>
          <w14:ligatures w14:val="none"/>
        </w:rPr>
        <w:t>, let’s consider how the DNP-prepared nurse leader can be a champion for the integration of evidence into each area of practice, both as a nurse leader and as an expert clinician.</w:t>
      </w:r>
    </w:p>
    <w:p w14:paraId="1B1B3260" w14:textId="77777777" w:rsidR="004C555A" w:rsidRPr="004C555A" w:rsidRDefault="004C555A" w:rsidP="004C555A">
      <w:pPr>
        <w:pBdr>
          <w:top w:val="single" w:sz="6" w:space="0" w:color="auto"/>
        </w:pBdr>
        <w:shd w:val="clear" w:color="auto" w:fill="FFFFFF"/>
        <w:spacing w:after="0" w:line="420" w:lineRule="atLeast"/>
        <w:jc w:val="center"/>
        <w:outlineLvl w:val="1"/>
        <w:rPr>
          <w:rFonts w:ascii="Lato" w:eastAsia="Times New Roman" w:hAnsi="Lato" w:cs="Times New Roman"/>
          <w:color w:val="2D3B45"/>
          <w:kern w:val="0"/>
          <w:sz w:val="36"/>
          <w:szCs w:val="36"/>
          <w14:ligatures w14:val="none"/>
        </w:rPr>
      </w:pPr>
      <w:r w:rsidRPr="004C555A">
        <w:rPr>
          <w:rFonts w:ascii="Lato" w:eastAsia="Times New Roman" w:hAnsi="Lato" w:cs="Times New Roman"/>
          <w:color w:val="2D3B45"/>
          <w:kern w:val="0"/>
          <w:sz w:val="45"/>
          <w:szCs w:val="45"/>
          <w14:ligatures w14:val="none"/>
        </w:rPr>
        <w:t>Lesson 2</w:t>
      </w:r>
    </w:p>
    <w:p w14:paraId="7D68509B" w14:textId="77777777" w:rsidR="004C555A" w:rsidRPr="004C555A" w:rsidRDefault="004C555A" w:rsidP="004C555A">
      <w:pPr>
        <w:shd w:val="clear" w:color="auto" w:fill="FFFFFF"/>
        <w:spacing w:after="75" w:line="300" w:lineRule="atLeast"/>
        <w:jc w:val="center"/>
        <w:rPr>
          <w:rFonts w:ascii="Lato" w:eastAsia="Times New Roman" w:hAnsi="Lato" w:cs="Times New Roman"/>
          <w:color w:val="000000"/>
          <w:kern w:val="0"/>
          <w:sz w:val="30"/>
          <w:szCs w:val="30"/>
          <w14:ligatures w14:val="none"/>
        </w:rPr>
      </w:pPr>
      <w:r w:rsidRPr="004C555A">
        <w:rPr>
          <w:rFonts w:ascii="Lato" w:eastAsia="Times New Roman" w:hAnsi="Lato" w:cs="Times New Roman"/>
          <w:color w:val="000000"/>
          <w:kern w:val="0"/>
          <w:sz w:val="30"/>
          <w:szCs w:val="30"/>
          <w14:ligatures w14:val="none"/>
        </w:rPr>
        <w:t>Championing Evidence-Based Practice as a DNP-Prepared Nurse Leader</w:t>
      </w:r>
    </w:p>
    <w:p w14:paraId="25E9524E" w14:textId="77777777" w:rsidR="004C555A" w:rsidRPr="004C555A" w:rsidRDefault="004C555A" w:rsidP="004C555A">
      <w:pPr>
        <w:shd w:val="clear" w:color="auto" w:fill="FFFFFF"/>
        <w:spacing w:after="0" w:line="240" w:lineRule="auto"/>
        <w:jc w:val="center"/>
        <w:outlineLvl w:val="2"/>
        <w:rPr>
          <w:rFonts w:ascii="Helvetica" w:eastAsia="Times New Roman" w:hAnsi="Helvetica" w:cs="Helvetica"/>
          <w:color w:val="000000"/>
          <w:spacing w:val="45"/>
          <w:kern w:val="0"/>
          <w:sz w:val="33"/>
          <w:szCs w:val="33"/>
          <w14:ligatures w14:val="none"/>
        </w:rPr>
      </w:pPr>
      <w:r w:rsidRPr="004C555A">
        <w:rPr>
          <w:rFonts w:ascii="Helvetica" w:eastAsia="Times New Roman" w:hAnsi="Helvetica" w:cs="Helvetica"/>
          <w:color w:val="000000"/>
          <w:spacing w:val="45"/>
          <w:kern w:val="0"/>
          <w:sz w:val="33"/>
          <w:szCs w:val="33"/>
          <w14:ligatures w14:val="none"/>
        </w:rPr>
        <w:t>Introduction</w:t>
      </w:r>
    </w:p>
    <w:p w14:paraId="030747E4" w14:textId="4121432B" w:rsidR="004C555A" w:rsidRPr="004C555A" w:rsidRDefault="004C555A" w:rsidP="004C555A">
      <w:pPr>
        <w:shd w:val="clear" w:color="auto" w:fill="FFFFFF"/>
        <w:spacing w:before="180" w:after="180" w:line="240" w:lineRule="auto"/>
        <w:rPr>
          <w:rFonts w:ascii="Lato" w:eastAsia="Times New Roman" w:hAnsi="Lato" w:cs="Times New Roman"/>
          <w:color w:val="2D3B45"/>
          <w:kern w:val="0"/>
          <w:sz w:val="24"/>
          <w:szCs w:val="24"/>
          <w14:ligatures w14:val="none"/>
        </w:rPr>
      </w:pPr>
      <w:r w:rsidRPr="004C555A">
        <w:rPr>
          <w:rFonts w:ascii="Lato" w:eastAsia="Times New Roman" w:hAnsi="Lato" w:cs="Times New Roman"/>
          <w:noProof/>
          <w:color w:val="2D3B45"/>
          <w:kern w:val="0"/>
          <w:sz w:val="24"/>
          <w:szCs w:val="24"/>
          <w14:ligatures w14:val="none"/>
        </w:rPr>
        <w:drawing>
          <wp:inline distT="0" distB="0" distL="0" distR="0" wp14:anchorId="5784DCD6" wp14:editId="17B2CAF8">
            <wp:extent cx="3048000" cy="2095500"/>
            <wp:effectExtent l="0" t="0" r="0" b="0"/>
            <wp:docPr id="252965307" name="Picture 5" descr="Individual clinical expertise, patient's values, patient's expectations, and best available clinical experience affect patient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dividual clinical expertise, patient's values, patient's expectations, and best available clinical experience affect patient outcom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2095500"/>
                    </a:xfrm>
                    <a:prstGeom prst="rect">
                      <a:avLst/>
                    </a:prstGeom>
                    <a:noFill/>
                    <a:ln>
                      <a:noFill/>
                    </a:ln>
                  </pic:spPr>
                </pic:pic>
              </a:graphicData>
            </a:graphic>
          </wp:inline>
        </w:drawing>
      </w:r>
      <w:r w:rsidRPr="004C555A">
        <w:rPr>
          <w:rFonts w:ascii="Lato" w:eastAsia="Times New Roman" w:hAnsi="Lato" w:cs="Times New Roman"/>
          <w:color w:val="2D3B45"/>
          <w:kern w:val="0"/>
          <w:sz w:val="24"/>
          <w:szCs w:val="24"/>
          <w14:ligatures w14:val="none"/>
        </w:rPr>
        <w:t>With today’s increasingly complex healthcare environments, the DNP-prepared nurse leader has a vital role in transforming healthcare through the translation of evidence to the practice setting. As the consummate consumer of published research, the DNP-prepared nurse emerges with the knowledge, skills, and abilities to identify gaps in practice and render evidence to address the eight National Practice Problems and the Global Burden of Disease facing all communities. The DNP-prepared nurse leader is well-positioned to champion the introduction and advancement of evidence-based practice in diverse healthcare settings.</w:t>
      </w:r>
    </w:p>
    <w:p w14:paraId="495DA93B" w14:textId="77777777" w:rsidR="004C555A" w:rsidRPr="004C555A" w:rsidRDefault="004C555A" w:rsidP="004C555A">
      <w:pPr>
        <w:shd w:val="clear" w:color="auto" w:fill="FFFFFF"/>
        <w:spacing w:before="180" w:after="180" w:line="240" w:lineRule="auto"/>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As a change agent, the DNP-prepared nurse can assist in expediting the stream of innovation while being careful not to strain the healthcare system with disproportionate information. The nurse leader must be astute in recognizing information overload, which can result in a barrier to the translation of evidence and innovation. The more open an organization is to change, the easier it is to accelerate innovation (Crowell &amp; Boynton, 2020). Through innovation, we consistently improve the quality of care provided locally, nationally, and globally. </w:t>
      </w:r>
    </w:p>
    <w:p w14:paraId="29320724" w14:textId="77777777" w:rsidR="004C555A" w:rsidRPr="004C555A" w:rsidRDefault="004C555A" w:rsidP="004C555A">
      <w:pPr>
        <w:shd w:val="clear" w:color="auto" w:fill="FFFFFF"/>
        <w:spacing w:before="180" w:after="180" w:line="240" w:lineRule="auto"/>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Examine the following graphic, The Conceptual Framework for Healthcare, and how this model supports a culture of evidence-based practice and leads to improved patient outcomes.</w:t>
      </w:r>
    </w:p>
    <w:p w14:paraId="7F48BE3A" w14:textId="38294F77" w:rsidR="004C555A" w:rsidRPr="004C555A" w:rsidRDefault="004C555A" w:rsidP="004C555A">
      <w:pPr>
        <w:shd w:val="clear" w:color="auto" w:fill="FFFFFF"/>
        <w:spacing w:before="180" w:after="180" w:line="240" w:lineRule="auto"/>
        <w:jc w:val="center"/>
        <w:rPr>
          <w:rFonts w:ascii="Lato" w:eastAsia="Times New Roman" w:hAnsi="Lato" w:cs="Times New Roman"/>
          <w:color w:val="2D3B45"/>
          <w:kern w:val="0"/>
          <w:sz w:val="24"/>
          <w:szCs w:val="24"/>
          <w14:ligatures w14:val="none"/>
        </w:rPr>
      </w:pPr>
      <w:r w:rsidRPr="004C555A">
        <w:rPr>
          <w:rFonts w:ascii="Lato" w:eastAsia="Times New Roman" w:hAnsi="Lato" w:cs="Times New Roman"/>
          <w:noProof/>
          <w:color w:val="2D3B45"/>
          <w:kern w:val="0"/>
          <w:sz w:val="24"/>
          <w:szCs w:val="24"/>
          <w14:ligatures w14:val="none"/>
        </w:rPr>
        <w:drawing>
          <wp:inline distT="0" distB="0" distL="0" distR="0" wp14:anchorId="1F18F27C" wp14:editId="0987C1FA">
            <wp:extent cx="5943600" cy="4837430"/>
            <wp:effectExtent l="0" t="0" r="0" b="1270"/>
            <wp:docPr id="17885413" name="Picture 4" descr="A diagram of a medical research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5413" name="Picture 4" descr="A diagram of a medical research proces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837430"/>
                    </a:xfrm>
                    <a:prstGeom prst="rect">
                      <a:avLst/>
                    </a:prstGeom>
                    <a:noFill/>
                    <a:ln>
                      <a:noFill/>
                    </a:ln>
                  </pic:spPr>
                </pic:pic>
              </a:graphicData>
            </a:graphic>
          </wp:inline>
        </w:drawing>
      </w:r>
    </w:p>
    <w:p w14:paraId="24B6A238" w14:textId="77777777" w:rsidR="004C555A" w:rsidRPr="004C555A" w:rsidRDefault="004C555A" w:rsidP="004C555A">
      <w:pPr>
        <w:pBdr>
          <w:top w:val="single" w:sz="6" w:space="0" w:color="C5C5C5"/>
          <w:left w:val="single" w:sz="6" w:space="0" w:color="C5C5C5"/>
          <w:bottom w:val="single" w:sz="6" w:space="0" w:color="C5C5C5"/>
          <w:right w:val="single" w:sz="6" w:space="0" w:color="C5C5C5"/>
        </w:pBdr>
        <w:shd w:val="clear" w:color="auto" w:fill="F5F5F5"/>
        <w:spacing w:after="30" w:line="240" w:lineRule="auto"/>
        <w:jc w:val="center"/>
        <w:outlineLvl w:val="2"/>
        <w:rPr>
          <w:rFonts w:ascii="Lato" w:eastAsia="Times New Roman" w:hAnsi="Lato" w:cs="Arial"/>
          <w:b/>
          <w:bCs/>
          <w:color w:val="454545"/>
          <w:kern w:val="0"/>
          <w:sz w:val="31"/>
          <w:szCs w:val="31"/>
          <w14:ligatures w14:val="none"/>
        </w:rPr>
      </w:pPr>
      <w:hyperlink r:id="rId22" w:anchor="kl_panel_0" w:history="1">
        <w:r w:rsidRPr="004C555A">
          <w:rPr>
            <w:rFonts w:ascii="Lato" w:eastAsia="Times New Roman" w:hAnsi="Lato" w:cs="Arial"/>
            <w:color w:val="454545"/>
            <w:kern w:val="0"/>
            <w:sz w:val="31"/>
            <w:szCs w:val="31"/>
            <w:u w:val="single"/>
            <w14:ligatures w14:val="none"/>
          </w:rPr>
          <w:t>The Conceptual Framework for Healthcare Image Description</w:t>
        </w:r>
      </w:hyperlink>
    </w:p>
    <w:p w14:paraId="0D7A0E98" w14:textId="77777777" w:rsidR="004C555A" w:rsidRPr="004C555A" w:rsidRDefault="004C555A" w:rsidP="004C555A">
      <w:pPr>
        <w:shd w:val="clear" w:color="auto" w:fill="F5F5F5"/>
        <w:spacing w:after="0" w:line="240" w:lineRule="auto"/>
        <w:jc w:val="center"/>
        <w:outlineLvl w:val="2"/>
        <w:rPr>
          <w:rFonts w:ascii="Helvetica" w:eastAsia="Times New Roman" w:hAnsi="Helvetica" w:cs="Helvetica"/>
          <w:color w:val="000000"/>
          <w:spacing w:val="45"/>
          <w:kern w:val="0"/>
          <w:sz w:val="33"/>
          <w:szCs w:val="33"/>
          <w14:ligatures w14:val="none"/>
        </w:rPr>
      </w:pPr>
      <w:r w:rsidRPr="004C555A">
        <w:rPr>
          <w:rFonts w:ascii="Helvetica" w:eastAsia="Times New Roman" w:hAnsi="Helvetica" w:cs="Helvetica"/>
          <w:color w:val="000000"/>
          <w:spacing w:val="45"/>
          <w:kern w:val="0"/>
          <w:sz w:val="33"/>
          <w:szCs w:val="33"/>
          <w14:ligatures w14:val="none"/>
        </w:rPr>
        <w:t>Leading Rapid Change Across Complex Healthcare Environments</w:t>
      </w:r>
    </w:p>
    <w:p w14:paraId="1E8EA54D" w14:textId="5633F137" w:rsidR="004C555A" w:rsidRPr="004C555A" w:rsidRDefault="004C555A" w:rsidP="004C555A">
      <w:pPr>
        <w:shd w:val="clear" w:color="auto" w:fill="F5F5F5"/>
        <w:spacing w:before="180" w:after="180" w:line="240" w:lineRule="auto"/>
        <w:rPr>
          <w:rFonts w:ascii="Lato" w:eastAsia="Times New Roman" w:hAnsi="Lato" w:cs="Times New Roman"/>
          <w:color w:val="2D3B45"/>
          <w:kern w:val="0"/>
          <w:sz w:val="24"/>
          <w:szCs w:val="24"/>
          <w14:ligatures w14:val="none"/>
        </w:rPr>
      </w:pPr>
      <w:r w:rsidRPr="004C555A">
        <w:rPr>
          <w:rFonts w:ascii="Helvetica" w:eastAsia="Times New Roman" w:hAnsi="Helvetica" w:cs="Helvetica"/>
          <w:b/>
          <w:bCs/>
          <w:noProof/>
          <w:color w:val="000000"/>
          <w:spacing w:val="45"/>
          <w:kern w:val="0"/>
          <w:sz w:val="33"/>
          <w:szCs w:val="33"/>
          <w14:ligatures w14:val="none"/>
        </w:rPr>
        <w:drawing>
          <wp:anchor distT="0" distB="0" distL="0" distR="0" simplePos="0" relativeHeight="251658240" behindDoc="0" locked="0" layoutInCell="1" allowOverlap="0" wp14:anchorId="26EA9AAC" wp14:editId="4045F0CE">
            <wp:simplePos x="0" y="0"/>
            <wp:positionH relativeFrom="column">
              <wp:align>right</wp:align>
            </wp:positionH>
            <wp:positionV relativeFrom="line">
              <wp:posOffset>0</wp:posOffset>
            </wp:positionV>
            <wp:extent cx="3048000" cy="2028825"/>
            <wp:effectExtent l="0" t="0" r="0" b="9525"/>
            <wp:wrapSquare wrapText="bothSides"/>
            <wp:docPr id="631227480" name="Picture 7" descr="A hand writing on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227480" name="Picture 7" descr="A hand writing on a white board&#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555A">
        <w:rPr>
          <w:rFonts w:ascii="Lato" w:eastAsia="Times New Roman" w:hAnsi="Lato" w:cs="Times New Roman"/>
          <w:color w:val="2D3B45"/>
          <w:kern w:val="0"/>
          <w:sz w:val="24"/>
          <w:szCs w:val="24"/>
          <w14:ligatures w14:val="none"/>
        </w:rPr>
        <w:t>As a DNP-prepared nurse leader, you will be expected to not only lead change but at times respond to the necessity for rapid change. This was the situation for many nurse leaders when the COVID-19 pandemic first emerged in 2020. Changes were needed swiftly to respond to the influx of critically ill patients and staff. Do you remember what we discussed during Week 1? When rapid change occurs, the nurse leader must use both head and heart to guide staff and provide a sense of direction, alleviate fears of the unknown, maintain high ethical standards, and maintain morale and motivation to meet the needs of patients and the organization (Daft, 2017). The nurse leader's skills of leading with both head and heart were essential as COVID-19 began to take a toll on the human and material resources of healthcare organizations.</w:t>
      </w:r>
    </w:p>
    <w:p w14:paraId="61684AC5" w14:textId="77777777" w:rsidR="004C555A" w:rsidRPr="004C555A" w:rsidRDefault="004C555A" w:rsidP="004C555A">
      <w:pPr>
        <w:shd w:val="clear" w:color="auto" w:fill="F5F5F5"/>
        <w:spacing w:before="180" w:after="180" w:line="240" w:lineRule="auto"/>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When rapid change is needed, the nurse leader must have a seat at the table for decisions impacting patients, staff, and operations. The standard procedures and policies can become antiquated during rapid change as the needs of complex healthcare environments are not always compatible with strategies that focus on authoritarian power and control (Boston-Fleischhauer, 2020). As the need for rapid change developed during the early months of COVID-19, nurse leaders across the country, as well as globally, brainstormed to quickly identify potential solutions and processes to adapt to the pandemic environment. Innovative ideas were brought forth and tested for their efficacy in addressing the problems at hand. Reliance on existing policies and procedures did not always support the quickly evolving demand on healthcare systems.</w:t>
      </w:r>
    </w:p>
    <w:p w14:paraId="79095290" w14:textId="77777777" w:rsidR="004C555A" w:rsidRPr="004C555A" w:rsidRDefault="004C555A" w:rsidP="004C555A">
      <w:pPr>
        <w:shd w:val="clear" w:color="auto" w:fill="F5F5F5"/>
        <w:spacing w:before="180" w:after="180" w:line="240" w:lineRule="auto"/>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As a need for rapid change is identified, the nurse leader should collaborate with staff and other disciplines to identify and engage in a viable solution. Even small rapid changes that have a positive outcome can instill confidence in staff and cultivate an environment where change is readily accepted and adopted. Change is not easy for many individuals and at times the initial response to change may be one of emotion and resistance.</w:t>
      </w:r>
    </w:p>
    <w:p w14:paraId="75B146D6" w14:textId="77777777" w:rsidR="004C555A" w:rsidRPr="004C555A" w:rsidRDefault="004C555A" w:rsidP="004C555A">
      <w:pPr>
        <w:shd w:val="clear" w:color="auto" w:fill="FFFFFF"/>
        <w:spacing w:after="300" w:line="240" w:lineRule="auto"/>
        <w:outlineLvl w:val="3"/>
        <w:rPr>
          <w:rFonts w:ascii="Helvetica" w:eastAsia="Times New Roman" w:hAnsi="Helvetica" w:cs="Helvetica"/>
          <w:color w:val="3C808B"/>
          <w:spacing w:val="45"/>
          <w:kern w:val="0"/>
          <w:sz w:val="27"/>
          <w:szCs w:val="27"/>
          <w14:ligatures w14:val="none"/>
        </w:rPr>
      </w:pPr>
      <w:r w:rsidRPr="004C555A">
        <w:rPr>
          <w:rFonts w:ascii="Font Awesome 5 Free" w:eastAsia="Times New Roman" w:hAnsi="Font Awesome 5 Free" w:cs="Helvetica"/>
          <w:b/>
          <w:bCs/>
          <w:color w:val="3C808B"/>
          <w:spacing w:val="45"/>
          <w:kern w:val="0"/>
          <w:sz w:val="27"/>
          <w:szCs w:val="27"/>
          <w14:ligatures w14:val="none"/>
        </w:rPr>
        <w:t> </w:t>
      </w:r>
      <w:r w:rsidRPr="004C555A">
        <w:rPr>
          <w:rFonts w:ascii="Helvetica" w:eastAsia="Times New Roman" w:hAnsi="Helvetica" w:cs="Helvetica"/>
          <w:color w:val="3C808B"/>
          <w:spacing w:val="45"/>
          <w:kern w:val="0"/>
          <w:sz w:val="27"/>
          <w:szCs w:val="27"/>
          <w14:ligatures w14:val="none"/>
        </w:rPr>
        <w:t>Emotional Support Strategies</w:t>
      </w:r>
    </w:p>
    <w:p w14:paraId="2CF76892" w14:textId="6E3B92C0" w:rsidR="004C555A" w:rsidRPr="004C555A" w:rsidRDefault="004C555A" w:rsidP="004C555A">
      <w:pPr>
        <w:shd w:val="clear" w:color="auto" w:fill="FFFFFF"/>
        <w:spacing w:before="180" w:after="180" w:line="240" w:lineRule="auto"/>
        <w:rPr>
          <w:rFonts w:ascii="Lato" w:eastAsia="Times New Roman" w:hAnsi="Lato" w:cs="Times New Roman"/>
          <w:color w:val="2D3B45"/>
          <w:kern w:val="0"/>
          <w:sz w:val="24"/>
          <w:szCs w:val="24"/>
          <w14:ligatures w14:val="none"/>
        </w:rPr>
      </w:pPr>
      <w:r w:rsidRPr="004C555A">
        <w:rPr>
          <w:rFonts w:ascii="Helvetica" w:eastAsia="Times New Roman" w:hAnsi="Helvetica" w:cs="Helvetica"/>
          <w:b/>
          <w:bCs/>
          <w:noProof/>
          <w:color w:val="3C808B"/>
          <w:spacing w:val="45"/>
          <w:kern w:val="0"/>
          <w:sz w:val="27"/>
          <w:szCs w:val="27"/>
          <w14:ligatures w14:val="none"/>
        </w:rPr>
        <w:drawing>
          <wp:anchor distT="0" distB="0" distL="0" distR="0" simplePos="0" relativeHeight="251658240" behindDoc="0" locked="0" layoutInCell="1" allowOverlap="0" wp14:anchorId="113C75EE" wp14:editId="5675549B">
            <wp:simplePos x="0" y="0"/>
            <wp:positionH relativeFrom="column">
              <wp:align>right</wp:align>
            </wp:positionH>
            <wp:positionV relativeFrom="line">
              <wp:posOffset>0</wp:posOffset>
            </wp:positionV>
            <wp:extent cx="3048000" cy="2028825"/>
            <wp:effectExtent l="0" t="0" r="0" b="9525"/>
            <wp:wrapSquare wrapText="bothSides"/>
            <wp:docPr id="77029622" name="Picture 6" descr="A group of medical professionals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29622" name="Picture 6" descr="A group of medical professionals talking&#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555A">
        <w:rPr>
          <w:rFonts w:ascii="Lato" w:eastAsia="Times New Roman" w:hAnsi="Lato" w:cs="Times New Roman"/>
          <w:color w:val="2D3B45"/>
          <w:kern w:val="0"/>
          <w:sz w:val="24"/>
          <w:szCs w:val="24"/>
          <w14:ligatures w14:val="none"/>
        </w:rPr>
        <w:t>The DNP-prepared nurse leader needs to provide emotional support through strategies such as:</w:t>
      </w:r>
    </w:p>
    <w:p w14:paraId="2A736103" w14:textId="77777777" w:rsidR="004C555A" w:rsidRPr="004C555A" w:rsidRDefault="004C555A" w:rsidP="004C555A">
      <w:pPr>
        <w:numPr>
          <w:ilvl w:val="0"/>
          <w:numId w:val="13"/>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Communicating with transparency</w:t>
      </w:r>
    </w:p>
    <w:p w14:paraId="275D7DDE" w14:textId="77777777" w:rsidR="004C555A" w:rsidRPr="004C555A" w:rsidRDefault="004C555A" w:rsidP="004C555A">
      <w:pPr>
        <w:numPr>
          <w:ilvl w:val="0"/>
          <w:numId w:val="13"/>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Listening objectively to concerns</w:t>
      </w:r>
    </w:p>
    <w:p w14:paraId="48B275F4" w14:textId="77777777" w:rsidR="004C555A" w:rsidRPr="004C555A" w:rsidRDefault="004C555A" w:rsidP="004C555A">
      <w:pPr>
        <w:numPr>
          <w:ilvl w:val="0"/>
          <w:numId w:val="13"/>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Asking for feedback</w:t>
      </w:r>
    </w:p>
    <w:p w14:paraId="0163F659" w14:textId="77777777" w:rsidR="004C555A" w:rsidRPr="004C555A" w:rsidRDefault="004C555A" w:rsidP="004C555A">
      <w:pPr>
        <w:numPr>
          <w:ilvl w:val="0"/>
          <w:numId w:val="13"/>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Inspiring participation</w:t>
      </w:r>
    </w:p>
    <w:p w14:paraId="72EE6C9A" w14:textId="77777777" w:rsidR="004C555A" w:rsidRPr="004C555A" w:rsidRDefault="004C555A" w:rsidP="004C555A">
      <w:pPr>
        <w:shd w:val="clear" w:color="auto" w:fill="F5F5F5"/>
        <w:spacing w:before="180" w:after="180" w:line="240" w:lineRule="auto"/>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Monitoring reactions from stakeholders is important with any change, especially when rapid change is needed. By using the strategies discussed, the nurse leader can reduce fear and resistance to change and establish a healthy work environment where change is viewed as a positive disruption.</w:t>
      </w:r>
    </w:p>
    <w:p w14:paraId="79B807DC" w14:textId="77777777" w:rsidR="004C555A" w:rsidRDefault="004C555A" w:rsidP="004C555A">
      <w:pPr>
        <w:pStyle w:val="Heading2"/>
        <w:pBdr>
          <w:top w:val="single" w:sz="6" w:space="0" w:color="auto"/>
        </w:pBdr>
        <w:spacing w:before="0" w:beforeAutospacing="0" w:after="0" w:afterAutospacing="0" w:line="420" w:lineRule="atLeast"/>
        <w:jc w:val="center"/>
        <w:rPr>
          <w:rFonts w:ascii="Lato" w:hAnsi="Lato"/>
          <w:b w:val="0"/>
          <w:bCs w:val="0"/>
          <w:color w:val="2D3B45"/>
        </w:rPr>
      </w:pPr>
      <w:r>
        <w:rPr>
          <w:rFonts w:ascii="Lato" w:hAnsi="Lato"/>
          <w:b w:val="0"/>
          <w:bCs w:val="0"/>
          <w:color w:val="2D3B45"/>
          <w:sz w:val="45"/>
          <w:szCs w:val="45"/>
        </w:rPr>
        <w:t>References</w:t>
      </w:r>
    </w:p>
    <w:p w14:paraId="24126E4C" w14:textId="77777777" w:rsidR="004C555A" w:rsidRDefault="004C555A" w:rsidP="004C555A">
      <w:pPr>
        <w:pStyle w:val="NormalWeb"/>
        <w:shd w:val="clear" w:color="auto" w:fill="FFFFFF"/>
        <w:spacing w:before="180" w:beforeAutospacing="0" w:after="180" w:afterAutospacing="0"/>
        <w:ind w:hanging="540"/>
        <w:rPr>
          <w:rFonts w:ascii="Lato" w:hAnsi="Lato"/>
          <w:color w:val="2D3B45"/>
        </w:rPr>
      </w:pPr>
      <w:r>
        <w:rPr>
          <w:rFonts w:ascii="Lato" w:hAnsi="Lato"/>
          <w:color w:val="2D3B45"/>
        </w:rPr>
        <w:t>American Organization for Nursing Leadership. (2015). </w:t>
      </w:r>
      <w:r>
        <w:rPr>
          <w:rStyle w:val="Emphasis"/>
          <w:rFonts w:ascii="Lato" w:hAnsi="Lato"/>
          <w:color w:val="2D3B45"/>
        </w:rPr>
        <w:t>AONL nurse leader competencies.</w:t>
      </w:r>
      <w:r>
        <w:rPr>
          <w:rFonts w:ascii="Lato" w:hAnsi="Lato"/>
          <w:color w:val="2D3B45"/>
        </w:rPr>
        <w:t> https://www.aonl.org/resources/nurse-leader-competencies</w:t>
      </w:r>
    </w:p>
    <w:p w14:paraId="721E1852" w14:textId="77777777" w:rsidR="004C555A" w:rsidRDefault="004C555A" w:rsidP="004C555A">
      <w:pPr>
        <w:pStyle w:val="NormalWeb"/>
        <w:shd w:val="clear" w:color="auto" w:fill="FFFFFF"/>
        <w:spacing w:before="180" w:beforeAutospacing="0" w:after="180" w:afterAutospacing="0"/>
        <w:ind w:hanging="540"/>
        <w:rPr>
          <w:rFonts w:ascii="Lato" w:hAnsi="Lato"/>
          <w:color w:val="2D3B45"/>
        </w:rPr>
      </w:pPr>
      <w:r>
        <w:rPr>
          <w:rFonts w:ascii="Lato" w:hAnsi="Lato"/>
          <w:color w:val="2D3B45"/>
        </w:rPr>
        <w:t>Boston-Fleischhauer, C. (2020). Chief nurse executive readiness for the here and now. </w:t>
      </w:r>
      <w:r>
        <w:rPr>
          <w:rStyle w:val="Emphasis"/>
          <w:rFonts w:ascii="Lato" w:hAnsi="Lato"/>
          <w:color w:val="2D3B45"/>
        </w:rPr>
        <w:t>Journal of Nursing Administration, 50</w:t>
      </w:r>
      <w:r>
        <w:rPr>
          <w:rFonts w:ascii="Lato" w:hAnsi="Lato"/>
          <w:color w:val="2D3B45"/>
        </w:rPr>
        <w:t>(6), 307-309. https://doi.org/10.1097/NNA.0000000000000889</w:t>
      </w:r>
    </w:p>
    <w:p w14:paraId="07980345" w14:textId="77777777" w:rsidR="004C555A" w:rsidRDefault="004C555A" w:rsidP="004C555A">
      <w:pPr>
        <w:pStyle w:val="NormalWeb"/>
        <w:shd w:val="clear" w:color="auto" w:fill="FFFFFF"/>
        <w:spacing w:before="180" w:beforeAutospacing="0" w:after="180" w:afterAutospacing="0"/>
        <w:ind w:hanging="540"/>
        <w:rPr>
          <w:rFonts w:ascii="Lato" w:hAnsi="Lato"/>
          <w:color w:val="2D3B45"/>
        </w:rPr>
      </w:pPr>
      <w:r>
        <w:rPr>
          <w:rFonts w:ascii="Lato" w:hAnsi="Lato"/>
          <w:color w:val="2D3B45"/>
        </w:rPr>
        <w:t>Crowell, D., &amp; Boynton, B. (2020). </w:t>
      </w:r>
      <w:r>
        <w:rPr>
          <w:rStyle w:val="Emphasis"/>
          <w:rFonts w:ascii="Lato" w:hAnsi="Lato"/>
          <w:color w:val="2D3B45"/>
        </w:rPr>
        <w:t>Complexity leadership: Nursing’s role in health care delivery.</w:t>
      </w:r>
      <w:r>
        <w:rPr>
          <w:rFonts w:ascii="Lato" w:hAnsi="Lato"/>
          <w:color w:val="2D3B45"/>
        </w:rPr>
        <w:t> F.A. Davis.</w:t>
      </w:r>
    </w:p>
    <w:p w14:paraId="6DC21CBF" w14:textId="77777777" w:rsidR="004C555A" w:rsidRDefault="004C555A" w:rsidP="004C555A">
      <w:pPr>
        <w:pStyle w:val="NormalWeb"/>
        <w:shd w:val="clear" w:color="auto" w:fill="FFFFFF"/>
        <w:spacing w:before="180" w:beforeAutospacing="0" w:after="180" w:afterAutospacing="0"/>
        <w:ind w:hanging="540"/>
        <w:rPr>
          <w:rFonts w:ascii="Lato" w:hAnsi="Lato"/>
          <w:color w:val="2D3B45"/>
        </w:rPr>
      </w:pPr>
      <w:r>
        <w:rPr>
          <w:rFonts w:ascii="Lato" w:hAnsi="Lato"/>
          <w:color w:val="2D3B45"/>
        </w:rPr>
        <w:t>Daft, R. L. (2017). </w:t>
      </w:r>
      <w:r>
        <w:rPr>
          <w:rStyle w:val="Emphasis"/>
          <w:rFonts w:ascii="Lato" w:hAnsi="Lato"/>
          <w:color w:val="2D3B45"/>
        </w:rPr>
        <w:t>The leadership experience</w:t>
      </w:r>
      <w:r>
        <w:rPr>
          <w:rFonts w:ascii="Lato" w:hAnsi="Lato"/>
          <w:color w:val="2D3B45"/>
        </w:rPr>
        <w:t> (7th ed.). Cengage Learning.</w:t>
      </w:r>
    </w:p>
    <w:p w14:paraId="4AD5AB72" w14:textId="77777777" w:rsidR="004C555A" w:rsidRDefault="004C555A" w:rsidP="004C555A">
      <w:pPr>
        <w:pStyle w:val="NormalWeb"/>
        <w:shd w:val="clear" w:color="auto" w:fill="FFFFFF"/>
        <w:spacing w:before="180" w:beforeAutospacing="0" w:after="180" w:afterAutospacing="0"/>
        <w:ind w:hanging="540"/>
        <w:rPr>
          <w:rFonts w:ascii="Lato" w:hAnsi="Lato"/>
          <w:color w:val="2D3B45"/>
        </w:rPr>
      </w:pPr>
      <w:proofErr w:type="spellStart"/>
      <w:r>
        <w:rPr>
          <w:rFonts w:ascii="Lato" w:hAnsi="Lato"/>
          <w:color w:val="2D3B45"/>
        </w:rPr>
        <w:t>Melynk</w:t>
      </w:r>
      <w:proofErr w:type="spellEnd"/>
      <w:r>
        <w:rPr>
          <w:rFonts w:ascii="Lato" w:hAnsi="Lato"/>
          <w:color w:val="2D3B45"/>
        </w:rPr>
        <w:t>, B., &amp; Raderstorf, T. (2021). </w:t>
      </w:r>
      <w:r>
        <w:rPr>
          <w:rStyle w:val="Emphasis"/>
          <w:rFonts w:ascii="Lato" w:hAnsi="Lato"/>
          <w:color w:val="2D3B45"/>
        </w:rPr>
        <w:t>Evidence-based leadership, innovation, and entrepreneurship in nursing and healthcare: A practice guide to success.</w:t>
      </w:r>
      <w:r>
        <w:rPr>
          <w:rFonts w:ascii="Lato" w:hAnsi="Lato"/>
          <w:color w:val="2D3B45"/>
        </w:rPr>
        <w:t>  Springer Publishing.</w:t>
      </w:r>
    </w:p>
    <w:p w14:paraId="3FC93999" w14:textId="6CCC1D3D" w:rsidR="004C555A" w:rsidRPr="004C555A" w:rsidRDefault="004C555A" w:rsidP="004C555A">
      <w:pPr>
        <w:shd w:val="clear" w:color="auto" w:fill="FFFFFF"/>
        <w:spacing w:after="0" w:line="240" w:lineRule="auto"/>
        <w:rPr>
          <w:rFonts w:ascii="Lato" w:eastAsia="Times New Roman" w:hAnsi="Lato" w:cs="Times New Roman"/>
          <w:color w:val="2D3B45"/>
          <w:kern w:val="0"/>
          <w:sz w:val="24"/>
          <w:szCs w:val="24"/>
          <w14:ligatures w14:val="none"/>
        </w:rPr>
      </w:pPr>
    </w:p>
    <w:p w14:paraId="698719A4" w14:textId="77777777" w:rsidR="004C555A" w:rsidRPr="004C555A" w:rsidRDefault="004C555A" w:rsidP="004C555A">
      <w:pPr>
        <w:pBdr>
          <w:top w:val="single" w:sz="6" w:space="0" w:color="auto"/>
        </w:pBdr>
        <w:shd w:val="clear" w:color="auto" w:fill="FFFFFF"/>
        <w:spacing w:after="75" w:line="420" w:lineRule="atLeast"/>
        <w:jc w:val="center"/>
        <w:outlineLvl w:val="1"/>
        <w:rPr>
          <w:rFonts w:ascii="Lato" w:eastAsia="Times New Roman" w:hAnsi="Lato" w:cs="Times New Roman"/>
          <w:color w:val="2D3B45"/>
          <w:kern w:val="0"/>
          <w:sz w:val="36"/>
          <w:szCs w:val="36"/>
          <w14:ligatures w14:val="none"/>
        </w:rPr>
      </w:pPr>
      <w:r w:rsidRPr="004C555A">
        <w:rPr>
          <w:rFonts w:ascii="Lato" w:eastAsia="Times New Roman" w:hAnsi="Lato" w:cs="Times New Roman"/>
          <w:color w:val="2D3B45"/>
          <w:kern w:val="0"/>
          <w:sz w:val="45"/>
          <w:szCs w:val="45"/>
          <w14:ligatures w14:val="none"/>
        </w:rPr>
        <w:t>Leading Through a Lens of Evidence-Based Practice</w:t>
      </w:r>
    </w:p>
    <w:p w14:paraId="7EEF9B4A" w14:textId="77777777" w:rsidR="004C555A" w:rsidRPr="004C555A" w:rsidRDefault="004C555A" w:rsidP="004C555A">
      <w:pPr>
        <w:shd w:val="clear" w:color="auto" w:fill="FFFFFF"/>
        <w:spacing w:after="0" w:line="240" w:lineRule="auto"/>
        <w:jc w:val="center"/>
        <w:outlineLvl w:val="2"/>
        <w:rPr>
          <w:rFonts w:ascii="Helvetica" w:eastAsia="Times New Roman" w:hAnsi="Helvetica" w:cs="Helvetica"/>
          <w:color w:val="000000"/>
          <w:spacing w:val="45"/>
          <w:kern w:val="0"/>
          <w:sz w:val="33"/>
          <w:szCs w:val="33"/>
          <w14:ligatures w14:val="none"/>
        </w:rPr>
      </w:pPr>
      <w:r w:rsidRPr="004C555A">
        <w:rPr>
          <w:rFonts w:ascii="Helvetica" w:eastAsia="Times New Roman" w:hAnsi="Helvetica" w:cs="Helvetica"/>
          <w:color w:val="000000"/>
          <w:spacing w:val="45"/>
          <w:kern w:val="0"/>
          <w:sz w:val="33"/>
          <w:szCs w:val="33"/>
          <w14:ligatures w14:val="none"/>
        </w:rPr>
        <w:t>Discussion</w:t>
      </w:r>
    </w:p>
    <w:p w14:paraId="4925699B" w14:textId="77777777" w:rsidR="004C555A" w:rsidRPr="004C555A" w:rsidRDefault="004C555A" w:rsidP="004C555A">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4C555A">
        <w:rPr>
          <w:rFonts w:ascii="Helvetica" w:eastAsia="Times New Roman" w:hAnsi="Helvetica" w:cs="Helvetica"/>
          <w:color w:val="000000"/>
          <w:spacing w:val="45"/>
          <w:kern w:val="0"/>
          <w:sz w:val="27"/>
          <w:szCs w:val="27"/>
          <w14:ligatures w14:val="none"/>
        </w:rPr>
        <w:t>Purpose</w:t>
      </w:r>
    </w:p>
    <w:p w14:paraId="3B5145BC" w14:textId="77777777" w:rsidR="004C555A" w:rsidRPr="004C555A" w:rsidRDefault="004C555A" w:rsidP="004C555A">
      <w:pPr>
        <w:shd w:val="clear" w:color="auto" w:fill="FFFFFF"/>
        <w:spacing w:before="180" w:after="180" w:line="240" w:lineRule="auto"/>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The purpose of this discussion is to identify the importance of leading evidence-based practice change as a nurse leader.</w:t>
      </w:r>
    </w:p>
    <w:p w14:paraId="37ED22C0" w14:textId="77777777" w:rsidR="004C555A" w:rsidRPr="004C555A" w:rsidRDefault="004C555A" w:rsidP="004C555A">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4C555A">
        <w:rPr>
          <w:rFonts w:ascii="Helvetica" w:eastAsia="Times New Roman" w:hAnsi="Helvetica" w:cs="Helvetica"/>
          <w:color w:val="000000"/>
          <w:spacing w:val="45"/>
          <w:kern w:val="0"/>
          <w:sz w:val="27"/>
          <w:szCs w:val="27"/>
          <w14:ligatures w14:val="none"/>
        </w:rPr>
        <w:t>Instructions</w:t>
      </w:r>
    </w:p>
    <w:p w14:paraId="1F5AF758" w14:textId="77777777" w:rsidR="004C555A" w:rsidRPr="004C555A" w:rsidRDefault="004C555A" w:rsidP="004C555A">
      <w:pPr>
        <w:shd w:val="clear" w:color="auto" w:fill="FFFFFF"/>
        <w:spacing w:before="180" w:after="180" w:line="240" w:lineRule="auto"/>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Reflect on the readings and lesson this week and respond to the following:</w:t>
      </w:r>
    </w:p>
    <w:p w14:paraId="7FCFAB67" w14:textId="77777777" w:rsidR="004C555A" w:rsidRPr="004C555A" w:rsidRDefault="004C555A" w:rsidP="004C555A">
      <w:pPr>
        <w:numPr>
          <w:ilvl w:val="0"/>
          <w:numId w:val="14"/>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Identify at least one gap in practice within your organization.</w:t>
      </w:r>
    </w:p>
    <w:p w14:paraId="5CEF96B6" w14:textId="77777777" w:rsidR="004C555A" w:rsidRPr="004C555A" w:rsidRDefault="004C555A" w:rsidP="004C555A">
      <w:pPr>
        <w:numPr>
          <w:ilvl w:val="0"/>
          <w:numId w:val="14"/>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What evidence supports the need for this practice change?</w:t>
      </w:r>
    </w:p>
    <w:p w14:paraId="6E75AD8A" w14:textId="77777777" w:rsidR="004C555A" w:rsidRPr="004C555A" w:rsidRDefault="004C555A" w:rsidP="004C555A">
      <w:pPr>
        <w:numPr>
          <w:ilvl w:val="0"/>
          <w:numId w:val="14"/>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What strategies will you use as a nurse leader to champion the project and garner buy-in for the change?</w:t>
      </w:r>
    </w:p>
    <w:p w14:paraId="338F76C7" w14:textId="77777777" w:rsidR="004C555A" w:rsidRPr="004C555A" w:rsidRDefault="004C555A" w:rsidP="004C555A">
      <w:pPr>
        <w:shd w:val="clear" w:color="auto" w:fill="FFFFFF"/>
        <w:spacing w:before="180" w:after="180" w:line="240" w:lineRule="auto"/>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Please click on the following link to review the DNP Discussion Guidelines on the Student Resource Center program page:</w:t>
      </w:r>
    </w:p>
    <w:p w14:paraId="21CC7CA6" w14:textId="77777777" w:rsidR="004C555A" w:rsidRPr="004C555A" w:rsidRDefault="004C555A" w:rsidP="004C555A">
      <w:pPr>
        <w:numPr>
          <w:ilvl w:val="0"/>
          <w:numId w:val="15"/>
        </w:numPr>
        <w:shd w:val="clear" w:color="auto" w:fill="FFFFFF"/>
        <w:spacing w:beforeAutospacing="1" w:after="0"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Link (webpage): </w:t>
      </w:r>
      <w:hyperlink r:id="rId25" w:tgtFrame="_blank" w:history="1">
        <w:r w:rsidRPr="004C555A">
          <w:rPr>
            <w:rFonts w:ascii="Lato" w:eastAsia="Times New Roman" w:hAnsi="Lato" w:cs="Times New Roman"/>
            <w:color w:val="0000FF"/>
            <w:kern w:val="0"/>
            <w:sz w:val="24"/>
            <w:szCs w:val="24"/>
            <w:u w:val="single"/>
            <w14:ligatures w14:val="none"/>
          </w:rPr>
          <w:t xml:space="preserve">DNP Discussion </w:t>
        </w:r>
        <w:proofErr w:type="spellStart"/>
        <w:r w:rsidRPr="004C555A">
          <w:rPr>
            <w:rFonts w:ascii="Lato" w:eastAsia="Times New Roman" w:hAnsi="Lato" w:cs="Times New Roman"/>
            <w:color w:val="0000FF"/>
            <w:kern w:val="0"/>
            <w:sz w:val="24"/>
            <w:szCs w:val="24"/>
            <w:u w:val="single"/>
            <w14:ligatures w14:val="none"/>
          </w:rPr>
          <w:t>Guidelines</w:t>
        </w:r>
        <w:r w:rsidRPr="004C555A">
          <w:rPr>
            <w:rFonts w:ascii="Lato" w:eastAsia="Times New Roman" w:hAnsi="Lato" w:cs="Times New Roman"/>
            <w:color w:val="0000FF"/>
            <w:kern w:val="0"/>
            <w:sz w:val="24"/>
            <w:szCs w:val="24"/>
            <w:u w:val="single"/>
            <w:bdr w:val="none" w:sz="0" w:space="0" w:color="auto" w:frame="1"/>
            <w14:ligatures w14:val="none"/>
          </w:rPr>
          <w:t>Links</w:t>
        </w:r>
        <w:proofErr w:type="spellEnd"/>
        <w:r w:rsidRPr="004C555A">
          <w:rPr>
            <w:rFonts w:ascii="Lato" w:eastAsia="Times New Roman" w:hAnsi="Lato" w:cs="Times New Roman"/>
            <w:color w:val="0000FF"/>
            <w:kern w:val="0"/>
            <w:sz w:val="24"/>
            <w:szCs w:val="24"/>
            <w:u w:val="single"/>
            <w:bdr w:val="none" w:sz="0" w:space="0" w:color="auto" w:frame="1"/>
            <w14:ligatures w14:val="none"/>
          </w:rPr>
          <w:t xml:space="preserve"> to an external site.</w:t>
        </w:r>
      </w:hyperlink>
    </w:p>
    <w:p w14:paraId="3CD6A34D" w14:textId="77777777" w:rsidR="004C555A" w:rsidRPr="004C555A" w:rsidRDefault="004C555A" w:rsidP="004C555A">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4C555A">
        <w:rPr>
          <w:rFonts w:ascii="Helvetica" w:eastAsia="Times New Roman" w:hAnsi="Helvetica" w:cs="Helvetica"/>
          <w:color w:val="000000"/>
          <w:spacing w:val="45"/>
          <w:kern w:val="0"/>
          <w:sz w:val="27"/>
          <w:szCs w:val="27"/>
          <w14:ligatures w14:val="none"/>
        </w:rPr>
        <w:t>Program Competencies</w:t>
      </w:r>
    </w:p>
    <w:p w14:paraId="1143A741" w14:textId="77777777" w:rsidR="004C555A" w:rsidRPr="004C555A" w:rsidRDefault="004C555A" w:rsidP="004C555A">
      <w:pPr>
        <w:shd w:val="clear" w:color="auto" w:fill="FFFFFF"/>
        <w:spacing w:before="180" w:after="180" w:line="240" w:lineRule="auto"/>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This discussion enables the student to meet the following program competencies:</w:t>
      </w:r>
    </w:p>
    <w:p w14:paraId="6B7419C4" w14:textId="77777777" w:rsidR="004C555A" w:rsidRPr="004C555A" w:rsidRDefault="004C555A" w:rsidP="004C555A">
      <w:pPr>
        <w:numPr>
          <w:ilvl w:val="0"/>
          <w:numId w:val="16"/>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Applies organizational and system leadership skills to affect systemic changes in corporate culture and to promote continuous improvement in clinical outcomes. (PO 6)</w:t>
      </w:r>
    </w:p>
    <w:p w14:paraId="600D5409" w14:textId="77777777" w:rsidR="004C555A" w:rsidRPr="004C555A" w:rsidRDefault="004C555A" w:rsidP="004C555A">
      <w:pPr>
        <w:numPr>
          <w:ilvl w:val="0"/>
          <w:numId w:val="17"/>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Appraises current information systems and technologies to improve health care. (POs 6, 7)</w:t>
      </w:r>
    </w:p>
    <w:p w14:paraId="7A5DC365" w14:textId="77777777" w:rsidR="004C555A" w:rsidRPr="004C555A" w:rsidRDefault="004C555A" w:rsidP="004C555A">
      <w:pPr>
        <w:numPr>
          <w:ilvl w:val="0"/>
          <w:numId w:val="18"/>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Analyzes health care policies to advocate for equitable health care and social justice to all populations and those at risk due to social determinants of health. (POs 2, 9)</w:t>
      </w:r>
    </w:p>
    <w:p w14:paraId="7A1DE9A2" w14:textId="77777777" w:rsidR="004C555A" w:rsidRPr="004C555A" w:rsidRDefault="004C555A" w:rsidP="004C555A">
      <w:pPr>
        <w:numPr>
          <w:ilvl w:val="0"/>
          <w:numId w:val="19"/>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Creates a supportive organizational culture for flourishing collaborative teams to facilitate clinical disease prevention and promote population health at all system levels. (PO 8)</w:t>
      </w:r>
    </w:p>
    <w:p w14:paraId="6898D413" w14:textId="77777777" w:rsidR="004C555A" w:rsidRPr="004C555A" w:rsidRDefault="004C555A" w:rsidP="004C555A">
      <w:pPr>
        <w:numPr>
          <w:ilvl w:val="0"/>
          <w:numId w:val="20"/>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Translates a synthesis of research and population data to support preventative care and improve the nation’s health. (PO 1)</w:t>
      </w:r>
    </w:p>
    <w:p w14:paraId="4A0CD037" w14:textId="77777777" w:rsidR="004C555A" w:rsidRPr="004C555A" w:rsidRDefault="004C555A" w:rsidP="004C555A">
      <w:pPr>
        <w:numPr>
          <w:ilvl w:val="0"/>
          <w:numId w:val="21"/>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Leads others in professional identity, advanced clinical judgment, systems thinking, resilience, and accountability in selecting, implementing, and evaluating clinical care. (POs 1, 4)</w:t>
      </w:r>
    </w:p>
    <w:p w14:paraId="689CBCB9" w14:textId="77777777" w:rsidR="004C555A" w:rsidRPr="004C555A" w:rsidRDefault="004C555A" w:rsidP="004C555A">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4C555A">
        <w:rPr>
          <w:rFonts w:ascii="Helvetica" w:eastAsia="Times New Roman" w:hAnsi="Helvetica" w:cs="Helvetica"/>
          <w:color w:val="000000"/>
          <w:spacing w:val="45"/>
          <w:kern w:val="0"/>
          <w:sz w:val="27"/>
          <w:szCs w:val="27"/>
          <w14:ligatures w14:val="none"/>
        </w:rPr>
        <w:t>Course Outcomes</w:t>
      </w:r>
    </w:p>
    <w:p w14:paraId="6000F0E1" w14:textId="77777777" w:rsidR="004C555A" w:rsidRPr="004C555A" w:rsidRDefault="004C555A" w:rsidP="004C555A">
      <w:pPr>
        <w:shd w:val="clear" w:color="auto" w:fill="FFFFFF"/>
        <w:spacing w:before="180" w:after="180" w:line="240" w:lineRule="auto"/>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This discussion enables the student to meet the following course outcomes:</w:t>
      </w:r>
    </w:p>
    <w:p w14:paraId="1F25C241" w14:textId="77777777" w:rsidR="004C555A" w:rsidRPr="004C555A" w:rsidRDefault="004C555A" w:rsidP="004C555A">
      <w:pPr>
        <w:numPr>
          <w:ilvl w:val="0"/>
          <w:numId w:val="22"/>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Express the role of the nurse leader in the advancement of the profession through personal and professional accountability. (PCs 2, 4, 5, 6, 8; POs 2, 4, 6, 8)</w:t>
      </w:r>
    </w:p>
    <w:p w14:paraId="0699FB47" w14:textId="77777777" w:rsidR="004C555A" w:rsidRPr="004C555A" w:rsidRDefault="004C555A" w:rsidP="004C555A">
      <w:pPr>
        <w:numPr>
          <w:ilvl w:val="0"/>
          <w:numId w:val="23"/>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Formulate strategies to adapt leadership style to situational needs and rapid change in the healthcare environment. (PCs 2, 4, 5, 6; POs 6, 8, 9)</w:t>
      </w:r>
    </w:p>
    <w:p w14:paraId="5C498717" w14:textId="77777777" w:rsidR="004C555A" w:rsidRPr="004C555A" w:rsidRDefault="004C555A" w:rsidP="004C555A">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4C555A">
        <w:rPr>
          <w:rFonts w:ascii="Helvetica" w:eastAsia="Times New Roman" w:hAnsi="Helvetica" w:cs="Helvetica"/>
          <w:color w:val="000000"/>
          <w:spacing w:val="45"/>
          <w:kern w:val="0"/>
          <w:sz w:val="27"/>
          <w:szCs w:val="27"/>
          <w14:ligatures w14:val="none"/>
        </w:rPr>
        <w:t>Due Dates</w:t>
      </w:r>
    </w:p>
    <w:p w14:paraId="0BD07552" w14:textId="77777777" w:rsidR="004C555A" w:rsidRPr="004C555A" w:rsidRDefault="004C555A" w:rsidP="004C555A">
      <w:pPr>
        <w:numPr>
          <w:ilvl w:val="0"/>
          <w:numId w:val="24"/>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Initial Post: By 11:59 p.m. MT on Wednesday</w:t>
      </w:r>
    </w:p>
    <w:p w14:paraId="573176D9" w14:textId="77777777" w:rsidR="004C555A" w:rsidRPr="004C555A" w:rsidRDefault="004C555A" w:rsidP="004C555A">
      <w:pPr>
        <w:numPr>
          <w:ilvl w:val="0"/>
          <w:numId w:val="24"/>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Follow-Up Posts: By 11:59 p.m. MT on Sunday</w:t>
      </w:r>
    </w:p>
    <w:p w14:paraId="1FA9352E" w14:textId="77777777" w:rsidR="004C555A" w:rsidRPr="004C555A" w:rsidRDefault="004C555A" w:rsidP="004C555A">
      <w:pPr>
        <w:shd w:val="clear" w:color="auto" w:fill="F5F5F5"/>
        <w:spacing w:after="0" w:line="240" w:lineRule="auto"/>
        <w:rPr>
          <w:rFonts w:ascii="Times New Roman" w:eastAsia="Times New Roman" w:hAnsi="Times New Roman" w:cs="Times New Roman"/>
          <w:kern w:val="0"/>
          <w:sz w:val="24"/>
          <w:szCs w:val="24"/>
          <w:shd w:val="clear" w:color="auto" w:fill="FFFFFF"/>
          <w14:ligatures w14:val="none"/>
        </w:rPr>
      </w:pPr>
      <w:r w:rsidRPr="004C555A">
        <w:rPr>
          <w:rFonts w:ascii="Lato" w:eastAsia="Times New Roman" w:hAnsi="Lato" w:cs="Times New Roman"/>
          <w:color w:val="2D3B45"/>
          <w:kern w:val="0"/>
          <w:sz w:val="24"/>
          <w:szCs w:val="24"/>
          <w14:ligatures w14:val="none"/>
        </w:rPr>
        <w:t>Search entries or author</w:t>
      </w:r>
    </w:p>
    <w:p w14:paraId="3969F117" w14:textId="77777777" w:rsidR="004C555A" w:rsidRPr="004C555A" w:rsidRDefault="004C555A" w:rsidP="004C555A">
      <w:pPr>
        <w:shd w:val="clear" w:color="auto" w:fill="F5F5F5"/>
        <w:spacing w:after="0" w:line="240" w:lineRule="auto"/>
        <w:rPr>
          <w:rFonts w:ascii="Times New Roman" w:eastAsia="Times New Roman" w:hAnsi="Times New Roman" w:cs="Times New Roman"/>
          <w:kern w:val="0"/>
          <w:sz w:val="24"/>
          <w:szCs w:val="24"/>
          <w14:ligatures w14:val="none"/>
        </w:rPr>
      </w:pPr>
      <w:r w:rsidRPr="004C555A">
        <w:rPr>
          <w:rFonts w:ascii="Lato" w:eastAsia="Times New Roman" w:hAnsi="Lato" w:cs="Times New Roman"/>
          <w:color w:val="2D3B45"/>
          <w:kern w:val="0"/>
          <w:sz w:val="24"/>
          <w:szCs w:val="24"/>
          <w14:ligatures w14:val="none"/>
        </w:rPr>
        <w:t> </w:t>
      </w:r>
      <w:r w:rsidRPr="004C555A">
        <w:rPr>
          <w:rFonts w:ascii="Lato" w:eastAsia="Times New Roman" w:hAnsi="Lato" w:cs="Times New Roman"/>
          <w:color w:val="2D3B45"/>
          <w:kern w:val="0"/>
          <w:sz w:val="24"/>
          <w:szCs w:val="24"/>
          <w:bdr w:val="none" w:sz="0" w:space="0" w:color="auto" w:frame="1"/>
          <w14:ligatures w14:val="none"/>
        </w:rPr>
        <w:t xml:space="preserve">Filter replies by </w:t>
      </w:r>
      <w:proofErr w:type="spellStart"/>
      <w:r w:rsidRPr="004C555A">
        <w:rPr>
          <w:rFonts w:ascii="Lato" w:eastAsia="Times New Roman" w:hAnsi="Lato" w:cs="Times New Roman"/>
          <w:color w:val="2D3B45"/>
          <w:kern w:val="0"/>
          <w:sz w:val="24"/>
          <w:szCs w:val="24"/>
          <w:bdr w:val="none" w:sz="0" w:space="0" w:color="auto" w:frame="1"/>
          <w14:ligatures w14:val="none"/>
        </w:rPr>
        <w:t>unread</w:t>
      </w:r>
      <w:r w:rsidRPr="004C555A">
        <w:rPr>
          <w:rFonts w:ascii="Lato" w:eastAsia="Times New Roman" w:hAnsi="Lato" w:cs="Times New Roman"/>
          <w:color w:val="2D3B45"/>
          <w:kern w:val="0"/>
          <w:sz w:val="24"/>
          <w:szCs w:val="24"/>
          <w14:ligatures w14:val="none"/>
        </w:rPr>
        <w:t>Unread</w:t>
      </w:r>
      <w:proofErr w:type="spellEnd"/>
      <w:r w:rsidRPr="004C555A">
        <w:rPr>
          <w:rFonts w:ascii="Lato" w:eastAsia="Times New Roman" w:hAnsi="Lato" w:cs="Times New Roman"/>
          <w:color w:val="2D3B45"/>
          <w:kern w:val="0"/>
          <w:sz w:val="24"/>
          <w:szCs w:val="24"/>
          <w14:ligatures w14:val="none"/>
        </w:rPr>
        <w:t>     </w:t>
      </w:r>
      <w:r w:rsidRPr="004C555A">
        <w:rPr>
          <w:rFonts w:ascii="Lato" w:eastAsia="Times New Roman" w:hAnsi="Lato" w:cs="Times New Roman"/>
          <w:color w:val="2D3B45"/>
          <w:kern w:val="0"/>
          <w:sz w:val="24"/>
          <w:szCs w:val="24"/>
          <w:bdr w:val="none" w:sz="0" w:space="0" w:color="auto" w:frame="1"/>
          <w14:ligatures w14:val="none"/>
        </w:rPr>
        <w:t>Collapse replies</w:t>
      </w:r>
      <w:r w:rsidRPr="004C555A">
        <w:rPr>
          <w:rFonts w:ascii="Lato" w:eastAsia="Times New Roman" w:hAnsi="Lato" w:cs="Times New Roman"/>
          <w:color w:val="2D3B45"/>
          <w:kern w:val="0"/>
          <w:sz w:val="24"/>
          <w:szCs w:val="24"/>
          <w14:ligatures w14:val="none"/>
        </w:rPr>
        <w:t> </w:t>
      </w:r>
      <w:r w:rsidRPr="004C555A">
        <w:rPr>
          <w:rFonts w:ascii="Lato" w:eastAsia="Times New Roman" w:hAnsi="Lato" w:cs="Times New Roman"/>
          <w:color w:val="2D3B45"/>
          <w:kern w:val="0"/>
          <w:sz w:val="24"/>
          <w:szCs w:val="24"/>
          <w:bdr w:val="none" w:sz="0" w:space="0" w:color="auto" w:frame="1"/>
          <w14:ligatures w14:val="none"/>
        </w:rPr>
        <w:t xml:space="preserve">Expand </w:t>
      </w:r>
      <w:proofErr w:type="gramStart"/>
      <w:r w:rsidRPr="004C555A">
        <w:rPr>
          <w:rFonts w:ascii="Lato" w:eastAsia="Times New Roman" w:hAnsi="Lato" w:cs="Times New Roman"/>
          <w:color w:val="2D3B45"/>
          <w:kern w:val="0"/>
          <w:sz w:val="24"/>
          <w:szCs w:val="24"/>
          <w:bdr w:val="none" w:sz="0" w:space="0" w:color="auto" w:frame="1"/>
          <w14:ligatures w14:val="none"/>
        </w:rPr>
        <w:t>replies</w:t>
      </w:r>
      <w:proofErr w:type="gramEnd"/>
    </w:p>
    <w:p w14:paraId="3052CEDB" w14:textId="77777777" w:rsidR="004C555A" w:rsidRPr="004C555A" w:rsidRDefault="004C555A" w:rsidP="004C555A">
      <w:pPr>
        <w:shd w:val="clear" w:color="auto" w:fill="F5F5F5"/>
        <w:spacing w:after="0" w:line="240" w:lineRule="auto"/>
        <w:rPr>
          <w:rFonts w:ascii="Lato" w:eastAsia="Times New Roman" w:hAnsi="Lato" w:cs="Times New Roman"/>
          <w:color w:val="2D3B45"/>
          <w:kern w:val="0"/>
          <w:sz w:val="24"/>
          <w:szCs w:val="24"/>
          <w14:ligatures w14:val="none"/>
        </w:rPr>
      </w:pPr>
      <w:hyperlink r:id="rId26" w:tooltip="You are unsubscribed and will not be notified of new comments" w:history="1">
        <w:r w:rsidRPr="004C555A">
          <w:rPr>
            <w:rFonts w:ascii="Lato" w:eastAsia="Times New Roman" w:hAnsi="Lato" w:cs="Times New Roman"/>
            <w:color w:val="000000"/>
            <w:kern w:val="0"/>
            <w:sz w:val="24"/>
            <w:szCs w:val="24"/>
            <w:u w:val="single"/>
            <w:bdr w:val="single" w:sz="6" w:space="6" w:color="C7CDD1" w:frame="1"/>
            <w:shd w:val="clear" w:color="auto" w:fill="F5F5F5"/>
            <w14:ligatures w14:val="none"/>
          </w:rPr>
          <w:t> Subscribe</w:t>
        </w:r>
      </w:hyperlink>
    </w:p>
    <w:p w14:paraId="73D676AE" w14:textId="77777777" w:rsidR="004C555A" w:rsidRPr="004C555A" w:rsidRDefault="004C555A" w:rsidP="004C555A">
      <w:pPr>
        <w:shd w:val="clear" w:color="auto" w:fill="FFFFFF"/>
        <w:spacing w:after="0" w:line="240" w:lineRule="auto"/>
        <w:rPr>
          <w:rFonts w:ascii="Lato" w:eastAsia="Times New Roman" w:hAnsi="Lato" w:cs="Times New Roman"/>
          <w:color w:val="2D3B45"/>
          <w:kern w:val="0"/>
          <w:sz w:val="24"/>
          <w:szCs w:val="24"/>
          <w14:ligatures w14:val="none"/>
        </w:rPr>
      </w:pPr>
      <w:hyperlink r:id="rId27" w:history="1">
        <w:r w:rsidRPr="004C555A">
          <w:rPr>
            <w:rFonts w:ascii="Lato" w:eastAsia="Times New Roman" w:hAnsi="Lato" w:cs="Times New Roman"/>
            <w:color w:val="0000FF"/>
            <w:kern w:val="0"/>
            <w:sz w:val="24"/>
            <w:szCs w:val="24"/>
            <w:u w:val="single"/>
            <w:bdr w:val="single" w:sz="6" w:space="5" w:color="D4D5D7" w:frame="1"/>
            <w:shd w:val="clear" w:color="auto" w:fill="FDFDFD"/>
            <w14:ligatures w14:val="none"/>
          </w:rPr>
          <w:t> </w:t>
        </w:r>
        <w:proofErr w:type="spellStart"/>
        <w:r w:rsidRPr="004C555A">
          <w:rPr>
            <w:rFonts w:ascii="Lato" w:eastAsia="Times New Roman" w:hAnsi="Lato" w:cs="Times New Roman"/>
            <w:color w:val="0000FF"/>
            <w:kern w:val="0"/>
            <w:sz w:val="24"/>
            <w:szCs w:val="24"/>
            <w:u w:val="single"/>
            <w:bdr w:val="single" w:sz="6" w:space="5" w:color="D4D5D7" w:frame="1"/>
            <w:shd w:val="clear" w:color="auto" w:fill="FDFDFD"/>
            <w14:ligatures w14:val="none"/>
          </w:rPr>
          <w:t>Reply</w:t>
        </w:r>
        <w:r w:rsidRPr="004C555A">
          <w:rPr>
            <w:rFonts w:ascii="Lato" w:eastAsia="Times New Roman" w:hAnsi="Lato" w:cs="Times New Roman"/>
            <w:color w:val="0000FF"/>
            <w:kern w:val="0"/>
            <w:sz w:val="24"/>
            <w:szCs w:val="24"/>
            <w:bdr w:val="none" w:sz="0" w:space="0" w:color="auto" w:frame="1"/>
            <w:shd w:val="clear" w:color="auto" w:fill="FDFDFD"/>
            <w14:ligatures w14:val="none"/>
          </w:rPr>
          <w:t>Reply</w:t>
        </w:r>
        <w:proofErr w:type="spellEnd"/>
        <w:r w:rsidRPr="004C555A">
          <w:rPr>
            <w:rFonts w:ascii="Lato" w:eastAsia="Times New Roman" w:hAnsi="Lato" w:cs="Times New Roman"/>
            <w:color w:val="0000FF"/>
            <w:kern w:val="0"/>
            <w:sz w:val="24"/>
            <w:szCs w:val="24"/>
            <w:bdr w:val="none" w:sz="0" w:space="0" w:color="auto" w:frame="1"/>
            <w:shd w:val="clear" w:color="auto" w:fill="FDFDFD"/>
            <w14:ligatures w14:val="none"/>
          </w:rPr>
          <w:t xml:space="preserve"> to Week 3: Discussion | Leading Through a Lens of Evidence-Based Practice</w:t>
        </w:r>
      </w:hyperlink>
    </w:p>
    <w:p w14:paraId="0593EA39" w14:textId="77777777" w:rsidR="004C555A" w:rsidRPr="004C555A" w:rsidRDefault="004C555A" w:rsidP="004C555A">
      <w:pPr>
        <w:numPr>
          <w:ilvl w:val="0"/>
          <w:numId w:val="25"/>
        </w:numPr>
        <w:pBdr>
          <w:top w:val="single" w:sz="6" w:space="0" w:color="C7CDD1"/>
          <w:left w:val="single" w:sz="6" w:space="0" w:color="C7CDD1"/>
          <w:bottom w:val="single" w:sz="6" w:space="0" w:color="C7CDD1"/>
          <w:right w:val="single" w:sz="6" w:space="0" w:color="C7CDD1"/>
        </w:pBdr>
        <w:shd w:val="clear" w:color="auto" w:fill="FFFFFF"/>
        <w:spacing w:before="180" w:after="360" w:line="240" w:lineRule="auto"/>
        <w:ind w:left="1080"/>
        <w:rPr>
          <w:rFonts w:ascii="Times New Roman" w:eastAsia="Times New Roman" w:hAnsi="Times New Roman" w:cs="Times New Roman"/>
          <w:color w:val="0000FF"/>
          <w:kern w:val="0"/>
          <w:sz w:val="24"/>
          <w:szCs w:val="24"/>
          <w14:ligatures w14:val="none"/>
        </w:rPr>
      </w:pPr>
      <w:r w:rsidRPr="004C555A">
        <w:rPr>
          <w:rFonts w:ascii="Lato" w:eastAsia="Times New Roman" w:hAnsi="Lato" w:cs="Times New Roman"/>
          <w:color w:val="2D3B45"/>
          <w:kern w:val="0"/>
          <w:sz w:val="24"/>
          <w:szCs w:val="24"/>
          <w14:ligatures w14:val="none"/>
        </w:rPr>
        <w:fldChar w:fldCharType="begin"/>
      </w:r>
      <w:r w:rsidRPr="004C555A">
        <w:rPr>
          <w:rFonts w:ascii="Lato" w:eastAsia="Times New Roman" w:hAnsi="Lato" w:cs="Times New Roman"/>
          <w:color w:val="2D3B45"/>
          <w:kern w:val="0"/>
          <w:sz w:val="24"/>
          <w:szCs w:val="24"/>
          <w14:ligatures w14:val="none"/>
        </w:rPr>
        <w:instrText>HYPERLINK "https://chamberlain.instructure.com/courses/138330/discussion_topics/4914578?module_item_id=20281933" \o "Mark as Unread"</w:instrText>
      </w:r>
      <w:r w:rsidRPr="004C555A">
        <w:rPr>
          <w:rFonts w:ascii="Lato" w:eastAsia="Times New Roman" w:hAnsi="Lato" w:cs="Times New Roman"/>
          <w:color w:val="2D3B45"/>
          <w:kern w:val="0"/>
          <w:sz w:val="24"/>
          <w:szCs w:val="24"/>
          <w14:ligatures w14:val="none"/>
        </w:rPr>
      </w:r>
      <w:r w:rsidRPr="004C555A">
        <w:rPr>
          <w:rFonts w:ascii="Lato" w:eastAsia="Times New Roman" w:hAnsi="Lato" w:cs="Times New Roman"/>
          <w:color w:val="2D3B45"/>
          <w:kern w:val="0"/>
          <w:sz w:val="24"/>
          <w:szCs w:val="24"/>
          <w14:ligatures w14:val="none"/>
        </w:rPr>
        <w:fldChar w:fldCharType="separate"/>
      </w:r>
    </w:p>
    <w:p w14:paraId="168D4DAC" w14:textId="77777777" w:rsidR="004C555A" w:rsidRPr="004C555A" w:rsidRDefault="004C555A" w:rsidP="004C555A">
      <w:pPr>
        <w:pBdr>
          <w:top w:val="single" w:sz="6" w:space="0" w:color="C7CDD1"/>
          <w:left w:val="single" w:sz="6" w:space="0" w:color="C7CDD1"/>
          <w:bottom w:val="single" w:sz="6" w:space="0" w:color="C7CDD1"/>
          <w:right w:val="single" w:sz="6" w:space="0" w:color="C7CDD1"/>
        </w:pBdr>
        <w:shd w:val="clear" w:color="auto" w:fill="FFFFFF"/>
        <w:spacing w:before="180" w:after="360" w:line="240" w:lineRule="auto"/>
        <w:ind w:left="1080"/>
        <w:rPr>
          <w:rFonts w:ascii="Times New Roman" w:eastAsia="Times New Roman" w:hAnsi="Times New Roman"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fldChar w:fldCharType="end"/>
      </w:r>
    </w:p>
    <w:p w14:paraId="45E98578" w14:textId="77777777" w:rsidR="004C555A" w:rsidRPr="004C555A" w:rsidRDefault="004C555A" w:rsidP="004C555A">
      <w:pPr>
        <w:pBdr>
          <w:top w:val="single" w:sz="6" w:space="0" w:color="C7CDD1"/>
          <w:left w:val="single" w:sz="6" w:space="0" w:color="C7CDD1"/>
          <w:bottom w:val="single" w:sz="6" w:space="0" w:color="C7CDD1"/>
          <w:right w:val="single" w:sz="6" w:space="0" w:color="C7CDD1"/>
        </w:pBdr>
        <w:shd w:val="clear" w:color="auto" w:fill="FFFFFF"/>
        <w:spacing w:after="0" w:line="240" w:lineRule="auto"/>
        <w:ind w:left="1080"/>
        <w:rPr>
          <w:rFonts w:ascii="Lato" w:eastAsia="Times New Roman" w:hAnsi="Lato" w:cs="Times New Roman"/>
          <w:color w:val="2D3B45"/>
          <w:kern w:val="0"/>
          <w:sz w:val="24"/>
          <w:szCs w:val="24"/>
          <w14:ligatures w14:val="none"/>
        </w:rPr>
      </w:pPr>
      <w:hyperlink r:id="rId28" w:history="1">
        <w:r w:rsidRPr="004C555A">
          <w:rPr>
            <w:rFonts w:ascii="Lato" w:eastAsia="Times New Roman" w:hAnsi="Lato" w:cs="Times New Roman"/>
            <w:color w:val="0000FF"/>
            <w:kern w:val="0"/>
            <w:sz w:val="24"/>
            <w:szCs w:val="24"/>
            <w:bdr w:val="none" w:sz="0" w:space="0" w:color="auto" w:frame="1"/>
            <w14:ligatures w14:val="none"/>
          </w:rPr>
          <w:t xml:space="preserve">Collapse </w:t>
        </w:r>
        <w:proofErr w:type="spellStart"/>
        <w:r w:rsidRPr="004C555A">
          <w:rPr>
            <w:rFonts w:ascii="Lato" w:eastAsia="Times New Roman" w:hAnsi="Lato" w:cs="Times New Roman"/>
            <w:color w:val="0000FF"/>
            <w:kern w:val="0"/>
            <w:sz w:val="24"/>
            <w:szCs w:val="24"/>
            <w:bdr w:val="none" w:sz="0" w:space="0" w:color="auto" w:frame="1"/>
            <w14:ligatures w14:val="none"/>
          </w:rPr>
          <w:t>Subdiscussion</w:t>
        </w:r>
      </w:hyperlink>
      <w:hyperlink r:id="rId29" w:history="1">
        <w:r w:rsidRPr="004C555A">
          <w:rPr>
            <w:rFonts w:ascii="Lato" w:eastAsia="Times New Roman" w:hAnsi="Lato" w:cs="Times New Roman"/>
            <w:color w:val="0000FF"/>
            <w:kern w:val="0"/>
            <w:sz w:val="24"/>
            <w:szCs w:val="24"/>
            <w:bdr w:val="none" w:sz="0" w:space="0" w:color="auto" w:frame="1"/>
            <w:shd w:val="clear" w:color="auto" w:fill="FFFFFF"/>
            <w14:ligatures w14:val="none"/>
          </w:rPr>
          <w:t>Aislynn</w:t>
        </w:r>
        <w:proofErr w:type="spellEnd"/>
        <w:r w:rsidRPr="004C555A">
          <w:rPr>
            <w:rFonts w:ascii="Lato" w:eastAsia="Times New Roman" w:hAnsi="Lato" w:cs="Times New Roman"/>
            <w:color w:val="0000FF"/>
            <w:kern w:val="0"/>
            <w:sz w:val="24"/>
            <w:szCs w:val="24"/>
            <w:bdr w:val="none" w:sz="0" w:space="0" w:color="auto" w:frame="1"/>
            <w:shd w:val="clear" w:color="auto" w:fill="FFFFFF"/>
            <w14:ligatures w14:val="none"/>
          </w:rPr>
          <w:t xml:space="preserve"> Moyer</w:t>
        </w:r>
      </w:hyperlink>
    </w:p>
    <w:p w14:paraId="2AB21919" w14:textId="77777777" w:rsidR="004C555A" w:rsidRPr="004C555A" w:rsidRDefault="004C555A" w:rsidP="004C555A">
      <w:pPr>
        <w:pBdr>
          <w:top w:val="single" w:sz="6" w:space="0" w:color="C7CDD1"/>
          <w:left w:val="single" w:sz="6" w:space="0" w:color="C7CDD1"/>
          <w:bottom w:val="single" w:sz="6" w:space="0" w:color="C7CDD1"/>
          <w:right w:val="single" w:sz="6" w:space="0" w:color="C7CDD1"/>
        </w:pBdr>
        <w:shd w:val="clear" w:color="auto" w:fill="FFFFFF"/>
        <w:spacing w:after="0" w:line="420" w:lineRule="atLeast"/>
        <w:ind w:left="1530"/>
        <w:outlineLvl w:val="1"/>
        <w:rPr>
          <w:rFonts w:ascii="Lato" w:eastAsia="Times New Roman" w:hAnsi="Lato" w:cs="Times New Roman"/>
          <w:b/>
          <w:bCs/>
          <w:color w:val="2D3B45"/>
          <w:kern w:val="0"/>
          <w:sz w:val="36"/>
          <w:szCs w:val="36"/>
          <w14:ligatures w14:val="none"/>
        </w:rPr>
      </w:pPr>
      <w:hyperlink r:id="rId30" w:tooltip="Author's name" w:history="1">
        <w:r w:rsidRPr="004C555A">
          <w:rPr>
            <w:rFonts w:ascii="Arial" w:eastAsia="Times New Roman" w:hAnsi="Arial" w:cs="Arial"/>
            <w:b/>
            <w:bCs/>
            <w:color w:val="0000FF"/>
            <w:kern w:val="0"/>
            <w:sz w:val="36"/>
            <w:szCs w:val="36"/>
            <w:u w:val="single"/>
            <w14:ligatures w14:val="none"/>
          </w:rPr>
          <w:t>Aislynn Moyer </w:t>
        </w:r>
      </w:hyperlink>
    </w:p>
    <w:p w14:paraId="0D799905" w14:textId="77777777" w:rsidR="004C555A" w:rsidRPr="004C555A" w:rsidRDefault="004C555A" w:rsidP="004C555A">
      <w:pPr>
        <w:pBdr>
          <w:top w:val="single" w:sz="6" w:space="0" w:color="C7CDD1"/>
          <w:left w:val="single" w:sz="6" w:space="0" w:color="C7CDD1"/>
          <w:bottom w:val="single" w:sz="6" w:space="0" w:color="C7CDD1"/>
          <w:right w:val="single" w:sz="6" w:space="0" w:color="C7CDD1"/>
        </w:pBdr>
        <w:shd w:val="clear" w:color="auto" w:fill="FFFFFF"/>
        <w:spacing w:after="0" w:line="345" w:lineRule="atLeast"/>
        <w:ind w:left="153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Dec 26, 2023</w:t>
      </w:r>
      <w:r w:rsidRPr="004C555A">
        <w:rPr>
          <w:rFonts w:ascii="Lato" w:eastAsia="Times New Roman" w:hAnsi="Lato" w:cs="Times New Roman"/>
          <w:color w:val="2D3B45"/>
          <w:kern w:val="0"/>
          <w:sz w:val="24"/>
          <w:szCs w:val="24"/>
          <w:bdr w:val="none" w:sz="0" w:space="0" w:color="auto" w:frame="1"/>
          <w14:ligatures w14:val="none"/>
        </w:rPr>
        <w:t xml:space="preserve">Local: Dec 26, </w:t>
      </w:r>
      <w:proofErr w:type="gramStart"/>
      <w:r w:rsidRPr="004C555A">
        <w:rPr>
          <w:rFonts w:ascii="Lato" w:eastAsia="Times New Roman" w:hAnsi="Lato" w:cs="Times New Roman"/>
          <w:color w:val="2D3B45"/>
          <w:kern w:val="0"/>
          <w:sz w:val="24"/>
          <w:szCs w:val="24"/>
          <w:bdr w:val="none" w:sz="0" w:space="0" w:color="auto" w:frame="1"/>
          <w14:ligatures w14:val="none"/>
        </w:rPr>
        <w:t>2023</w:t>
      </w:r>
      <w:proofErr w:type="gramEnd"/>
      <w:r w:rsidRPr="004C555A">
        <w:rPr>
          <w:rFonts w:ascii="Lato" w:eastAsia="Times New Roman" w:hAnsi="Lato" w:cs="Times New Roman"/>
          <w:color w:val="2D3B45"/>
          <w:kern w:val="0"/>
          <w:sz w:val="24"/>
          <w:szCs w:val="24"/>
          <w:bdr w:val="none" w:sz="0" w:space="0" w:color="auto" w:frame="1"/>
          <w14:ligatures w14:val="none"/>
        </w:rPr>
        <w:t xml:space="preserve"> at 8:54am&lt;</w:t>
      </w:r>
      <w:proofErr w:type="spellStart"/>
      <w:r w:rsidRPr="004C555A">
        <w:rPr>
          <w:rFonts w:ascii="Lato" w:eastAsia="Times New Roman" w:hAnsi="Lato" w:cs="Times New Roman"/>
          <w:color w:val="2D3B45"/>
          <w:kern w:val="0"/>
          <w:sz w:val="24"/>
          <w:szCs w:val="24"/>
          <w:bdr w:val="none" w:sz="0" w:space="0" w:color="auto" w:frame="1"/>
          <w14:ligatures w14:val="none"/>
        </w:rPr>
        <w:t>br</w:t>
      </w:r>
      <w:proofErr w:type="spellEnd"/>
      <w:r w:rsidRPr="004C555A">
        <w:rPr>
          <w:rFonts w:ascii="Lato" w:eastAsia="Times New Roman" w:hAnsi="Lato" w:cs="Times New Roman"/>
          <w:color w:val="2D3B45"/>
          <w:kern w:val="0"/>
          <w:sz w:val="24"/>
          <w:szCs w:val="24"/>
          <w:bdr w:val="none" w:sz="0" w:space="0" w:color="auto" w:frame="1"/>
          <w14:ligatures w14:val="none"/>
        </w:rPr>
        <w:t>&gt;Course: Dec 26, 2023 at 6:54am</w:t>
      </w:r>
    </w:p>
    <w:p w14:paraId="0CF00C7E" w14:textId="77777777" w:rsidR="004C555A" w:rsidRPr="004C555A" w:rsidRDefault="004C555A" w:rsidP="004C555A">
      <w:pPr>
        <w:pBdr>
          <w:top w:val="single" w:sz="6" w:space="0" w:color="C7CDD1"/>
          <w:left w:val="single" w:sz="6" w:space="0" w:color="C7CDD1"/>
          <w:bottom w:val="single" w:sz="6" w:space="0" w:color="C7CDD1"/>
          <w:right w:val="single" w:sz="6" w:space="0" w:color="C7CDD1"/>
        </w:pBdr>
        <w:shd w:val="clear" w:color="auto" w:fill="FFFFFF"/>
        <w:spacing w:after="0" w:line="240" w:lineRule="auto"/>
        <w:ind w:left="1080"/>
        <w:rPr>
          <w:rFonts w:ascii="Lato" w:eastAsia="Times New Roman" w:hAnsi="Lato" w:cs="Times New Roman"/>
          <w:color w:val="2D3B45"/>
          <w:kern w:val="0"/>
          <w:sz w:val="24"/>
          <w:szCs w:val="24"/>
          <w14:ligatures w14:val="none"/>
        </w:rPr>
      </w:pPr>
      <w:hyperlink r:id="rId31" w:history="1">
        <w:r w:rsidRPr="004C555A">
          <w:rPr>
            <w:rFonts w:ascii="Lato" w:eastAsia="Times New Roman" w:hAnsi="Lato" w:cs="Times New Roman"/>
            <w:color w:val="0000FF"/>
            <w:kern w:val="0"/>
            <w:sz w:val="24"/>
            <w:szCs w:val="24"/>
            <w:bdr w:val="none" w:sz="0" w:space="0" w:color="auto" w:frame="1"/>
            <w14:ligatures w14:val="none"/>
          </w:rPr>
          <w:t>Manage Discussion Entry</w:t>
        </w:r>
      </w:hyperlink>
    </w:p>
    <w:tbl>
      <w:tblPr>
        <w:tblW w:w="0" w:type="auto"/>
        <w:tblInd w:w="1080" w:type="dxa"/>
        <w:tblCellMar>
          <w:top w:w="15" w:type="dxa"/>
          <w:left w:w="15" w:type="dxa"/>
          <w:bottom w:w="15" w:type="dxa"/>
          <w:right w:w="15" w:type="dxa"/>
        </w:tblCellMar>
        <w:tblLook w:val="04A0" w:firstRow="1" w:lastRow="0" w:firstColumn="1" w:lastColumn="0" w:noHBand="0" w:noVBand="1"/>
      </w:tblPr>
      <w:tblGrid>
        <w:gridCol w:w="8280"/>
      </w:tblGrid>
      <w:tr w:rsidR="004C555A" w:rsidRPr="004C555A" w14:paraId="447D0B9F" w14:textId="77777777" w:rsidTr="004C555A">
        <w:tc>
          <w:tcPr>
            <w:tcW w:w="0" w:type="auto"/>
            <w:shd w:val="clear" w:color="auto" w:fill="auto"/>
            <w:tcMar>
              <w:top w:w="120" w:type="dxa"/>
              <w:left w:w="120" w:type="dxa"/>
              <w:bottom w:w="120" w:type="dxa"/>
              <w:right w:w="120" w:type="dxa"/>
            </w:tcMar>
            <w:vAlign w:val="center"/>
            <w:hideMark/>
          </w:tcPr>
          <w:p w14:paraId="701BEFAC" w14:textId="77777777" w:rsidR="004C555A" w:rsidRPr="004C555A" w:rsidRDefault="004C555A" w:rsidP="004C555A">
            <w:pPr>
              <w:spacing w:before="180" w:after="180" w:line="240" w:lineRule="auto"/>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Hi everyone,</w:t>
            </w:r>
          </w:p>
          <w:p w14:paraId="7AC698A2" w14:textId="77777777" w:rsidR="004C555A" w:rsidRPr="004C555A" w:rsidRDefault="004C555A" w:rsidP="004C555A">
            <w:pPr>
              <w:spacing w:before="180" w:after="180" w:line="240" w:lineRule="auto"/>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Welcome to Week 3! The purpose of this week’s discussion is to identify the importance of leading evidence-based practice change as a nurse leader.</w:t>
            </w:r>
          </w:p>
          <w:p w14:paraId="2FDA887F" w14:textId="77777777" w:rsidR="004C555A" w:rsidRPr="004C555A" w:rsidRDefault="004C555A" w:rsidP="004C555A">
            <w:pPr>
              <w:spacing w:before="180" w:after="180" w:line="240" w:lineRule="auto"/>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 </w:t>
            </w:r>
          </w:p>
          <w:p w14:paraId="6DB33D89" w14:textId="77777777" w:rsidR="004C555A" w:rsidRPr="004C555A" w:rsidRDefault="004C555A" w:rsidP="004C555A">
            <w:pPr>
              <w:spacing w:before="180" w:after="180" w:line="240" w:lineRule="auto"/>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This discussion enables you to meet the following course and program outcomes:</w:t>
            </w:r>
          </w:p>
          <w:p w14:paraId="104CA2F7" w14:textId="77777777" w:rsidR="004C555A" w:rsidRPr="004C555A" w:rsidRDefault="004C555A" w:rsidP="004C555A">
            <w:pPr>
              <w:spacing w:before="180" w:after="180" w:line="240" w:lineRule="auto"/>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 </w:t>
            </w:r>
          </w:p>
          <w:p w14:paraId="67148A50" w14:textId="77777777" w:rsidR="004C555A" w:rsidRPr="004C555A" w:rsidRDefault="004C555A" w:rsidP="004C555A">
            <w:pPr>
              <w:spacing w:before="180" w:after="180" w:line="240" w:lineRule="auto"/>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1.     Express the role of the nurse leader in the advancement of the profession through personal and professional accountability. (POs 2, 4, 6, 8)</w:t>
            </w:r>
          </w:p>
          <w:p w14:paraId="1A0AFBD4" w14:textId="77777777" w:rsidR="004C555A" w:rsidRPr="004C555A" w:rsidRDefault="004C555A" w:rsidP="004C555A">
            <w:pPr>
              <w:spacing w:before="180" w:after="180" w:line="240" w:lineRule="auto"/>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 </w:t>
            </w:r>
          </w:p>
          <w:p w14:paraId="326BA28C" w14:textId="77777777" w:rsidR="004C555A" w:rsidRPr="004C555A" w:rsidRDefault="004C555A" w:rsidP="004C555A">
            <w:pPr>
              <w:spacing w:before="180" w:after="180" w:line="240" w:lineRule="auto"/>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2.     Formulate strategies to adapt individual leadership style to situational needs and rapid change in the healthcare environment. (POs 6, 8, 9)</w:t>
            </w:r>
          </w:p>
          <w:p w14:paraId="6647A6FB" w14:textId="77777777" w:rsidR="004C555A" w:rsidRPr="004C555A" w:rsidRDefault="004C555A" w:rsidP="004C555A">
            <w:pPr>
              <w:spacing w:before="180" w:after="180" w:line="240" w:lineRule="auto"/>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 </w:t>
            </w:r>
          </w:p>
          <w:p w14:paraId="65DDC805" w14:textId="77777777" w:rsidR="004C555A" w:rsidRPr="004C555A" w:rsidRDefault="004C555A" w:rsidP="004C555A">
            <w:pPr>
              <w:spacing w:before="180" w:after="180" w:line="240" w:lineRule="auto"/>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 </w:t>
            </w:r>
          </w:p>
          <w:p w14:paraId="084F43AF" w14:textId="77777777" w:rsidR="004C555A" w:rsidRPr="004C555A" w:rsidRDefault="004C555A" w:rsidP="004C555A">
            <w:pPr>
              <w:spacing w:before="180" w:after="180" w:line="240" w:lineRule="auto"/>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1.     Identify at least one gap in practice within your organization.</w:t>
            </w:r>
          </w:p>
          <w:p w14:paraId="63E43836" w14:textId="77777777" w:rsidR="004C555A" w:rsidRPr="004C555A" w:rsidRDefault="004C555A" w:rsidP="004C555A">
            <w:pPr>
              <w:spacing w:before="180" w:after="180" w:line="240" w:lineRule="auto"/>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2.     What evidence supports the need for this practice change?</w:t>
            </w:r>
          </w:p>
          <w:p w14:paraId="454D4CD4" w14:textId="77777777" w:rsidR="004C555A" w:rsidRPr="004C555A" w:rsidRDefault="004C555A" w:rsidP="004C555A">
            <w:pPr>
              <w:spacing w:before="180" w:after="180" w:line="240" w:lineRule="auto"/>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3.     What strategies will you use as a nurse leader to champion the project and garner buy-in for the change?</w:t>
            </w:r>
          </w:p>
          <w:p w14:paraId="4189395B" w14:textId="77777777" w:rsidR="004C555A" w:rsidRPr="004C555A" w:rsidRDefault="004C555A" w:rsidP="004C555A">
            <w:pPr>
              <w:spacing w:before="180" w:after="180" w:line="240" w:lineRule="auto"/>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 </w:t>
            </w:r>
          </w:p>
          <w:p w14:paraId="486A37D1" w14:textId="77777777" w:rsidR="004C555A" w:rsidRPr="004C555A" w:rsidRDefault="004C555A" w:rsidP="004C555A">
            <w:pPr>
              <w:spacing w:before="180" w:after="180" w:line="240" w:lineRule="auto"/>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 </w:t>
            </w:r>
          </w:p>
          <w:p w14:paraId="2DEC2C03" w14:textId="77777777" w:rsidR="004C555A" w:rsidRPr="004C555A" w:rsidRDefault="004C555A" w:rsidP="004C555A">
            <w:pPr>
              <w:spacing w:before="180" w:after="180" w:line="240" w:lineRule="auto"/>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Please review the discussion grading guidelines and support your post with scholarly references.</w:t>
            </w:r>
          </w:p>
          <w:p w14:paraId="291F22E9" w14:textId="77777777" w:rsidR="004C555A" w:rsidRPr="004C555A" w:rsidRDefault="004C555A" w:rsidP="004C555A">
            <w:pPr>
              <w:pBdr>
                <w:top w:val="single" w:sz="6" w:space="0" w:color="auto"/>
              </w:pBdr>
              <w:shd w:val="clear" w:color="auto" w:fill="FFFFFF"/>
              <w:spacing w:after="75" w:line="420" w:lineRule="atLeast"/>
              <w:jc w:val="center"/>
              <w:outlineLvl w:val="1"/>
              <w:rPr>
                <w:rFonts w:ascii="Lato" w:eastAsia="Times New Roman" w:hAnsi="Lato" w:cs="Times New Roman"/>
                <w:color w:val="2D3B45"/>
                <w:kern w:val="0"/>
                <w:sz w:val="36"/>
                <w:szCs w:val="36"/>
                <w14:ligatures w14:val="none"/>
              </w:rPr>
            </w:pPr>
            <w:r w:rsidRPr="004C555A">
              <w:rPr>
                <w:rFonts w:ascii="Lato" w:eastAsia="Times New Roman" w:hAnsi="Lato" w:cs="Times New Roman"/>
                <w:color w:val="2D3B45"/>
                <w:kern w:val="0"/>
                <w:sz w:val="45"/>
                <w:szCs w:val="45"/>
                <w14:ligatures w14:val="none"/>
              </w:rPr>
              <w:t>The Nurse Leader and Ethical Accountability</w:t>
            </w:r>
          </w:p>
          <w:p w14:paraId="2A8B1113" w14:textId="77777777" w:rsidR="004C555A" w:rsidRPr="004C555A" w:rsidRDefault="004C555A" w:rsidP="004C555A">
            <w:pPr>
              <w:shd w:val="clear" w:color="auto" w:fill="FFFFFF"/>
              <w:spacing w:after="0" w:line="240" w:lineRule="auto"/>
              <w:jc w:val="center"/>
              <w:outlineLvl w:val="2"/>
              <w:rPr>
                <w:rFonts w:ascii="Helvetica" w:eastAsia="Times New Roman" w:hAnsi="Helvetica" w:cs="Helvetica"/>
                <w:color w:val="000000"/>
                <w:spacing w:val="45"/>
                <w:kern w:val="0"/>
                <w:sz w:val="33"/>
                <w:szCs w:val="33"/>
                <w14:ligatures w14:val="none"/>
              </w:rPr>
            </w:pPr>
            <w:r w:rsidRPr="004C555A">
              <w:rPr>
                <w:rFonts w:ascii="Helvetica" w:eastAsia="Times New Roman" w:hAnsi="Helvetica" w:cs="Helvetica"/>
                <w:color w:val="000000"/>
                <w:spacing w:val="45"/>
                <w:kern w:val="0"/>
                <w:sz w:val="33"/>
                <w:szCs w:val="33"/>
                <w14:ligatures w14:val="none"/>
              </w:rPr>
              <w:t>Assignment</w:t>
            </w:r>
          </w:p>
          <w:p w14:paraId="341AC3DE" w14:textId="77777777" w:rsidR="004C555A" w:rsidRPr="004C555A" w:rsidRDefault="004C555A" w:rsidP="004C555A">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4C555A">
              <w:rPr>
                <w:rFonts w:ascii="Helvetica" w:eastAsia="Times New Roman" w:hAnsi="Helvetica" w:cs="Helvetica"/>
                <w:color w:val="000000"/>
                <w:spacing w:val="45"/>
                <w:kern w:val="0"/>
                <w:sz w:val="27"/>
                <w:szCs w:val="27"/>
                <w14:ligatures w14:val="none"/>
              </w:rPr>
              <w:t>Purpose</w:t>
            </w:r>
          </w:p>
          <w:p w14:paraId="01D8FDCF" w14:textId="77777777" w:rsidR="004C555A" w:rsidRPr="004C555A" w:rsidRDefault="004C555A" w:rsidP="004C555A">
            <w:pPr>
              <w:shd w:val="clear" w:color="auto" w:fill="FFFFFF"/>
              <w:spacing w:before="180" w:after="180" w:line="240" w:lineRule="auto"/>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The purpose of this assignment is to examine the role of the nurse leader in identifying and leading teams through ethical dilemmas that present in today’s complex healthcare systems.</w:t>
            </w:r>
          </w:p>
          <w:p w14:paraId="7C8D9FB9" w14:textId="77777777" w:rsidR="004C555A" w:rsidRPr="004C555A" w:rsidRDefault="004C555A" w:rsidP="004C555A">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4C555A">
              <w:rPr>
                <w:rFonts w:ascii="Helvetica" w:eastAsia="Times New Roman" w:hAnsi="Helvetica" w:cs="Helvetica"/>
                <w:color w:val="000000"/>
                <w:spacing w:val="45"/>
                <w:kern w:val="0"/>
                <w:sz w:val="27"/>
                <w:szCs w:val="27"/>
                <w14:ligatures w14:val="none"/>
              </w:rPr>
              <w:t>Instructions</w:t>
            </w:r>
          </w:p>
          <w:p w14:paraId="60357EE2" w14:textId="77777777" w:rsidR="004C555A" w:rsidRPr="004C555A" w:rsidRDefault="004C555A" w:rsidP="004C555A">
            <w:pPr>
              <w:shd w:val="clear" w:color="auto" w:fill="FFFFFF"/>
              <w:spacing w:before="180" w:after="180" w:line="240" w:lineRule="auto"/>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For this assignment, select an ethical dilemma and examine the accountability of the nurse leader in resolving ethical dilemmas.</w:t>
            </w:r>
          </w:p>
          <w:p w14:paraId="7F518C9F" w14:textId="77777777" w:rsidR="004C555A" w:rsidRPr="004C555A" w:rsidRDefault="004C555A" w:rsidP="004C555A">
            <w:pPr>
              <w:shd w:val="clear" w:color="auto" w:fill="FFFFFF"/>
              <w:spacing w:before="180" w:after="180" w:line="240" w:lineRule="auto"/>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Include the following in your paper:</w:t>
            </w:r>
          </w:p>
          <w:p w14:paraId="768CBEDF" w14:textId="77777777" w:rsidR="004C555A" w:rsidRPr="004C555A" w:rsidRDefault="004C555A" w:rsidP="004C555A">
            <w:pPr>
              <w:numPr>
                <w:ilvl w:val="0"/>
                <w:numId w:val="26"/>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Introduction</w:t>
            </w:r>
          </w:p>
          <w:p w14:paraId="10836ED2" w14:textId="77777777" w:rsidR="004C555A" w:rsidRPr="004C555A" w:rsidRDefault="004C555A" w:rsidP="004C555A">
            <w:pPr>
              <w:numPr>
                <w:ilvl w:val="1"/>
                <w:numId w:val="26"/>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Introduce the paper’s topic and establish its importance.</w:t>
            </w:r>
          </w:p>
          <w:p w14:paraId="1D3F20DE" w14:textId="77777777" w:rsidR="004C555A" w:rsidRPr="004C555A" w:rsidRDefault="004C555A" w:rsidP="004C555A">
            <w:pPr>
              <w:numPr>
                <w:ilvl w:val="1"/>
                <w:numId w:val="26"/>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Present a clear purpose statement.</w:t>
            </w:r>
          </w:p>
          <w:p w14:paraId="19DCAF6E" w14:textId="77777777" w:rsidR="004C555A" w:rsidRPr="004C555A" w:rsidRDefault="004C555A" w:rsidP="004C555A">
            <w:pPr>
              <w:numPr>
                <w:ilvl w:val="1"/>
                <w:numId w:val="26"/>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Provide the reader with a brief organizing statement of what will be discussed in the paper that reflects the level 1 headings (except the conclusion). </w:t>
            </w:r>
          </w:p>
          <w:p w14:paraId="4242CD14" w14:textId="77777777" w:rsidR="004C555A" w:rsidRPr="004C555A" w:rsidRDefault="004C555A" w:rsidP="004C555A">
            <w:pPr>
              <w:numPr>
                <w:ilvl w:val="0"/>
                <w:numId w:val="26"/>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Ethical Dilemmas in Healthcare: Select an ethical dilemma in healthcare.</w:t>
            </w:r>
          </w:p>
          <w:p w14:paraId="17C241FF" w14:textId="77777777" w:rsidR="004C555A" w:rsidRPr="004C555A" w:rsidRDefault="004C555A" w:rsidP="004C555A">
            <w:pPr>
              <w:numPr>
                <w:ilvl w:val="1"/>
                <w:numId w:val="26"/>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Describe the ethical dilemma and its impact on healthcare outcomes.</w:t>
            </w:r>
          </w:p>
          <w:p w14:paraId="126AA34A" w14:textId="77777777" w:rsidR="004C555A" w:rsidRPr="004C555A" w:rsidRDefault="004C555A" w:rsidP="004C555A">
            <w:pPr>
              <w:numPr>
                <w:ilvl w:val="1"/>
                <w:numId w:val="26"/>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Is the dilemma an ethical issue, a legal issue, or both?</w:t>
            </w:r>
          </w:p>
          <w:p w14:paraId="20070495" w14:textId="77777777" w:rsidR="004C555A" w:rsidRPr="004C555A" w:rsidRDefault="004C555A" w:rsidP="004C555A">
            <w:pPr>
              <w:numPr>
                <w:ilvl w:val="1"/>
                <w:numId w:val="26"/>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Identify the key issues surrounding the dilemma.</w:t>
            </w:r>
          </w:p>
          <w:p w14:paraId="48479288" w14:textId="77777777" w:rsidR="004C555A" w:rsidRPr="004C555A" w:rsidRDefault="004C555A" w:rsidP="004C555A">
            <w:pPr>
              <w:numPr>
                <w:ilvl w:val="1"/>
                <w:numId w:val="26"/>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What are the consequences if the dilemma is not resolved appropriately and timely?</w:t>
            </w:r>
          </w:p>
          <w:p w14:paraId="7CCD5367" w14:textId="77777777" w:rsidR="004C555A" w:rsidRPr="004C555A" w:rsidRDefault="004C555A" w:rsidP="004C555A">
            <w:pPr>
              <w:numPr>
                <w:ilvl w:val="0"/>
                <w:numId w:val="26"/>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Differing Views: Identify and examine differing views that create the dilemma.</w:t>
            </w:r>
          </w:p>
          <w:p w14:paraId="6C059B1D" w14:textId="77777777" w:rsidR="004C555A" w:rsidRPr="004C555A" w:rsidRDefault="004C555A" w:rsidP="004C555A">
            <w:pPr>
              <w:numPr>
                <w:ilvl w:val="1"/>
                <w:numId w:val="26"/>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Determine the stakeholders most impacted by the dilemma.</w:t>
            </w:r>
          </w:p>
          <w:p w14:paraId="2E1C9BC0" w14:textId="77777777" w:rsidR="004C555A" w:rsidRPr="004C555A" w:rsidRDefault="004C555A" w:rsidP="004C555A">
            <w:pPr>
              <w:numPr>
                <w:ilvl w:val="1"/>
                <w:numId w:val="26"/>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Describe the impact on staff, patients, and the community.</w:t>
            </w:r>
          </w:p>
          <w:p w14:paraId="1A8FE41A" w14:textId="77777777" w:rsidR="004C555A" w:rsidRPr="004C555A" w:rsidRDefault="004C555A" w:rsidP="004C555A">
            <w:pPr>
              <w:numPr>
                <w:ilvl w:val="1"/>
                <w:numId w:val="26"/>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Explain how the views are influenced by culture, socio-economic status, religion, generational differences, ethnic diversity, or other factors. </w:t>
            </w:r>
          </w:p>
          <w:p w14:paraId="1D2E7AA3" w14:textId="77777777" w:rsidR="004C555A" w:rsidRPr="004C555A" w:rsidRDefault="004C555A" w:rsidP="004C555A">
            <w:pPr>
              <w:numPr>
                <w:ilvl w:val="0"/>
                <w:numId w:val="26"/>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The Role of the Nurse Leader in Resolving Ethical Dilemmas: Based on a review of the literature.</w:t>
            </w:r>
          </w:p>
          <w:p w14:paraId="1B2373BE" w14:textId="77777777" w:rsidR="004C555A" w:rsidRPr="004C555A" w:rsidRDefault="004C555A" w:rsidP="004C555A">
            <w:pPr>
              <w:numPr>
                <w:ilvl w:val="1"/>
                <w:numId w:val="26"/>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Explain the position you would choose as a nurse leader.</w:t>
            </w:r>
          </w:p>
          <w:p w14:paraId="3A1C002A" w14:textId="77777777" w:rsidR="004C555A" w:rsidRPr="004C555A" w:rsidRDefault="004C555A" w:rsidP="004C555A">
            <w:pPr>
              <w:numPr>
                <w:ilvl w:val="1"/>
                <w:numId w:val="26"/>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Cite at least three (3) scholarly sources to defend your position.</w:t>
            </w:r>
          </w:p>
          <w:p w14:paraId="5F3F1150" w14:textId="77777777" w:rsidR="004C555A" w:rsidRPr="004C555A" w:rsidRDefault="004C555A" w:rsidP="004C555A">
            <w:pPr>
              <w:numPr>
                <w:ilvl w:val="1"/>
                <w:numId w:val="26"/>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How would you demonstrate leadership accountability to reach a positive outcome?</w:t>
            </w:r>
          </w:p>
          <w:p w14:paraId="118823E6" w14:textId="77777777" w:rsidR="004C555A" w:rsidRPr="004C555A" w:rsidRDefault="004C555A" w:rsidP="004C555A">
            <w:pPr>
              <w:numPr>
                <w:ilvl w:val="1"/>
                <w:numId w:val="26"/>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How would you mitigate risk to the organization?</w:t>
            </w:r>
          </w:p>
          <w:p w14:paraId="2ED5EF5E" w14:textId="77777777" w:rsidR="004C555A" w:rsidRPr="004C555A" w:rsidRDefault="004C555A" w:rsidP="004C555A">
            <w:pPr>
              <w:numPr>
                <w:ilvl w:val="0"/>
                <w:numId w:val="26"/>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Conclusion</w:t>
            </w:r>
          </w:p>
          <w:p w14:paraId="604CC78E" w14:textId="77777777" w:rsidR="004C555A" w:rsidRPr="004C555A" w:rsidRDefault="004C555A" w:rsidP="004C555A">
            <w:pPr>
              <w:numPr>
                <w:ilvl w:val="1"/>
                <w:numId w:val="26"/>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Recap the paper’s purpose statement and organizing criteria.</w:t>
            </w:r>
          </w:p>
          <w:p w14:paraId="7C908DB1" w14:textId="77777777" w:rsidR="004C555A" w:rsidRPr="004C555A" w:rsidRDefault="004C555A" w:rsidP="004C555A">
            <w:pPr>
              <w:numPr>
                <w:ilvl w:val="1"/>
                <w:numId w:val="26"/>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Draw major conclusions from the body of the paper.</w:t>
            </w:r>
          </w:p>
          <w:p w14:paraId="5098A9D9" w14:textId="77777777" w:rsidR="004C555A" w:rsidRPr="004C555A" w:rsidRDefault="004C555A" w:rsidP="004C555A">
            <w:pPr>
              <w:numPr>
                <w:ilvl w:val="1"/>
                <w:numId w:val="26"/>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Summarize the nurse leader’s accountability for resolving ethical dilemmas in the healthcare setting.</w:t>
            </w:r>
          </w:p>
          <w:p w14:paraId="0BB8CF10" w14:textId="77777777" w:rsidR="004C555A" w:rsidRPr="004C555A" w:rsidRDefault="004C555A" w:rsidP="004C555A">
            <w:pPr>
              <w:numPr>
                <w:ilvl w:val="0"/>
                <w:numId w:val="26"/>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References (minimum of 3 scholarly, peer-reviewed sources)</w:t>
            </w:r>
          </w:p>
          <w:p w14:paraId="4BEC5B80" w14:textId="77777777" w:rsidR="004C555A" w:rsidRPr="004C555A" w:rsidRDefault="004C555A" w:rsidP="004C555A">
            <w:pPr>
              <w:numPr>
                <w:ilvl w:val="1"/>
                <w:numId w:val="26"/>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Create a reference page.</w:t>
            </w:r>
          </w:p>
          <w:p w14:paraId="457F0A4D" w14:textId="77777777" w:rsidR="004C555A" w:rsidRPr="004C555A" w:rsidRDefault="004C555A" w:rsidP="004C555A">
            <w:pPr>
              <w:numPr>
                <w:ilvl w:val="1"/>
                <w:numId w:val="26"/>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Ensure each reference has a matching citation. References and citations are in the current APA style. </w:t>
            </w:r>
          </w:p>
          <w:p w14:paraId="35BB0CC8" w14:textId="77777777" w:rsidR="004C555A" w:rsidRPr="004C555A" w:rsidRDefault="004C555A" w:rsidP="004C555A">
            <w:pPr>
              <w:numPr>
                <w:ilvl w:val="1"/>
                <w:numId w:val="26"/>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Support your position and the impact of the dilemma on healthcare by using evidence from at least three (3) scholarly peer-reviewed journal sources (preferably research or systematic reviews) that are retrieved from the Chamberlain library databases. Do not use textbooks, government sources, or organizational websites for the three sources in this assignment.</w:t>
            </w:r>
          </w:p>
          <w:p w14:paraId="63E62235" w14:textId="77777777" w:rsidR="004C555A" w:rsidRPr="004C555A" w:rsidRDefault="004C555A" w:rsidP="004C555A">
            <w:pPr>
              <w:shd w:val="clear" w:color="auto" w:fill="FFFFFF"/>
              <w:spacing w:before="180" w:after="180" w:line="240" w:lineRule="auto"/>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Review the rubric for the grading criteria.</w:t>
            </w:r>
          </w:p>
          <w:p w14:paraId="0EBB2505" w14:textId="77777777" w:rsidR="004C555A" w:rsidRPr="004C555A" w:rsidRDefault="004C555A" w:rsidP="004C555A">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4C555A">
              <w:rPr>
                <w:rFonts w:ascii="Helvetica" w:eastAsia="Times New Roman" w:hAnsi="Helvetica" w:cs="Helvetica"/>
                <w:color w:val="000000"/>
                <w:spacing w:val="45"/>
                <w:kern w:val="0"/>
                <w:sz w:val="27"/>
                <w:szCs w:val="27"/>
                <w14:ligatures w14:val="none"/>
              </w:rPr>
              <w:t>APA Guidelines</w:t>
            </w:r>
          </w:p>
          <w:p w14:paraId="3C87FB85" w14:textId="77777777" w:rsidR="004C555A" w:rsidRPr="004C555A" w:rsidRDefault="004C555A" w:rsidP="004C555A">
            <w:pPr>
              <w:shd w:val="clear" w:color="auto" w:fill="FFFFFF"/>
              <w:spacing w:before="180" w:after="180" w:line="240" w:lineRule="auto"/>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Use the current edition of the Publication Manual of the American Psychological Association (APA Manual) and the Chamberlain Guidelines for Writing a Professional Paper (located in the Canvas Resources under the APA Basics section of the Writing Center) to inform your construction of this assignment. Follow these guidelines when completing each component. Contact your course faculty if you have questions.  </w:t>
            </w:r>
          </w:p>
          <w:p w14:paraId="47C8FAD4" w14:textId="77777777" w:rsidR="004C555A" w:rsidRPr="004C555A" w:rsidRDefault="004C555A" w:rsidP="004C555A">
            <w:pPr>
              <w:numPr>
                <w:ilvl w:val="0"/>
                <w:numId w:val="27"/>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Use the APA Paper Template (located in the Canvas Resources under the APA Basics section of the Writing Center) to format this assignment.   </w:t>
            </w:r>
          </w:p>
          <w:p w14:paraId="044B64DF" w14:textId="77777777" w:rsidR="004C555A" w:rsidRPr="004C555A" w:rsidRDefault="004C555A" w:rsidP="004C555A">
            <w:pPr>
              <w:numPr>
                <w:ilvl w:val="0"/>
                <w:numId w:val="27"/>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Turn on Grammarly to check the correctness of the grammar and punctuation as you write. (Note: if you have not already done so, please download the free version at Grammarly.com before construction of the assignment.) </w:t>
            </w:r>
          </w:p>
          <w:p w14:paraId="5B6967EC" w14:textId="77777777" w:rsidR="004C555A" w:rsidRPr="004C555A" w:rsidRDefault="004C555A" w:rsidP="004C555A">
            <w:pPr>
              <w:numPr>
                <w:ilvl w:val="0"/>
                <w:numId w:val="27"/>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Construct a title page using the DNP APA paper template.  </w:t>
            </w:r>
          </w:p>
          <w:p w14:paraId="75C4A950" w14:textId="77777777" w:rsidR="004C555A" w:rsidRPr="004C555A" w:rsidRDefault="004C555A" w:rsidP="004C555A">
            <w:pPr>
              <w:numPr>
                <w:ilvl w:val="0"/>
                <w:numId w:val="27"/>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Use the following prescribed Level I headings for the paper: </w:t>
            </w:r>
          </w:p>
          <w:p w14:paraId="14A06770" w14:textId="77777777" w:rsidR="004C555A" w:rsidRPr="004C555A" w:rsidRDefault="004C555A" w:rsidP="004C555A">
            <w:pPr>
              <w:numPr>
                <w:ilvl w:val="1"/>
                <w:numId w:val="27"/>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Ethical Dilemmas in Healthcare</w:t>
            </w:r>
          </w:p>
          <w:p w14:paraId="68ACF373" w14:textId="77777777" w:rsidR="004C555A" w:rsidRPr="004C555A" w:rsidRDefault="004C555A" w:rsidP="004C555A">
            <w:pPr>
              <w:numPr>
                <w:ilvl w:val="1"/>
                <w:numId w:val="27"/>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Differing Views</w:t>
            </w:r>
          </w:p>
          <w:p w14:paraId="4E0472B8" w14:textId="77777777" w:rsidR="004C555A" w:rsidRPr="004C555A" w:rsidRDefault="004C555A" w:rsidP="004C555A">
            <w:pPr>
              <w:numPr>
                <w:ilvl w:val="1"/>
                <w:numId w:val="27"/>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Role of the Nurse Leader in Resolving Ethical Dilemmas</w:t>
            </w:r>
          </w:p>
          <w:p w14:paraId="1BB1E4EC" w14:textId="77777777" w:rsidR="004C555A" w:rsidRPr="004C555A" w:rsidRDefault="004C555A" w:rsidP="004C555A">
            <w:pPr>
              <w:numPr>
                <w:ilvl w:val="1"/>
                <w:numId w:val="27"/>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Conclusion</w:t>
            </w:r>
          </w:p>
          <w:p w14:paraId="12A7F0AD" w14:textId="77777777" w:rsidR="004C555A" w:rsidRPr="004C555A" w:rsidRDefault="004C555A" w:rsidP="004C555A">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4C555A">
              <w:rPr>
                <w:rFonts w:ascii="Helvetica" w:eastAsia="Times New Roman" w:hAnsi="Helvetica" w:cs="Helvetica"/>
                <w:color w:val="000000"/>
                <w:spacing w:val="45"/>
                <w:kern w:val="0"/>
                <w:sz w:val="27"/>
                <w:szCs w:val="27"/>
                <w14:ligatures w14:val="none"/>
              </w:rPr>
              <w:t>Writing Requirements (APA format)</w:t>
            </w:r>
          </w:p>
          <w:p w14:paraId="4FC8E680" w14:textId="77777777" w:rsidR="004C555A" w:rsidRPr="004C555A" w:rsidRDefault="004C555A" w:rsidP="004C555A">
            <w:pPr>
              <w:numPr>
                <w:ilvl w:val="0"/>
                <w:numId w:val="28"/>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Length: 5-7 pages (not including title page or references page)</w:t>
            </w:r>
          </w:p>
          <w:p w14:paraId="693FAB8B" w14:textId="77777777" w:rsidR="004C555A" w:rsidRPr="004C555A" w:rsidRDefault="004C555A" w:rsidP="004C555A">
            <w:pPr>
              <w:numPr>
                <w:ilvl w:val="0"/>
                <w:numId w:val="28"/>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1-inch margins</w:t>
            </w:r>
          </w:p>
          <w:p w14:paraId="4AA4D4AE" w14:textId="77777777" w:rsidR="004C555A" w:rsidRPr="004C555A" w:rsidRDefault="004C555A" w:rsidP="004C555A">
            <w:pPr>
              <w:numPr>
                <w:ilvl w:val="0"/>
                <w:numId w:val="28"/>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Double-spaced pages</w:t>
            </w:r>
          </w:p>
          <w:p w14:paraId="307FE13E" w14:textId="77777777" w:rsidR="004C555A" w:rsidRPr="004C555A" w:rsidRDefault="004C555A" w:rsidP="004C555A">
            <w:pPr>
              <w:numPr>
                <w:ilvl w:val="0"/>
                <w:numId w:val="28"/>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12-point Times New Roman or 11-point Arial font</w:t>
            </w:r>
          </w:p>
          <w:p w14:paraId="34F0CCAF" w14:textId="77777777" w:rsidR="004C555A" w:rsidRPr="004C555A" w:rsidRDefault="004C555A" w:rsidP="004C555A">
            <w:pPr>
              <w:numPr>
                <w:ilvl w:val="0"/>
                <w:numId w:val="28"/>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Level headings &amp; subheadings </w:t>
            </w:r>
          </w:p>
          <w:p w14:paraId="14E92227" w14:textId="77777777" w:rsidR="004C555A" w:rsidRPr="004C555A" w:rsidRDefault="004C555A" w:rsidP="004C555A">
            <w:pPr>
              <w:numPr>
                <w:ilvl w:val="0"/>
                <w:numId w:val="28"/>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In-text citations in APA format match references </w:t>
            </w:r>
          </w:p>
          <w:p w14:paraId="4ECFFE12" w14:textId="77777777" w:rsidR="004C555A" w:rsidRPr="004C555A" w:rsidRDefault="004C555A" w:rsidP="004C555A">
            <w:pPr>
              <w:numPr>
                <w:ilvl w:val="0"/>
                <w:numId w:val="28"/>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Title page (formatted according to the DNP template) </w:t>
            </w:r>
          </w:p>
          <w:p w14:paraId="1C52D275" w14:textId="77777777" w:rsidR="004C555A" w:rsidRPr="004C555A" w:rsidRDefault="004C555A" w:rsidP="004C555A">
            <w:pPr>
              <w:numPr>
                <w:ilvl w:val="0"/>
                <w:numId w:val="28"/>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 xml:space="preserve">References page &amp; references are in APA </w:t>
            </w:r>
            <w:proofErr w:type="gramStart"/>
            <w:r w:rsidRPr="004C555A">
              <w:rPr>
                <w:rFonts w:ascii="Lato" w:eastAsia="Times New Roman" w:hAnsi="Lato" w:cs="Times New Roman"/>
                <w:color w:val="2D3B45"/>
                <w:kern w:val="0"/>
                <w:sz w:val="24"/>
                <w:szCs w:val="24"/>
                <w14:ligatures w14:val="none"/>
              </w:rPr>
              <w:t>format</w:t>
            </w:r>
            <w:proofErr w:type="gramEnd"/>
            <w:r w:rsidRPr="004C555A">
              <w:rPr>
                <w:rFonts w:ascii="Lato" w:eastAsia="Times New Roman" w:hAnsi="Lato" w:cs="Times New Roman"/>
                <w:color w:val="2D3B45"/>
                <w:kern w:val="0"/>
                <w:sz w:val="24"/>
                <w:szCs w:val="24"/>
                <w14:ligatures w14:val="none"/>
              </w:rPr>
              <w:t> </w:t>
            </w:r>
          </w:p>
          <w:p w14:paraId="306084C8" w14:textId="77777777" w:rsidR="004C555A" w:rsidRPr="004C555A" w:rsidRDefault="004C555A" w:rsidP="004C555A">
            <w:pPr>
              <w:numPr>
                <w:ilvl w:val="0"/>
                <w:numId w:val="28"/>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Standard English usage and mechanics (grammar, punctuation, &amp; spelling) as prescribed in the current APA style guide. </w:t>
            </w:r>
          </w:p>
          <w:p w14:paraId="01D2C1EE" w14:textId="77777777" w:rsidR="004C555A" w:rsidRPr="004C555A" w:rsidRDefault="004C555A" w:rsidP="004C555A">
            <w:pPr>
              <w:numPr>
                <w:ilvl w:val="0"/>
                <w:numId w:val="28"/>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Organized presentation of ideas in sentences and paragraphs </w:t>
            </w:r>
          </w:p>
          <w:p w14:paraId="0D666FB3" w14:textId="77777777" w:rsidR="004C555A" w:rsidRPr="004C555A" w:rsidRDefault="004C555A" w:rsidP="004C555A">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4C555A">
              <w:rPr>
                <w:rFonts w:ascii="Helvetica" w:eastAsia="Times New Roman" w:hAnsi="Helvetica" w:cs="Helvetica"/>
                <w:color w:val="000000"/>
                <w:spacing w:val="45"/>
                <w:kern w:val="0"/>
                <w:sz w:val="27"/>
                <w:szCs w:val="27"/>
                <w14:ligatures w14:val="none"/>
              </w:rPr>
              <w:t>Program Competencies</w:t>
            </w:r>
          </w:p>
          <w:p w14:paraId="2DD7EE43" w14:textId="77777777" w:rsidR="004C555A" w:rsidRPr="004C555A" w:rsidRDefault="004C555A" w:rsidP="004C555A">
            <w:pPr>
              <w:shd w:val="clear" w:color="auto" w:fill="FFFFFF"/>
              <w:spacing w:before="180" w:after="180" w:line="240" w:lineRule="auto"/>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This assignment enables the student to meet the following program competencies:</w:t>
            </w:r>
          </w:p>
          <w:p w14:paraId="4FDC4EB7" w14:textId="77777777" w:rsidR="004C555A" w:rsidRPr="004C555A" w:rsidRDefault="004C555A" w:rsidP="004C555A">
            <w:pPr>
              <w:numPr>
                <w:ilvl w:val="0"/>
                <w:numId w:val="29"/>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Applies organizational and system leadership skills to affect systemic changes in corporate culture and to promote continuous improvement in clinical outcomes. (PO 6)</w:t>
            </w:r>
          </w:p>
          <w:p w14:paraId="51C49C2B" w14:textId="77777777" w:rsidR="004C555A" w:rsidRPr="004C555A" w:rsidRDefault="004C555A" w:rsidP="004C555A">
            <w:pPr>
              <w:numPr>
                <w:ilvl w:val="0"/>
                <w:numId w:val="30"/>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Appraises current information systems and technologies to improve health care. (POs 6, 7)</w:t>
            </w:r>
          </w:p>
          <w:p w14:paraId="7EA807B7" w14:textId="77777777" w:rsidR="004C555A" w:rsidRPr="004C555A" w:rsidRDefault="004C555A" w:rsidP="004C555A">
            <w:pPr>
              <w:numPr>
                <w:ilvl w:val="0"/>
                <w:numId w:val="31"/>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Analyzes health care policies to advocate for equitable health care and social justice to all populations and those at risk due to social determinants of health. (POs 2, 9)</w:t>
            </w:r>
          </w:p>
          <w:p w14:paraId="0F3CFF7B" w14:textId="77777777" w:rsidR="004C555A" w:rsidRPr="004C555A" w:rsidRDefault="004C555A" w:rsidP="004C555A">
            <w:pPr>
              <w:numPr>
                <w:ilvl w:val="0"/>
                <w:numId w:val="32"/>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Creates a supportive organizational culture for flourishing collaborative teams to facilitate clinical disease prevention and promote population health at all system levels. (PO 8)</w:t>
            </w:r>
          </w:p>
          <w:p w14:paraId="3221B8DF" w14:textId="77777777" w:rsidR="004C555A" w:rsidRPr="004C555A" w:rsidRDefault="004C555A" w:rsidP="004C555A">
            <w:pPr>
              <w:numPr>
                <w:ilvl w:val="0"/>
                <w:numId w:val="33"/>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Translates a synthesis of research and population data to support preventative care and improve the nation’s health. (PO 1)</w:t>
            </w:r>
          </w:p>
          <w:p w14:paraId="52BE1CC6" w14:textId="77777777" w:rsidR="004C555A" w:rsidRPr="004C555A" w:rsidRDefault="004C555A" w:rsidP="004C555A">
            <w:pPr>
              <w:numPr>
                <w:ilvl w:val="0"/>
                <w:numId w:val="34"/>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Leads others in professional identity, advanced clinical judgment, systems thinking, resilience, and accountability in selecting, implementing, and evaluating clinical care. (POs 1, 4)</w:t>
            </w:r>
          </w:p>
          <w:p w14:paraId="6262C8FF" w14:textId="77777777" w:rsidR="004C555A" w:rsidRPr="004C555A" w:rsidRDefault="004C555A" w:rsidP="004C555A">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4C555A">
              <w:rPr>
                <w:rFonts w:ascii="Helvetica" w:eastAsia="Times New Roman" w:hAnsi="Helvetica" w:cs="Helvetica"/>
                <w:color w:val="000000"/>
                <w:spacing w:val="45"/>
                <w:kern w:val="0"/>
                <w:sz w:val="27"/>
                <w:szCs w:val="27"/>
                <w14:ligatures w14:val="none"/>
              </w:rPr>
              <w:t>Course Outcomes</w:t>
            </w:r>
          </w:p>
          <w:p w14:paraId="02C5BC27" w14:textId="77777777" w:rsidR="004C555A" w:rsidRPr="004C555A" w:rsidRDefault="004C555A" w:rsidP="004C555A">
            <w:pPr>
              <w:shd w:val="clear" w:color="auto" w:fill="FFFFFF"/>
              <w:spacing w:before="180" w:after="180" w:line="240" w:lineRule="auto"/>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This assignment enables the student to meet the following course outcomes:</w:t>
            </w:r>
          </w:p>
          <w:p w14:paraId="76CFCBA7" w14:textId="77777777" w:rsidR="004C555A" w:rsidRPr="004C555A" w:rsidRDefault="004C555A" w:rsidP="004C555A">
            <w:pPr>
              <w:numPr>
                <w:ilvl w:val="0"/>
                <w:numId w:val="35"/>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Express the role of the nurse leader in the advancement of the profession through personal and professional accountability. (PCs 2, 4, 5, 6, 8; POs 2, 4, 6, 8)</w:t>
            </w:r>
          </w:p>
          <w:p w14:paraId="1CC4BB4F" w14:textId="77777777" w:rsidR="004C555A" w:rsidRPr="004C555A" w:rsidRDefault="004C555A" w:rsidP="004C555A">
            <w:pPr>
              <w:numPr>
                <w:ilvl w:val="0"/>
                <w:numId w:val="36"/>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 xml:space="preserve">Analyze the role of the nurse leader in interpreting and responding to legislation at the state and federal level, which impacts nursing and healthcare at the micro, </w:t>
            </w:r>
            <w:proofErr w:type="spellStart"/>
            <w:r w:rsidRPr="004C555A">
              <w:rPr>
                <w:rFonts w:ascii="Lato" w:eastAsia="Times New Roman" w:hAnsi="Lato" w:cs="Times New Roman"/>
                <w:color w:val="2D3B45"/>
                <w:kern w:val="0"/>
                <w:sz w:val="24"/>
                <w:szCs w:val="24"/>
                <w14:ligatures w14:val="none"/>
              </w:rPr>
              <w:t>meso</w:t>
            </w:r>
            <w:proofErr w:type="spellEnd"/>
            <w:r w:rsidRPr="004C555A">
              <w:rPr>
                <w:rFonts w:ascii="Lato" w:eastAsia="Times New Roman" w:hAnsi="Lato" w:cs="Times New Roman"/>
                <w:color w:val="2D3B45"/>
                <w:kern w:val="0"/>
                <w:sz w:val="24"/>
                <w:szCs w:val="24"/>
                <w14:ligatures w14:val="none"/>
              </w:rPr>
              <w:t>, and macrosystem level. (PCs 5, 7, 8; POs 1, 4, 9)</w:t>
            </w:r>
          </w:p>
          <w:p w14:paraId="425296FF" w14:textId="77777777" w:rsidR="004C555A" w:rsidRPr="004C555A" w:rsidRDefault="004C555A" w:rsidP="004C555A">
            <w:pPr>
              <w:numPr>
                <w:ilvl w:val="0"/>
                <w:numId w:val="37"/>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Formulate strategies to adapt individual leadership style to situational needs and rapid change in the healthcare environment. (PCs 2, 4, 5, 6; POs 6, 8, 9)</w:t>
            </w:r>
          </w:p>
          <w:p w14:paraId="7577918B" w14:textId="77777777" w:rsidR="004C555A" w:rsidRPr="004C555A" w:rsidRDefault="004C555A" w:rsidP="004C555A">
            <w:pPr>
              <w:numPr>
                <w:ilvl w:val="0"/>
                <w:numId w:val="38"/>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Promote advocacy for cultural diversity, social justice, and health equity. (PCs 2, 4, 5, 7, 8; POs 1, 2, 4, 6)</w:t>
            </w:r>
          </w:p>
          <w:p w14:paraId="07178AB2" w14:textId="77777777" w:rsidR="004C555A" w:rsidRPr="004C555A" w:rsidRDefault="004C555A" w:rsidP="004C555A">
            <w:pPr>
              <w:numPr>
                <w:ilvl w:val="0"/>
                <w:numId w:val="39"/>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Demonstrate nursing leadership knowledge of the complexity of the healthcare environment and ethical dilemmas facing healthcare systems. (PCs 5, 7, 8; POs 1, 2, 4, 9)</w:t>
            </w:r>
          </w:p>
          <w:p w14:paraId="2D307242" w14:textId="77777777" w:rsidR="004C555A" w:rsidRPr="004C555A" w:rsidRDefault="004C555A" w:rsidP="004C555A">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4C555A">
              <w:rPr>
                <w:rFonts w:ascii="Helvetica" w:eastAsia="Times New Roman" w:hAnsi="Helvetica" w:cs="Helvetica"/>
                <w:color w:val="000000"/>
                <w:spacing w:val="45"/>
                <w:kern w:val="0"/>
                <w:sz w:val="27"/>
                <w:szCs w:val="27"/>
                <w14:ligatures w14:val="none"/>
              </w:rPr>
              <w:t>Due Date</w:t>
            </w:r>
          </w:p>
          <w:p w14:paraId="369C0C2B" w14:textId="77777777" w:rsidR="004C555A" w:rsidRPr="004C555A" w:rsidRDefault="004C555A" w:rsidP="004C555A">
            <w:pPr>
              <w:numPr>
                <w:ilvl w:val="0"/>
                <w:numId w:val="40"/>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By 11:59 p.m. MT on Sunday</w:t>
            </w:r>
          </w:p>
          <w:p w14:paraId="1B8B9E52" w14:textId="77777777" w:rsidR="004C555A" w:rsidRPr="004C555A" w:rsidRDefault="004C555A" w:rsidP="004C555A">
            <w:pPr>
              <w:numPr>
                <w:ilvl w:val="0"/>
                <w:numId w:val="40"/>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4C555A">
              <w:rPr>
                <w:rFonts w:ascii="Lato" w:eastAsia="Times New Roman" w:hAnsi="Lato" w:cs="Times New Roman"/>
                <w:color w:val="2D3B45"/>
                <w:kern w:val="0"/>
                <w:sz w:val="24"/>
                <w:szCs w:val="24"/>
                <w14:ligatures w14:val="none"/>
              </w:rPr>
              <w:t xml:space="preserve">Late Assignment Policy </w:t>
            </w:r>
            <w:proofErr w:type="gramStart"/>
            <w:r w:rsidRPr="004C555A">
              <w:rPr>
                <w:rFonts w:ascii="Lato" w:eastAsia="Times New Roman" w:hAnsi="Lato" w:cs="Times New Roman"/>
                <w:color w:val="2D3B45"/>
                <w:kern w:val="0"/>
                <w:sz w:val="24"/>
                <w:szCs w:val="24"/>
                <w14:ligatures w14:val="none"/>
              </w:rPr>
              <w:t>applies</w:t>
            </w:r>
            <w:proofErr w:type="gramEnd"/>
          </w:p>
          <w:p w14:paraId="56457B51" w14:textId="77777777" w:rsidR="004C555A" w:rsidRPr="004C555A" w:rsidRDefault="004C555A" w:rsidP="004C555A">
            <w:pPr>
              <w:shd w:val="clear" w:color="auto" w:fill="FFFFFF"/>
              <w:spacing w:after="90" w:line="420" w:lineRule="atLeast"/>
              <w:outlineLvl w:val="1"/>
              <w:rPr>
                <w:rFonts w:ascii="Lato" w:eastAsia="Times New Roman" w:hAnsi="Lato" w:cs="Times New Roman"/>
                <w:color w:val="2D3B45"/>
                <w:kern w:val="0"/>
                <w:sz w:val="36"/>
                <w:szCs w:val="36"/>
                <w14:ligatures w14:val="none"/>
              </w:rPr>
            </w:pPr>
            <w:r w:rsidRPr="004C555A">
              <w:rPr>
                <w:rFonts w:ascii="Lato" w:eastAsia="Times New Roman" w:hAnsi="Lato" w:cs="Times New Roman"/>
                <w:color w:val="2D3B45"/>
                <w:kern w:val="0"/>
                <w:sz w:val="36"/>
                <w:szCs w:val="36"/>
                <w14:ligatures w14:val="none"/>
              </w:rPr>
              <w:t>Rubric</w:t>
            </w:r>
          </w:p>
          <w:p w14:paraId="4298AFDD" w14:textId="77777777" w:rsidR="004C555A" w:rsidRPr="004C555A" w:rsidRDefault="004C555A" w:rsidP="004C555A">
            <w:pPr>
              <w:shd w:val="clear" w:color="auto" w:fill="F5F5F5"/>
              <w:spacing w:after="150" w:line="240" w:lineRule="auto"/>
              <w:rPr>
                <w:rFonts w:ascii="Lato" w:eastAsia="Times New Roman" w:hAnsi="Lato" w:cs="Times New Roman"/>
                <w:b/>
                <w:bCs/>
                <w:color w:val="2D3B45"/>
                <w:kern w:val="0"/>
                <w:sz w:val="24"/>
                <w:szCs w:val="24"/>
                <w14:ligatures w14:val="none"/>
              </w:rPr>
            </w:pPr>
            <w:r w:rsidRPr="004C555A">
              <w:rPr>
                <w:rFonts w:ascii="Lato" w:eastAsia="Times New Roman" w:hAnsi="Lato" w:cs="Times New Roman"/>
                <w:b/>
                <w:bCs/>
                <w:color w:val="2D3B45"/>
                <w:kern w:val="0"/>
                <w:sz w:val="24"/>
                <w:szCs w:val="24"/>
                <w14:ligatures w14:val="none"/>
              </w:rPr>
              <w:t>Week 3 Assignment Grading Rubric</w:t>
            </w:r>
          </w:p>
          <w:tbl>
            <w:tblPr>
              <w:tblW w:w="10804" w:type="dxa"/>
              <w:tblCellMar>
                <w:top w:w="15" w:type="dxa"/>
                <w:left w:w="15" w:type="dxa"/>
                <w:bottom w:w="15" w:type="dxa"/>
                <w:right w:w="15" w:type="dxa"/>
              </w:tblCellMar>
              <w:tblLook w:val="04A0" w:firstRow="1" w:lastRow="0" w:firstColumn="1" w:lastColumn="0" w:noHBand="0" w:noVBand="1"/>
            </w:tblPr>
            <w:tblGrid>
              <w:gridCol w:w="2607"/>
              <w:gridCol w:w="7316"/>
              <w:gridCol w:w="881"/>
            </w:tblGrid>
            <w:tr w:rsidR="004C555A" w:rsidRPr="004C555A" w14:paraId="5ED1DD04" w14:textId="77777777" w:rsidTr="004C555A">
              <w:trPr>
                <w:tblHeader/>
              </w:trPr>
              <w:tc>
                <w:tcPr>
                  <w:tcW w:w="0" w:type="auto"/>
                  <w:gridSpan w:val="3"/>
                  <w:tcBorders>
                    <w:top w:val="nil"/>
                    <w:left w:val="nil"/>
                    <w:bottom w:val="nil"/>
                    <w:right w:val="nil"/>
                  </w:tcBorders>
                  <w:shd w:val="clear" w:color="auto" w:fill="F5F5F5"/>
                  <w:tcMar>
                    <w:top w:w="105" w:type="dxa"/>
                    <w:left w:w="150" w:type="dxa"/>
                    <w:bottom w:w="105" w:type="dxa"/>
                    <w:right w:w="150" w:type="dxa"/>
                  </w:tcMar>
                  <w:vAlign w:val="center"/>
                  <w:hideMark/>
                </w:tcPr>
                <w:p w14:paraId="769F782A" w14:textId="77777777" w:rsidR="004C555A" w:rsidRPr="004C555A" w:rsidRDefault="004C555A" w:rsidP="004C555A">
                  <w:pPr>
                    <w:spacing w:after="0" w:line="240" w:lineRule="auto"/>
                    <w:jc w:val="center"/>
                    <w:divId w:val="700864164"/>
                    <w:rPr>
                      <w:rFonts w:ascii="Times New Roman" w:eastAsia="Times New Roman" w:hAnsi="Times New Roman" w:cs="Times New Roman"/>
                      <w:kern w:val="0"/>
                      <w:sz w:val="24"/>
                      <w:szCs w:val="24"/>
                      <w14:ligatures w14:val="none"/>
                    </w:rPr>
                  </w:pPr>
                  <w:r w:rsidRPr="004C555A">
                    <w:rPr>
                      <w:rFonts w:ascii="Times New Roman" w:eastAsia="Times New Roman" w:hAnsi="Times New Roman" w:cs="Times New Roman"/>
                      <w:kern w:val="0"/>
                      <w:sz w:val="24"/>
                      <w:szCs w:val="24"/>
                      <w14:ligatures w14:val="none"/>
                    </w:rPr>
                    <w:t>Week 3 Assignment Grading Rubric</w:t>
                  </w:r>
                </w:p>
              </w:tc>
            </w:tr>
            <w:tr w:rsidR="004C555A" w:rsidRPr="004C555A" w14:paraId="7F377280" w14:textId="77777777" w:rsidTr="004C555A">
              <w:trPr>
                <w:tblHeader/>
              </w:trPr>
              <w:tc>
                <w:tcPr>
                  <w:tcW w:w="0" w:type="auto"/>
                  <w:tcBorders>
                    <w:top w:val="single" w:sz="6" w:space="0" w:color="C7CDD1"/>
                    <w:left w:val="single" w:sz="6" w:space="0" w:color="C7CDD1"/>
                    <w:bottom w:val="single" w:sz="6" w:space="0" w:color="C7CDD1"/>
                    <w:right w:val="single" w:sz="6" w:space="0" w:color="C7CDD1"/>
                  </w:tcBorders>
                  <w:shd w:val="clear" w:color="auto" w:fill="F5F5F5"/>
                  <w:tcMar>
                    <w:top w:w="105" w:type="dxa"/>
                    <w:left w:w="150" w:type="dxa"/>
                    <w:bottom w:w="105" w:type="dxa"/>
                    <w:right w:w="150" w:type="dxa"/>
                  </w:tcMar>
                  <w:vAlign w:val="center"/>
                  <w:hideMark/>
                </w:tcPr>
                <w:p w14:paraId="3418C2BD" w14:textId="77777777" w:rsidR="004C555A" w:rsidRPr="004C555A" w:rsidRDefault="004C555A" w:rsidP="004C555A">
                  <w:pPr>
                    <w:spacing w:after="0" w:line="240" w:lineRule="auto"/>
                    <w:jc w:val="center"/>
                    <w:rPr>
                      <w:rFonts w:ascii="Times New Roman" w:eastAsia="Times New Roman" w:hAnsi="Times New Roman" w:cs="Times New Roman"/>
                      <w:b/>
                      <w:bCs/>
                      <w:color w:val="2D3B45"/>
                      <w:kern w:val="0"/>
                      <w:sz w:val="24"/>
                      <w:szCs w:val="24"/>
                      <w14:ligatures w14:val="none"/>
                    </w:rPr>
                  </w:pPr>
                  <w:r w:rsidRPr="004C555A">
                    <w:rPr>
                      <w:rFonts w:ascii="Times New Roman" w:eastAsia="Times New Roman" w:hAnsi="Times New Roman" w:cs="Times New Roman"/>
                      <w:b/>
                      <w:bCs/>
                      <w:color w:val="2D3B45"/>
                      <w:kern w:val="0"/>
                      <w:sz w:val="24"/>
                      <w:szCs w:val="24"/>
                      <w14:ligatures w14:val="none"/>
                    </w:rPr>
                    <w:t>Criteria</w:t>
                  </w:r>
                </w:p>
              </w:tc>
              <w:tc>
                <w:tcPr>
                  <w:tcW w:w="0" w:type="auto"/>
                  <w:tcBorders>
                    <w:top w:val="single" w:sz="6" w:space="0" w:color="C7CDD1"/>
                    <w:left w:val="single" w:sz="6" w:space="0" w:color="C7CDD1"/>
                    <w:bottom w:val="single" w:sz="6" w:space="0" w:color="C7CDD1"/>
                    <w:right w:val="single" w:sz="6" w:space="0" w:color="C7CDD1"/>
                  </w:tcBorders>
                  <w:shd w:val="clear" w:color="auto" w:fill="F5F5F5"/>
                  <w:tcMar>
                    <w:top w:w="105" w:type="dxa"/>
                    <w:left w:w="150" w:type="dxa"/>
                    <w:bottom w:w="105" w:type="dxa"/>
                    <w:right w:w="150" w:type="dxa"/>
                  </w:tcMar>
                  <w:vAlign w:val="center"/>
                  <w:hideMark/>
                </w:tcPr>
                <w:p w14:paraId="34F38FCC" w14:textId="77777777" w:rsidR="004C555A" w:rsidRPr="004C555A" w:rsidRDefault="004C555A" w:rsidP="004C555A">
                  <w:pPr>
                    <w:spacing w:after="0" w:line="240" w:lineRule="auto"/>
                    <w:jc w:val="center"/>
                    <w:rPr>
                      <w:rFonts w:ascii="Times New Roman" w:eastAsia="Times New Roman" w:hAnsi="Times New Roman" w:cs="Times New Roman"/>
                      <w:b/>
                      <w:bCs/>
                      <w:color w:val="2D3B45"/>
                      <w:kern w:val="0"/>
                      <w:sz w:val="24"/>
                      <w:szCs w:val="24"/>
                      <w14:ligatures w14:val="none"/>
                    </w:rPr>
                  </w:pPr>
                  <w:r w:rsidRPr="004C555A">
                    <w:rPr>
                      <w:rFonts w:ascii="Times New Roman" w:eastAsia="Times New Roman" w:hAnsi="Times New Roman" w:cs="Times New Roman"/>
                      <w:b/>
                      <w:bCs/>
                      <w:color w:val="2D3B45"/>
                      <w:kern w:val="0"/>
                      <w:sz w:val="24"/>
                      <w:szCs w:val="24"/>
                      <w14:ligatures w14:val="none"/>
                    </w:rPr>
                    <w:t>Ratings</w:t>
                  </w:r>
                </w:p>
              </w:tc>
              <w:tc>
                <w:tcPr>
                  <w:tcW w:w="0" w:type="auto"/>
                  <w:tcBorders>
                    <w:top w:val="single" w:sz="6" w:space="0" w:color="C7CDD1"/>
                    <w:left w:val="single" w:sz="6" w:space="0" w:color="C7CDD1"/>
                    <w:bottom w:val="single" w:sz="6" w:space="0" w:color="C7CDD1"/>
                    <w:right w:val="single" w:sz="6" w:space="0" w:color="C7CDD1"/>
                  </w:tcBorders>
                  <w:shd w:val="clear" w:color="auto" w:fill="F5F5F5"/>
                  <w:tcMar>
                    <w:top w:w="105" w:type="dxa"/>
                    <w:left w:w="150" w:type="dxa"/>
                    <w:bottom w:w="105" w:type="dxa"/>
                    <w:right w:w="150" w:type="dxa"/>
                  </w:tcMar>
                  <w:vAlign w:val="center"/>
                  <w:hideMark/>
                </w:tcPr>
                <w:p w14:paraId="7EE0555B" w14:textId="77777777" w:rsidR="004C555A" w:rsidRPr="004C555A" w:rsidRDefault="004C555A" w:rsidP="004C555A">
                  <w:pPr>
                    <w:spacing w:after="0" w:line="240" w:lineRule="auto"/>
                    <w:jc w:val="center"/>
                    <w:rPr>
                      <w:rFonts w:ascii="Times New Roman" w:eastAsia="Times New Roman" w:hAnsi="Times New Roman" w:cs="Times New Roman"/>
                      <w:b/>
                      <w:bCs/>
                      <w:color w:val="2D3B45"/>
                      <w:kern w:val="0"/>
                      <w:sz w:val="24"/>
                      <w:szCs w:val="24"/>
                      <w14:ligatures w14:val="none"/>
                    </w:rPr>
                  </w:pPr>
                  <w:r w:rsidRPr="004C555A">
                    <w:rPr>
                      <w:rFonts w:ascii="Times New Roman" w:eastAsia="Times New Roman" w:hAnsi="Times New Roman" w:cs="Times New Roman"/>
                      <w:b/>
                      <w:bCs/>
                      <w:color w:val="2D3B45"/>
                      <w:kern w:val="0"/>
                      <w:sz w:val="24"/>
                      <w:szCs w:val="24"/>
                      <w14:ligatures w14:val="none"/>
                    </w:rPr>
                    <w:t>Pts</w:t>
                  </w:r>
                </w:p>
              </w:tc>
            </w:tr>
            <w:tr w:rsidR="004C555A" w:rsidRPr="004C555A" w14:paraId="5DBFE5EB" w14:textId="77777777" w:rsidTr="004C555A">
              <w:trPr>
                <w:trHeight w:val="4620"/>
              </w:trPr>
              <w:tc>
                <w:tcPr>
                  <w:tcW w:w="0" w:type="auto"/>
                  <w:tcBorders>
                    <w:top w:val="single" w:sz="6" w:space="0" w:color="C7CDD1"/>
                    <w:left w:val="single" w:sz="6" w:space="0" w:color="C7CDD1"/>
                    <w:bottom w:val="single" w:sz="6" w:space="0" w:color="C7CDD1"/>
                    <w:right w:val="single" w:sz="6" w:space="0" w:color="C7CDD1"/>
                  </w:tcBorders>
                  <w:shd w:val="clear" w:color="auto" w:fill="auto"/>
                  <w:tcMar>
                    <w:top w:w="105" w:type="dxa"/>
                    <w:left w:w="150" w:type="dxa"/>
                    <w:bottom w:w="105" w:type="dxa"/>
                    <w:right w:w="150" w:type="dxa"/>
                  </w:tcMar>
                  <w:hideMark/>
                </w:tcPr>
                <w:p w14:paraId="0D308ED1" w14:textId="77777777" w:rsidR="004C555A" w:rsidRPr="004C555A" w:rsidRDefault="004C555A" w:rsidP="004C555A">
                  <w:pPr>
                    <w:spacing w:after="0" w:line="240" w:lineRule="auto"/>
                    <w:textAlignment w:val="center"/>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bdr w:val="none" w:sz="0" w:space="0" w:color="auto" w:frame="1"/>
                      <w14:ligatures w14:val="none"/>
                    </w:rPr>
                    <w:t xml:space="preserve">This criterion is linked to a Learning </w:t>
                  </w:r>
                  <w:proofErr w:type="spellStart"/>
                  <w:r w:rsidRPr="004C555A">
                    <w:rPr>
                      <w:rFonts w:ascii="Times New Roman" w:eastAsia="Times New Roman" w:hAnsi="Times New Roman" w:cs="Times New Roman"/>
                      <w:color w:val="2D3B45"/>
                      <w:kern w:val="0"/>
                      <w:sz w:val="24"/>
                      <w:szCs w:val="24"/>
                      <w:bdr w:val="none" w:sz="0" w:space="0" w:color="auto" w:frame="1"/>
                      <w14:ligatures w14:val="none"/>
                    </w:rPr>
                    <w:t>Outcome</w:t>
                  </w:r>
                  <w:r w:rsidRPr="004C555A">
                    <w:rPr>
                      <w:rFonts w:ascii="Times New Roman" w:eastAsia="Times New Roman" w:hAnsi="Times New Roman" w:cs="Times New Roman"/>
                      <w:color w:val="2D3B45"/>
                      <w:kern w:val="0"/>
                      <w:sz w:val="24"/>
                      <w:szCs w:val="24"/>
                      <w14:ligatures w14:val="none"/>
                    </w:rPr>
                    <w:t>Introduction</w:t>
                  </w:r>
                  <w:proofErr w:type="spellEnd"/>
                </w:p>
                <w:p w14:paraId="1AE39436" w14:textId="77777777" w:rsidR="004C555A" w:rsidRPr="004C555A" w:rsidRDefault="004C555A" w:rsidP="004C555A">
                  <w:pPr>
                    <w:spacing w:after="0" w:line="240" w:lineRule="auto"/>
                    <w:textAlignment w:val="center"/>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Requirements:</w:t>
                  </w:r>
                  <w:r w:rsidRPr="004C555A">
                    <w:rPr>
                      <w:rFonts w:ascii="Times New Roman" w:eastAsia="Times New Roman" w:hAnsi="Times New Roman" w:cs="Times New Roman"/>
                      <w:color w:val="2D3B45"/>
                      <w:kern w:val="0"/>
                      <w:sz w:val="24"/>
                      <w:szCs w:val="24"/>
                      <w14:ligatures w14:val="none"/>
                    </w:rPr>
                    <w:br/>
                    <w:t>a. Introduce the paper’s topic and establish its importance.</w:t>
                  </w:r>
                  <w:r w:rsidRPr="004C555A">
                    <w:rPr>
                      <w:rFonts w:ascii="Times New Roman" w:eastAsia="Times New Roman" w:hAnsi="Times New Roman" w:cs="Times New Roman"/>
                      <w:color w:val="2D3B45"/>
                      <w:kern w:val="0"/>
                      <w:sz w:val="24"/>
                      <w:szCs w:val="24"/>
                      <w14:ligatures w14:val="none"/>
                    </w:rPr>
                    <w:br/>
                    <w:t>b. Present a clear purpose statement.</w:t>
                  </w:r>
                  <w:r w:rsidRPr="004C555A">
                    <w:rPr>
                      <w:rFonts w:ascii="Times New Roman" w:eastAsia="Times New Roman" w:hAnsi="Times New Roman" w:cs="Times New Roman"/>
                      <w:color w:val="2D3B45"/>
                      <w:kern w:val="0"/>
                      <w:sz w:val="24"/>
                      <w:szCs w:val="24"/>
                      <w14:ligatures w14:val="none"/>
                    </w:rPr>
                    <w:br/>
                    <w:t>c. Provide the reader with a brief organizing statement of what will be discussed in the paper that reflect the level 1 headings (except the conclusion).</w:t>
                  </w:r>
                </w:p>
              </w:tc>
              <w:tc>
                <w:tcPr>
                  <w:tcW w:w="0" w:type="auto"/>
                  <w:tcBorders>
                    <w:top w:val="single" w:sz="6" w:space="0" w:color="C7CDD1"/>
                    <w:left w:val="single" w:sz="6" w:space="0" w:color="C7CDD1"/>
                    <w:bottom w:val="single" w:sz="6" w:space="0" w:color="C7CDD1"/>
                    <w:right w:val="single" w:sz="6" w:space="0" w:color="C7CDD1"/>
                  </w:tcBorders>
                  <w:shd w:val="clear" w:color="auto" w:fill="auto"/>
                  <w:tcMar>
                    <w:top w:w="0" w:type="dxa"/>
                    <w:left w:w="0" w:type="dxa"/>
                    <w:bottom w:w="0" w:type="dxa"/>
                    <w:right w:w="0" w:type="dxa"/>
                  </w:tcMar>
                  <w:vAlign w:val="center"/>
                  <w:hideMark/>
                </w:tcPr>
                <w:tbl>
                  <w:tblPr>
                    <w:tblW w:w="7290" w:type="dxa"/>
                    <w:tblCellMar>
                      <w:top w:w="15" w:type="dxa"/>
                      <w:left w:w="15" w:type="dxa"/>
                      <w:bottom w:w="15" w:type="dxa"/>
                      <w:right w:w="15" w:type="dxa"/>
                    </w:tblCellMar>
                    <w:tblLook w:val="04A0" w:firstRow="1" w:lastRow="0" w:firstColumn="1" w:lastColumn="0" w:noHBand="0" w:noVBand="1"/>
                  </w:tblPr>
                  <w:tblGrid>
                    <w:gridCol w:w="1890"/>
                    <w:gridCol w:w="1885"/>
                    <w:gridCol w:w="1877"/>
                    <w:gridCol w:w="1638"/>
                  </w:tblGrid>
                  <w:tr w:rsidR="004C555A" w:rsidRPr="004C555A" w14:paraId="315F50BC" w14:textId="77777777">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27B99C82"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40 pts</w:t>
                        </w:r>
                      </w:p>
                      <w:p w14:paraId="16B5E63E"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Includes all requirements and provides an in-depth introduction.</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5B4EA925"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36 pts</w:t>
                        </w:r>
                      </w:p>
                      <w:p w14:paraId="73BBDB5C"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Includes all requirements and provides a sufficient introduction.</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08DB6058"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32 pts</w:t>
                        </w:r>
                      </w:p>
                      <w:p w14:paraId="630BD6A0"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Includes 2 requirements and/or provides a partial introduction.</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58359CFA"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0 pts</w:t>
                        </w:r>
                      </w:p>
                      <w:p w14:paraId="1BD40F65"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Provides an undeveloped introduction.</w:t>
                        </w:r>
                      </w:p>
                    </w:tc>
                  </w:tr>
                </w:tbl>
                <w:p w14:paraId="30A91B3B" w14:textId="77777777" w:rsidR="004C555A" w:rsidRPr="004C555A" w:rsidRDefault="004C555A" w:rsidP="004C555A">
                  <w:pPr>
                    <w:spacing w:after="0" w:line="240" w:lineRule="auto"/>
                    <w:rPr>
                      <w:rFonts w:ascii="Times New Roman" w:eastAsia="Times New Roman" w:hAnsi="Times New Roman" w:cs="Times New Roman"/>
                      <w:color w:val="2D3B45"/>
                      <w:kern w:val="0"/>
                      <w:sz w:val="24"/>
                      <w:szCs w:val="24"/>
                      <w14:ligatures w14:val="none"/>
                    </w:rPr>
                  </w:pPr>
                </w:p>
              </w:tc>
              <w:tc>
                <w:tcPr>
                  <w:tcW w:w="0" w:type="auto"/>
                  <w:tcBorders>
                    <w:top w:val="single" w:sz="6" w:space="0" w:color="C7CDD1"/>
                    <w:left w:val="single" w:sz="6" w:space="0" w:color="C7CDD1"/>
                    <w:bottom w:val="single" w:sz="6" w:space="0" w:color="C7CDD1"/>
                    <w:right w:val="single" w:sz="6" w:space="0" w:color="C7CDD1"/>
                  </w:tcBorders>
                  <w:shd w:val="clear" w:color="auto" w:fill="auto"/>
                  <w:noWrap/>
                  <w:tcMar>
                    <w:top w:w="105" w:type="dxa"/>
                    <w:left w:w="150" w:type="dxa"/>
                    <w:bottom w:w="105" w:type="dxa"/>
                    <w:right w:w="150" w:type="dxa"/>
                  </w:tcMar>
                  <w:vAlign w:val="center"/>
                  <w:hideMark/>
                </w:tcPr>
                <w:p w14:paraId="62868597" w14:textId="77777777" w:rsidR="004C555A" w:rsidRPr="004C555A" w:rsidRDefault="004C555A" w:rsidP="004C555A">
                  <w:pPr>
                    <w:spacing w:after="0" w:line="240" w:lineRule="auto"/>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40 pts</w:t>
                  </w:r>
                </w:p>
              </w:tc>
            </w:tr>
            <w:tr w:rsidR="004C555A" w:rsidRPr="004C555A" w14:paraId="7A68D031" w14:textId="77777777" w:rsidTr="004C555A">
              <w:trPr>
                <w:trHeight w:val="5535"/>
              </w:trPr>
              <w:tc>
                <w:tcPr>
                  <w:tcW w:w="0" w:type="auto"/>
                  <w:tcBorders>
                    <w:top w:val="single" w:sz="6" w:space="0" w:color="C7CDD1"/>
                    <w:left w:val="single" w:sz="6" w:space="0" w:color="C7CDD1"/>
                    <w:bottom w:val="single" w:sz="6" w:space="0" w:color="C7CDD1"/>
                    <w:right w:val="single" w:sz="6" w:space="0" w:color="C7CDD1"/>
                  </w:tcBorders>
                  <w:shd w:val="clear" w:color="auto" w:fill="auto"/>
                  <w:tcMar>
                    <w:top w:w="105" w:type="dxa"/>
                    <w:left w:w="150" w:type="dxa"/>
                    <w:bottom w:w="105" w:type="dxa"/>
                    <w:right w:w="150" w:type="dxa"/>
                  </w:tcMar>
                  <w:hideMark/>
                </w:tcPr>
                <w:p w14:paraId="25E45013" w14:textId="77777777" w:rsidR="004C555A" w:rsidRPr="004C555A" w:rsidRDefault="004C555A" w:rsidP="004C555A">
                  <w:pPr>
                    <w:spacing w:after="0" w:line="240" w:lineRule="auto"/>
                    <w:textAlignment w:val="center"/>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bdr w:val="none" w:sz="0" w:space="0" w:color="auto" w:frame="1"/>
                      <w14:ligatures w14:val="none"/>
                    </w:rPr>
                    <w:t xml:space="preserve">This criterion is linked to a Learning </w:t>
                  </w:r>
                  <w:proofErr w:type="spellStart"/>
                  <w:r w:rsidRPr="004C555A">
                    <w:rPr>
                      <w:rFonts w:ascii="Times New Roman" w:eastAsia="Times New Roman" w:hAnsi="Times New Roman" w:cs="Times New Roman"/>
                      <w:color w:val="2D3B45"/>
                      <w:kern w:val="0"/>
                      <w:sz w:val="24"/>
                      <w:szCs w:val="24"/>
                      <w:bdr w:val="none" w:sz="0" w:space="0" w:color="auto" w:frame="1"/>
                      <w14:ligatures w14:val="none"/>
                    </w:rPr>
                    <w:t>Outcome</w:t>
                  </w:r>
                  <w:r w:rsidRPr="004C555A">
                    <w:rPr>
                      <w:rFonts w:ascii="Times New Roman" w:eastAsia="Times New Roman" w:hAnsi="Times New Roman" w:cs="Times New Roman"/>
                      <w:color w:val="2D3B45"/>
                      <w:kern w:val="0"/>
                      <w:sz w:val="24"/>
                      <w:szCs w:val="24"/>
                      <w14:ligatures w14:val="none"/>
                    </w:rPr>
                    <w:t>Ethical</w:t>
                  </w:r>
                  <w:proofErr w:type="spellEnd"/>
                  <w:r w:rsidRPr="004C555A">
                    <w:rPr>
                      <w:rFonts w:ascii="Times New Roman" w:eastAsia="Times New Roman" w:hAnsi="Times New Roman" w:cs="Times New Roman"/>
                      <w:color w:val="2D3B45"/>
                      <w:kern w:val="0"/>
                      <w:sz w:val="24"/>
                      <w:szCs w:val="24"/>
                      <w14:ligatures w14:val="none"/>
                    </w:rPr>
                    <w:t xml:space="preserve"> Dilemmas in Healthcare: Select an ethical dilemma in </w:t>
                  </w:r>
                  <w:proofErr w:type="gramStart"/>
                  <w:r w:rsidRPr="004C555A">
                    <w:rPr>
                      <w:rFonts w:ascii="Times New Roman" w:eastAsia="Times New Roman" w:hAnsi="Times New Roman" w:cs="Times New Roman"/>
                      <w:color w:val="2D3B45"/>
                      <w:kern w:val="0"/>
                      <w:sz w:val="24"/>
                      <w:szCs w:val="24"/>
                      <w14:ligatures w14:val="none"/>
                    </w:rPr>
                    <w:t>healthcare</w:t>
                  </w:r>
                  <w:proofErr w:type="gramEnd"/>
                </w:p>
                <w:p w14:paraId="42E0AB5D" w14:textId="77777777" w:rsidR="004C555A" w:rsidRPr="004C555A" w:rsidRDefault="004C555A" w:rsidP="004C555A">
                  <w:pPr>
                    <w:spacing w:after="0" w:line="240" w:lineRule="auto"/>
                    <w:textAlignment w:val="center"/>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Requirements:</w:t>
                  </w:r>
                  <w:r w:rsidRPr="004C555A">
                    <w:rPr>
                      <w:rFonts w:ascii="Times New Roman" w:eastAsia="Times New Roman" w:hAnsi="Times New Roman" w:cs="Times New Roman"/>
                      <w:color w:val="2D3B45"/>
                      <w:kern w:val="0"/>
                      <w:sz w:val="24"/>
                      <w:szCs w:val="24"/>
                      <w14:ligatures w14:val="none"/>
                    </w:rPr>
                    <w:br/>
                    <w:t>a. Describe the ethical dilemma and its impact on healthcare outcomes.</w:t>
                  </w:r>
                  <w:r w:rsidRPr="004C555A">
                    <w:rPr>
                      <w:rFonts w:ascii="Times New Roman" w:eastAsia="Times New Roman" w:hAnsi="Times New Roman" w:cs="Times New Roman"/>
                      <w:color w:val="2D3B45"/>
                      <w:kern w:val="0"/>
                      <w:sz w:val="24"/>
                      <w:szCs w:val="24"/>
                      <w14:ligatures w14:val="none"/>
                    </w:rPr>
                    <w:br/>
                    <w:t>b. Identify the key issues surrounding the dilemma.</w:t>
                  </w:r>
                  <w:r w:rsidRPr="004C555A">
                    <w:rPr>
                      <w:rFonts w:ascii="Times New Roman" w:eastAsia="Times New Roman" w:hAnsi="Times New Roman" w:cs="Times New Roman"/>
                      <w:color w:val="2D3B45"/>
                      <w:kern w:val="0"/>
                      <w:sz w:val="24"/>
                      <w:szCs w:val="24"/>
                      <w14:ligatures w14:val="none"/>
                    </w:rPr>
                    <w:br/>
                    <w:t>c. What are the consequences if the dilemma is not resolved appropriately and timely?</w:t>
                  </w:r>
                </w:p>
              </w:tc>
              <w:tc>
                <w:tcPr>
                  <w:tcW w:w="0" w:type="auto"/>
                  <w:tcBorders>
                    <w:top w:val="single" w:sz="6" w:space="0" w:color="C7CDD1"/>
                    <w:left w:val="single" w:sz="6" w:space="0" w:color="C7CDD1"/>
                    <w:bottom w:val="single" w:sz="6" w:space="0" w:color="C7CDD1"/>
                    <w:right w:val="single" w:sz="6" w:space="0" w:color="C7CDD1"/>
                  </w:tcBorders>
                  <w:shd w:val="clear" w:color="auto" w:fill="auto"/>
                  <w:tcMar>
                    <w:top w:w="0" w:type="dxa"/>
                    <w:left w:w="0" w:type="dxa"/>
                    <w:bottom w:w="0" w:type="dxa"/>
                    <w:right w:w="0" w:type="dxa"/>
                  </w:tcMar>
                  <w:vAlign w:val="center"/>
                  <w:hideMark/>
                </w:tcPr>
                <w:tbl>
                  <w:tblPr>
                    <w:tblW w:w="7290" w:type="dxa"/>
                    <w:tblCellMar>
                      <w:top w:w="15" w:type="dxa"/>
                      <w:left w:w="15" w:type="dxa"/>
                      <w:bottom w:w="15" w:type="dxa"/>
                      <w:right w:w="15" w:type="dxa"/>
                    </w:tblCellMar>
                    <w:tblLook w:val="04A0" w:firstRow="1" w:lastRow="0" w:firstColumn="1" w:lastColumn="0" w:noHBand="0" w:noVBand="1"/>
                  </w:tblPr>
                  <w:tblGrid>
                    <w:gridCol w:w="1703"/>
                    <w:gridCol w:w="1858"/>
                    <w:gridCol w:w="1776"/>
                    <w:gridCol w:w="1953"/>
                  </w:tblGrid>
                  <w:tr w:rsidR="004C555A" w:rsidRPr="004C555A" w14:paraId="5047071F" w14:textId="77777777">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401AED0C"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60 pts</w:t>
                        </w:r>
                      </w:p>
                      <w:p w14:paraId="6404AC2A"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Includes all requirements and provides an in-depth discussion.</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224DBA0D"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54 pts</w:t>
                        </w:r>
                      </w:p>
                      <w:p w14:paraId="1AE742B1"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Includes at least 2 requirements and/or provides a sufficient analysis of the ethical dilemma.</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34F63C18"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48 pts</w:t>
                        </w:r>
                      </w:p>
                      <w:p w14:paraId="656C3C9C"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Includes at least 1 requirement 1 and/or provides a partial analysis of the ethical dilemma.</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045E08FD"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0 pts</w:t>
                        </w:r>
                      </w:p>
                      <w:p w14:paraId="268B7CFF"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Includes none of the prescribed requirements and/or provides an undeveloped analysis of the ethical dilemma.</w:t>
                        </w:r>
                      </w:p>
                    </w:tc>
                  </w:tr>
                </w:tbl>
                <w:p w14:paraId="4FE90AD9" w14:textId="77777777" w:rsidR="004C555A" w:rsidRPr="004C555A" w:rsidRDefault="004C555A" w:rsidP="004C555A">
                  <w:pPr>
                    <w:spacing w:after="0" w:line="240" w:lineRule="auto"/>
                    <w:rPr>
                      <w:rFonts w:ascii="Times New Roman" w:eastAsia="Times New Roman" w:hAnsi="Times New Roman" w:cs="Times New Roman"/>
                      <w:color w:val="2D3B45"/>
                      <w:kern w:val="0"/>
                      <w:sz w:val="24"/>
                      <w:szCs w:val="24"/>
                      <w14:ligatures w14:val="none"/>
                    </w:rPr>
                  </w:pPr>
                </w:p>
              </w:tc>
              <w:tc>
                <w:tcPr>
                  <w:tcW w:w="0" w:type="auto"/>
                  <w:tcBorders>
                    <w:top w:val="single" w:sz="6" w:space="0" w:color="C7CDD1"/>
                    <w:left w:val="single" w:sz="6" w:space="0" w:color="C7CDD1"/>
                    <w:bottom w:val="single" w:sz="6" w:space="0" w:color="C7CDD1"/>
                    <w:right w:val="single" w:sz="6" w:space="0" w:color="C7CDD1"/>
                  </w:tcBorders>
                  <w:shd w:val="clear" w:color="auto" w:fill="auto"/>
                  <w:noWrap/>
                  <w:tcMar>
                    <w:top w:w="105" w:type="dxa"/>
                    <w:left w:w="150" w:type="dxa"/>
                    <w:bottom w:w="105" w:type="dxa"/>
                    <w:right w:w="150" w:type="dxa"/>
                  </w:tcMar>
                  <w:vAlign w:val="center"/>
                  <w:hideMark/>
                </w:tcPr>
                <w:p w14:paraId="3A5217D3" w14:textId="77777777" w:rsidR="004C555A" w:rsidRPr="004C555A" w:rsidRDefault="004C555A" w:rsidP="004C555A">
                  <w:pPr>
                    <w:spacing w:after="0" w:line="240" w:lineRule="auto"/>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60 pts</w:t>
                  </w:r>
                </w:p>
              </w:tc>
            </w:tr>
            <w:tr w:rsidR="004C555A" w:rsidRPr="004C555A" w14:paraId="1D3022CB" w14:textId="77777777" w:rsidTr="004C555A">
              <w:trPr>
                <w:trHeight w:val="6450"/>
              </w:trPr>
              <w:tc>
                <w:tcPr>
                  <w:tcW w:w="0" w:type="auto"/>
                  <w:tcBorders>
                    <w:top w:val="single" w:sz="6" w:space="0" w:color="C7CDD1"/>
                    <w:left w:val="single" w:sz="6" w:space="0" w:color="C7CDD1"/>
                    <w:bottom w:val="single" w:sz="6" w:space="0" w:color="C7CDD1"/>
                    <w:right w:val="single" w:sz="6" w:space="0" w:color="C7CDD1"/>
                  </w:tcBorders>
                  <w:shd w:val="clear" w:color="auto" w:fill="auto"/>
                  <w:tcMar>
                    <w:top w:w="105" w:type="dxa"/>
                    <w:left w:w="150" w:type="dxa"/>
                    <w:bottom w:w="105" w:type="dxa"/>
                    <w:right w:w="150" w:type="dxa"/>
                  </w:tcMar>
                  <w:hideMark/>
                </w:tcPr>
                <w:p w14:paraId="2207E023" w14:textId="77777777" w:rsidR="004C555A" w:rsidRPr="004C555A" w:rsidRDefault="004C555A" w:rsidP="004C555A">
                  <w:pPr>
                    <w:spacing w:after="0" w:line="240" w:lineRule="auto"/>
                    <w:textAlignment w:val="center"/>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bdr w:val="none" w:sz="0" w:space="0" w:color="auto" w:frame="1"/>
                      <w14:ligatures w14:val="none"/>
                    </w:rPr>
                    <w:t xml:space="preserve">This criterion is linked to a Learning </w:t>
                  </w:r>
                  <w:proofErr w:type="spellStart"/>
                  <w:r w:rsidRPr="004C555A">
                    <w:rPr>
                      <w:rFonts w:ascii="Times New Roman" w:eastAsia="Times New Roman" w:hAnsi="Times New Roman" w:cs="Times New Roman"/>
                      <w:color w:val="2D3B45"/>
                      <w:kern w:val="0"/>
                      <w:sz w:val="24"/>
                      <w:szCs w:val="24"/>
                      <w:bdr w:val="none" w:sz="0" w:space="0" w:color="auto" w:frame="1"/>
                      <w14:ligatures w14:val="none"/>
                    </w:rPr>
                    <w:t>Outcome</w:t>
                  </w:r>
                  <w:r w:rsidRPr="004C555A">
                    <w:rPr>
                      <w:rFonts w:ascii="Times New Roman" w:eastAsia="Times New Roman" w:hAnsi="Times New Roman" w:cs="Times New Roman"/>
                      <w:color w:val="2D3B45"/>
                      <w:kern w:val="0"/>
                      <w:sz w:val="24"/>
                      <w:szCs w:val="24"/>
                      <w14:ligatures w14:val="none"/>
                    </w:rPr>
                    <w:t>Differing</w:t>
                  </w:r>
                  <w:proofErr w:type="spellEnd"/>
                  <w:r w:rsidRPr="004C555A">
                    <w:rPr>
                      <w:rFonts w:ascii="Times New Roman" w:eastAsia="Times New Roman" w:hAnsi="Times New Roman" w:cs="Times New Roman"/>
                      <w:color w:val="2D3B45"/>
                      <w:kern w:val="0"/>
                      <w:sz w:val="24"/>
                      <w:szCs w:val="24"/>
                      <w14:ligatures w14:val="none"/>
                    </w:rPr>
                    <w:t xml:space="preserve"> Views: Identify and examine differing views that create the dilemma.</w:t>
                  </w:r>
                </w:p>
                <w:p w14:paraId="232E6DC4" w14:textId="77777777" w:rsidR="004C555A" w:rsidRPr="004C555A" w:rsidRDefault="004C555A" w:rsidP="004C555A">
                  <w:pPr>
                    <w:spacing w:after="0" w:line="240" w:lineRule="auto"/>
                    <w:textAlignment w:val="center"/>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Requirements:</w:t>
                  </w:r>
                  <w:r w:rsidRPr="004C555A">
                    <w:rPr>
                      <w:rFonts w:ascii="Times New Roman" w:eastAsia="Times New Roman" w:hAnsi="Times New Roman" w:cs="Times New Roman"/>
                      <w:color w:val="2D3B45"/>
                      <w:kern w:val="0"/>
                      <w:sz w:val="24"/>
                      <w:szCs w:val="24"/>
                      <w14:ligatures w14:val="none"/>
                    </w:rPr>
                    <w:br/>
                    <w:t>a. Determine the stakeholders most impacted by the dilemma.</w:t>
                  </w:r>
                  <w:r w:rsidRPr="004C555A">
                    <w:rPr>
                      <w:rFonts w:ascii="Times New Roman" w:eastAsia="Times New Roman" w:hAnsi="Times New Roman" w:cs="Times New Roman"/>
                      <w:color w:val="2D3B45"/>
                      <w:kern w:val="0"/>
                      <w:sz w:val="24"/>
                      <w:szCs w:val="24"/>
                      <w14:ligatures w14:val="none"/>
                    </w:rPr>
                    <w:br/>
                    <w:t>b. Describe the impact on staff, patients, and the community.</w:t>
                  </w:r>
                  <w:r w:rsidRPr="004C555A">
                    <w:rPr>
                      <w:rFonts w:ascii="Times New Roman" w:eastAsia="Times New Roman" w:hAnsi="Times New Roman" w:cs="Times New Roman"/>
                      <w:color w:val="2D3B45"/>
                      <w:kern w:val="0"/>
                      <w:sz w:val="24"/>
                      <w:szCs w:val="24"/>
                      <w14:ligatures w14:val="none"/>
                    </w:rPr>
                    <w:br/>
                    <w:t>c. Explain how the views are influenced by culture, socio-economic status, religion, generational differences, ethnic diversity, or other factors?</w:t>
                  </w:r>
                </w:p>
              </w:tc>
              <w:tc>
                <w:tcPr>
                  <w:tcW w:w="0" w:type="auto"/>
                  <w:tcBorders>
                    <w:top w:val="single" w:sz="6" w:space="0" w:color="C7CDD1"/>
                    <w:left w:val="single" w:sz="6" w:space="0" w:color="C7CDD1"/>
                    <w:bottom w:val="single" w:sz="6" w:space="0" w:color="C7CDD1"/>
                    <w:right w:val="single" w:sz="6" w:space="0" w:color="C7CDD1"/>
                  </w:tcBorders>
                  <w:shd w:val="clear" w:color="auto" w:fill="auto"/>
                  <w:tcMar>
                    <w:top w:w="0" w:type="dxa"/>
                    <w:left w:w="0" w:type="dxa"/>
                    <w:bottom w:w="0" w:type="dxa"/>
                    <w:right w:w="0" w:type="dxa"/>
                  </w:tcMar>
                  <w:vAlign w:val="center"/>
                  <w:hideMark/>
                </w:tcPr>
                <w:tbl>
                  <w:tblPr>
                    <w:tblW w:w="7290" w:type="dxa"/>
                    <w:tblCellMar>
                      <w:top w:w="15" w:type="dxa"/>
                      <w:left w:w="15" w:type="dxa"/>
                      <w:bottom w:w="15" w:type="dxa"/>
                      <w:right w:w="15" w:type="dxa"/>
                    </w:tblCellMar>
                    <w:tblLook w:val="04A0" w:firstRow="1" w:lastRow="0" w:firstColumn="1" w:lastColumn="0" w:noHBand="0" w:noVBand="1"/>
                  </w:tblPr>
                  <w:tblGrid>
                    <w:gridCol w:w="1782"/>
                    <w:gridCol w:w="1826"/>
                    <w:gridCol w:w="1814"/>
                    <w:gridCol w:w="1868"/>
                  </w:tblGrid>
                  <w:tr w:rsidR="004C555A" w:rsidRPr="004C555A" w14:paraId="084D64DF" w14:textId="77777777">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4735C3E1"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60 pts</w:t>
                        </w:r>
                      </w:p>
                      <w:p w14:paraId="74A87A1C"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Includes all requirements and provides an in-depth evaluation of differing views.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7E61692C"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54 pts</w:t>
                        </w:r>
                      </w:p>
                      <w:p w14:paraId="7A0CB77D"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Includes at least 3 requirements and/or provides a sufficient evaluation of differing views.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54E83603"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48 pts</w:t>
                        </w:r>
                      </w:p>
                      <w:p w14:paraId="6B6CF7D0"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Includes at least 2 requirements and/or provides a partial evaluation of differing views.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4E6BE7E3"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0 pts</w:t>
                        </w:r>
                      </w:p>
                      <w:p w14:paraId="1CABDD16"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Includes fewer than 2 requirements and/or provides an undeveloped evaluation of differing views.</w:t>
                        </w:r>
                      </w:p>
                    </w:tc>
                  </w:tr>
                </w:tbl>
                <w:p w14:paraId="1C236441" w14:textId="77777777" w:rsidR="004C555A" w:rsidRPr="004C555A" w:rsidRDefault="004C555A" w:rsidP="004C555A">
                  <w:pPr>
                    <w:spacing w:after="0" w:line="240" w:lineRule="auto"/>
                    <w:rPr>
                      <w:rFonts w:ascii="Times New Roman" w:eastAsia="Times New Roman" w:hAnsi="Times New Roman" w:cs="Times New Roman"/>
                      <w:color w:val="2D3B45"/>
                      <w:kern w:val="0"/>
                      <w:sz w:val="24"/>
                      <w:szCs w:val="24"/>
                      <w14:ligatures w14:val="none"/>
                    </w:rPr>
                  </w:pPr>
                </w:p>
              </w:tc>
              <w:tc>
                <w:tcPr>
                  <w:tcW w:w="0" w:type="auto"/>
                  <w:tcBorders>
                    <w:top w:val="single" w:sz="6" w:space="0" w:color="C7CDD1"/>
                    <w:left w:val="single" w:sz="6" w:space="0" w:color="C7CDD1"/>
                    <w:bottom w:val="single" w:sz="6" w:space="0" w:color="C7CDD1"/>
                    <w:right w:val="single" w:sz="6" w:space="0" w:color="C7CDD1"/>
                  </w:tcBorders>
                  <w:shd w:val="clear" w:color="auto" w:fill="auto"/>
                  <w:noWrap/>
                  <w:tcMar>
                    <w:top w:w="105" w:type="dxa"/>
                    <w:left w:w="150" w:type="dxa"/>
                    <w:bottom w:w="105" w:type="dxa"/>
                    <w:right w:w="150" w:type="dxa"/>
                  </w:tcMar>
                  <w:vAlign w:val="center"/>
                  <w:hideMark/>
                </w:tcPr>
                <w:p w14:paraId="14C9CFA8" w14:textId="77777777" w:rsidR="004C555A" w:rsidRPr="004C555A" w:rsidRDefault="004C555A" w:rsidP="004C555A">
                  <w:pPr>
                    <w:spacing w:after="0" w:line="240" w:lineRule="auto"/>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60 pts</w:t>
                  </w:r>
                </w:p>
              </w:tc>
            </w:tr>
            <w:tr w:rsidR="004C555A" w:rsidRPr="004C555A" w14:paraId="2E84DAE0" w14:textId="77777777" w:rsidTr="004C555A">
              <w:trPr>
                <w:trHeight w:val="6150"/>
              </w:trPr>
              <w:tc>
                <w:tcPr>
                  <w:tcW w:w="0" w:type="auto"/>
                  <w:tcBorders>
                    <w:top w:val="single" w:sz="6" w:space="0" w:color="C7CDD1"/>
                    <w:left w:val="single" w:sz="6" w:space="0" w:color="C7CDD1"/>
                    <w:bottom w:val="single" w:sz="6" w:space="0" w:color="C7CDD1"/>
                    <w:right w:val="single" w:sz="6" w:space="0" w:color="C7CDD1"/>
                  </w:tcBorders>
                  <w:shd w:val="clear" w:color="auto" w:fill="auto"/>
                  <w:tcMar>
                    <w:top w:w="105" w:type="dxa"/>
                    <w:left w:w="150" w:type="dxa"/>
                    <w:bottom w:w="105" w:type="dxa"/>
                    <w:right w:w="150" w:type="dxa"/>
                  </w:tcMar>
                  <w:hideMark/>
                </w:tcPr>
                <w:p w14:paraId="5AB39984" w14:textId="77777777" w:rsidR="004C555A" w:rsidRPr="004C555A" w:rsidRDefault="004C555A" w:rsidP="004C555A">
                  <w:pPr>
                    <w:spacing w:after="0" w:line="240" w:lineRule="auto"/>
                    <w:textAlignment w:val="center"/>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bdr w:val="none" w:sz="0" w:space="0" w:color="auto" w:frame="1"/>
                      <w14:ligatures w14:val="none"/>
                    </w:rPr>
                    <w:t xml:space="preserve">This criterion is linked to a Learning </w:t>
                  </w:r>
                  <w:proofErr w:type="spellStart"/>
                  <w:r w:rsidRPr="004C555A">
                    <w:rPr>
                      <w:rFonts w:ascii="Times New Roman" w:eastAsia="Times New Roman" w:hAnsi="Times New Roman" w:cs="Times New Roman"/>
                      <w:color w:val="2D3B45"/>
                      <w:kern w:val="0"/>
                      <w:sz w:val="24"/>
                      <w:szCs w:val="24"/>
                      <w:bdr w:val="none" w:sz="0" w:space="0" w:color="auto" w:frame="1"/>
                      <w14:ligatures w14:val="none"/>
                    </w:rPr>
                    <w:t>Outcome</w:t>
                  </w:r>
                  <w:r w:rsidRPr="004C555A">
                    <w:rPr>
                      <w:rFonts w:ascii="Times New Roman" w:eastAsia="Times New Roman" w:hAnsi="Times New Roman" w:cs="Times New Roman"/>
                      <w:color w:val="2D3B45"/>
                      <w:kern w:val="0"/>
                      <w:sz w:val="24"/>
                      <w:szCs w:val="24"/>
                      <w14:ligatures w14:val="none"/>
                    </w:rPr>
                    <w:t>The</w:t>
                  </w:r>
                  <w:proofErr w:type="spellEnd"/>
                  <w:r w:rsidRPr="004C555A">
                    <w:rPr>
                      <w:rFonts w:ascii="Times New Roman" w:eastAsia="Times New Roman" w:hAnsi="Times New Roman" w:cs="Times New Roman"/>
                      <w:color w:val="2D3B45"/>
                      <w:kern w:val="0"/>
                      <w:sz w:val="24"/>
                      <w:szCs w:val="24"/>
                      <w14:ligatures w14:val="none"/>
                    </w:rPr>
                    <w:t xml:space="preserve"> Role of the Nurse Leader in Resolving Ethical Dilemmas: Based on a review of the literature.</w:t>
                  </w:r>
                </w:p>
                <w:p w14:paraId="371539A4" w14:textId="77777777" w:rsidR="004C555A" w:rsidRPr="004C555A" w:rsidRDefault="004C555A" w:rsidP="004C555A">
                  <w:pPr>
                    <w:spacing w:after="0" w:line="240" w:lineRule="auto"/>
                    <w:textAlignment w:val="center"/>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Requirements:</w:t>
                  </w:r>
                  <w:r w:rsidRPr="004C555A">
                    <w:rPr>
                      <w:rFonts w:ascii="Times New Roman" w:eastAsia="Times New Roman" w:hAnsi="Times New Roman" w:cs="Times New Roman"/>
                      <w:color w:val="2D3B45"/>
                      <w:kern w:val="0"/>
                      <w:sz w:val="24"/>
                      <w:szCs w:val="24"/>
                      <w14:ligatures w14:val="none"/>
                    </w:rPr>
                    <w:br/>
                    <w:t>a. Explain the position you would choose as a nurse leader.</w:t>
                  </w:r>
                  <w:r w:rsidRPr="004C555A">
                    <w:rPr>
                      <w:rFonts w:ascii="Times New Roman" w:eastAsia="Times New Roman" w:hAnsi="Times New Roman" w:cs="Times New Roman"/>
                      <w:color w:val="2D3B45"/>
                      <w:kern w:val="0"/>
                      <w:sz w:val="24"/>
                      <w:szCs w:val="24"/>
                      <w14:ligatures w14:val="none"/>
                    </w:rPr>
                    <w:br/>
                    <w:t>b. Cite at least three (3) scholarly sources to defend your position.</w:t>
                  </w:r>
                  <w:r w:rsidRPr="004C555A">
                    <w:rPr>
                      <w:rFonts w:ascii="Times New Roman" w:eastAsia="Times New Roman" w:hAnsi="Times New Roman" w:cs="Times New Roman"/>
                      <w:color w:val="2D3B45"/>
                      <w:kern w:val="0"/>
                      <w:sz w:val="24"/>
                      <w:szCs w:val="24"/>
                      <w14:ligatures w14:val="none"/>
                    </w:rPr>
                    <w:br/>
                    <w:t>c. How would you demonstrate leadership accountability to reach a positive outcome?</w:t>
                  </w:r>
                  <w:r w:rsidRPr="004C555A">
                    <w:rPr>
                      <w:rFonts w:ascii="Times New Roman" w:eastAsia="Times New Roman" w:hAnsi="Times New Roman" w:cs="Times New Roman"/>
                      <w:color w:val="2D3B45"/>
                      <w:kern w:val="0"/>
                      <w:sz w:val="24"/>
                      <w:szCs w:val="24"/>
                      <w14:ligatures w14:val="none"/>
                    </w:rPr>
                    <w:br/>
                    <w:t>d. How would you mitigate risk to the organization?</w:t>
                  </w:r>
                </w:p>
              </w:tc>
              <w:tc>
                <w:tcPr>
                  <w:tcW w:w="0" w:type="auto"/>
                  <w:tcBorders>
                    <w:top w:val="single" w:sz="6" w:space="0" w:color="C7CDD1"/>
                    <w:left w:val="single" w:sz="6" w:space="0" w:color="C7CDD1"/>
                    <w:bottom w:val="single" w:sz="6" w:space="0" w:color="C7CDD1"/>
                    <w:right w:val="single" w:sz="6" w:space="0" w:color="C7CDD1"/>
                  </w:tcBorders>
                  <w:shd w:val="clear" w:color="auto" w:fill="auto"/>
                  <w:tcMar>
                    <w:top w:w="0" w:type="dxa"/>
                    <w:left w:w="0" w:type="dxa"/>
                    <w:bottom w:w="0" w:type="dxa"/>
                    <w:right w:w="0" w:type="dxa"/>
                  </w:tcMar>
                  <w:vAlign w:val="center"/>
                  <w:hideMark/>
                </w:tcPr>
                <w:tbl>
                  <w:tblPr>
                    <w:tblW w:w="7290" w:type="dxa"/>
                    <w:tblCellMar>
                      <w:top w:w="15" w:type="dxa"/>
                      <w:left w:w="15" w:type="dxa"/>
                      <w:bottom w:w="15" w:type="dxa"/>
                      <w:right w:w="15" w:type="dxa"/>
                    </w:tblCellMar>
                    <w:tblLook w:val="04A0" w:firstRow="1" w:lastRow="0" w:firstColumn="1" w:lastColumn="0" w:noHBand="0" w:noVBand="1"/>
                  </w:tblPr>
                  <w:tblGrid>
                    <w:gridCol w:w="1783"/>
                    <w:gridCol w:w="1828"/>
                    <w:gridCol w:w="1817"/>
                    <w:gridCol w:w="1862"/>
                  </w:tblGrid>
                  <w:tr w:rsidR="004C555A" w:rsidRPr="004C555A" w14:paraId="23AEE791" w14:textId="77777777">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44511681"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60 pts</w:t>
                        </w:r>
                      </w:p>
                      <w:p w14:paraId="75D9291A"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Includes all requirements and provides an in-depth discussion of the role of the nurse leader.</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270ACD46"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54 pts</w:t>
                        </w:r>
                      </w:p>
                      <w:p w14:paraId="6471AF99"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Includes at least 3 requirements and/or provides a sufficient explanation of the role of the nurse leader.</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786A711F"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48 pts</w:t>
                        </w:r>
                      </w:p>
                      <w:p w14:paraId="2682ABB9"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Includes at least 2 requirements and/or provides a partial explanation of the role of the nurse leader.</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7E029C9D"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0 pts</w:t>
                        </w:r>
                      </w:p>
                      <w:p w14:paraId="453F2D05"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Includes fewer than 2 requirements and/or presents an undeveloped explanation of the role of the nurse leader.</w:t>
                        </w:r>
                      </w:p>
                    </w:tc>
                  </w:tr>
                </w:tbl>
                <w:p w14:paraId="07F67BD9" w14:textId="77777777" w:rsidR="004C555A" w:rsidRPr="004C555A" w:rsidRDefault="004C555A" w:rsidP="004C555A">
                  <w:pPr>
                    <w:spacing w:after="0" w:line="240" w:lineRule="auto"/>
                    <w:rPr>
                      <w:rFonts w:ascii="Times New Roman" w:eastAsia="Times New Roman" w:hAnsi="Times New Roman" w:cs="Times New Roman"/>
                      <w:color w:val="2D3B45"/>
                      <w:kern w:val="0"/>
                      <w:sz w:val="24"/>
                      <w:szCs w:val="24"/>
                      <w14:ligatures w14:val="none"/>
                    </w:rPr>
                  </w:pPr>
                </w:p>
              </w:tc>
              <w:tc>
                <w:tcPr>
                  <w:tcW w:w="0" w:type="auto"/>
                  <w:tcBorders>
                    <w:top w:val="single" w:sz="6" w:space="0" w:color="C7CDD1"/>
                    <w:left w:val="single" w:sz="6" w:space="0" w:color="C7CDD1"/>
                    <w:bottom w:val="single" w:sz="6" w:space="0" w:color="C7CDD1"/>
                    <w:right w:val="single" w:sz="6" w:space="0" w:color="C7CDD1"/>
                  </w:tcBorders>
                  <w:shd w:val="clear" w:color="auto" w:fill="auto"/>
                  <w:noWrap/>
                  <w:tcMar>
                    <w:top w:w="105" w:type="dxa"/>
                    <w:left w:w="150" w:type="dxa"/>
                    <w:bottom w:w="105" w:type="dxa"/>
                    <w:right w:w="150" w:type="dxa"/>
                  </w:tcMar>
                  <w:vAlign w:val="center"/>
                  <w:hideMark/>
                </w:tcPr>
                <w:p w14:paraId="15F9E2F7" w14:textId="77777777" w:rsidR="004C555A" w:rsidRPr="004C555A" w:rsidRDefault="004C555A" w:rsidP="004C555A">
                  <w:pPr>
                    <w:spacing w:after="0" w:line="240" w:lineRule="auto"/>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60 pts</w:t>
                  </w:r>
                </w:p>
              </w:tc>
            </w:tr>
            <w:tr w:rsidR="004C555A" w:rsidRPr="004C555A" w14:paraId="5C7A12B4" w14:textId="77777777" w:rsidTr="004C555A">
              <w:trPr>
                <w:trHeight w:val="4305"/>
              </w:trPr>
              <w:tc>
                <w:tcPr>
                  <w:tcW w:w="0" w:type="auto"/>
                  <w:tcBorders>
                    <w:top w:val="single" w:sz="6" w:space="0" w:color="C7CDD1"/>
                    <w:left w:val="single" w:sz="6" w:space="0" w:color="C7CDD1"/>
                    <w:bottom w:val="single" w:sz="6" w:space="0" w:color="C7CDD1"/>
                    <w:right w:val="single" w:sz="6" w:space="0" w:color="C7CDD1"/>
                  </w:tcBorders>
                  <w:shd w:val="clear" w:color="auto" w:fill="auto"/>
                  <w:tcMar>
                    <w:top w:w="105" w:type="dxa"/>
                    <w:left w:w="150" w:type="dxa"/>
                    <w:bottom w:w="105" w:type="dxa"/>
                    <w:right w:w="150" w:type="dxa"/>
                  </w:tcMar>
                  <w:hideMark/>
                </w:tcPr>
                <w:p w14:paraId="39CD7F3E" w14:textId="77777777" w:rsidR="004C555A" w:rsidRPr="004C555A" w:rsidRDefault="004C555A" w:rsidP="004C555A">
                  <w:pPr>
                    <w:spacing w:after="0" w:line="240" w:lineRule="auto"/>
                    <w:textAlignment w:val="center"/>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bdr w:val="none" w:sz="0" w:space="0" w:color="auto" w:frame="1"/>
                      <w14:ligatures w14:val="none"/>
                    </w:rPr>
                    <w:t xml:space="preserve">This criterion is linked to a Learning </w:t>
                  </w:r>
                  <w:proofErr w:type="spellStart"/>
                  <w:r w:rsidRPr="004C555A">
                    <w:rPr>
                      <w:rFonts w:ascii="Times New Roman" w:eastAsia="Times New Roman" w:hAnsi="Times New Roman" w:cs="Times New Roman"/>
                      <w:color w:val="2D3B45"/>
                      <w:kern w:val="0"/>
                      <w:sz w:val="24"/>
                      <w:szCs w:val="24"/>
                      <w:bdr w:val="none" w:sz="0" w:space="0" w:color="auto" w:frame="1"/>
                      <w14:ligatures w14:val="none"/>
                    </w:rPr>
                    <w:t>Outcome</w:t>
                  </w:r>
                  <w:r w:rsidRPr="004C555A">
                    <w:rPr>
                      <w:rFonts w:ascii="Times New Roman" w:eastAsia="Times New Roman" w:hAnsi="Times New Roman" w:cs="Times New Roman"/>
                      <w:color w:val="2D3B45"/>
                      <w:kern w:val="0"/>
                      <w:sz w:val="24"/>
                      <w:szCs w:val="24"/>
                      <w14:ligatures w14:val="none"/>
                    </w:rPr>
                    <w:t>Conclusion</w:t>
                  </w:r>
                  <w:proofErr w:type="spellEnd"/>
                </w:p>
                <w:p w14:paraId="1B974C63" w14:textId="77777777" w:rsidR="004C555A" w:rsidRPr="004C555A" w:rsidRDefault="004C555A" w:rsidP="004C555A">
                  <w:pPr>
                    <w:spacing w:after="0" w:line="240" w:lineRule="auto"/>
                    <w:textAlignment w:val="center"/>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Requirements</w:t>
                  </w:r>
                  <w:r w:rsidRPr="004C555A">
                    <w:rPr>
                      <w:rFonts w:ascii="Times New Roman" w:eastAsia="Times New Roman" w:hAnsi="Times New Roman" w:cs="Times New Roman"/>
                      <w:color w:val="2D3B45"/>
                      <w:kern w:val="0"/>
                      <w:sz w:val="24"/>
                      <w:szCs w:val="24"/>
                      <w14:ligatures w14:val="none"/>
                    </w:rPr>
                    <w:br/>
                    <w:t>a. Recap the paper’s purpose statement and organizing criteria.</w:t>
                  </w:r>
                  <w:r w:rsidRPr="004C555A">
                    <w:rPr>
                      <w:rFonts w:ascii="Times New Roman" w:eastAsia="Times New Roman" w:hAnsi="Times New Roman" w:cs="Times New Roman"/>
                      <w:color w:val="2D3B45"/>
                      <w:kern w:val="0"/>
                      <w:sz w:val="24"/>
                      <w:szCs w:val="24"/>
                      <w14:ligatures w14:val="none"/>
                    </w:rPr>
                    <w:br/>
                    <w:t>b. Draw major conclusions from the body of the paper.</w:t>
                  </w:r>
                  <w:r w:rsidRPr="004C555A">
                    <w:rPr>
                      <w:rFonts w:ascii="Times New Roman" w:eastAsia="Times New Roman" w:hAnsi="Times New Roman" w:cs="Times New Roman"/>
                      <w:color w:val="2D3B45"/>
                      <w:kern w:val="0"/>
                      <w:sz w:val="24"/>
                      <w:szCs w:val="24"/>
                      <w14:ligatures w14:val="none"/>
                    </w:rPr>
                    <w:br/>
                    <w:t>c. Summarize the nurse leader’s accountability for resolving ethical dilemmas in the healthcare setting.</w:t>
                  </w:r>
                </w:p>
              </w:tc>
              <w:tc>
                <w:tcPr>
                  <w:tcW w:w="0" w:type="auto"/>
                  <w:tcBorders>
                    <w:top w:val="single" w:sz="6" w:space="0" w:color="C7CDD1"/>
                    <w:left w:val="single" w:sz="6" w:space="0" w:color="C7CDD1"/>
                    <w:bottom w:val="single" w:sz="6" w:space="0" w:color="C7CDD1"/>
                    <w:right w:val="single" w:sz="6" w:space="0" w:color="C7CDD1"/>
                  </w:tcBorders>
                  <w:shd w:val="clear" w:color="auto" w:fill="auto"/>
                  <w:tcMar>
                    <w:top w:w="0" w:type="dxa"/>
                    <w:left w:w="0" w:type="dxa"/>
                    <w:bottom w:w="0" w:type="dxa"/>
                    <w:right w:w="0" w:type="dxa"/>
                  </w:tcMar>
                  <w:vAlign w:val="center"/>
                  <w:hideMark/>
                </w:tcPr>
                <w:tbl>
                  <w:tblPr>
                    <w:tblW w:w="7290" w:type="dxa"/>
                    <w:tblCellMar>
                      <w:top w:w="15" w:type="dxa"/>
                      <w:left w:w="15" w:type="dxa"/>
                      <w:bottom w:w="15" w:type="dxa"/>
                      <w:right w:w="15" w:type="dxa"/>
                    </w:tblCellMar>
                    <w:tblLook w:val="04A0" w:firstRow="1" w:lastRow="0" w:firstColumn="1" w:lastColumn="0" w:noHBand="0" w:noVBand="1"/>
                  </w:tblPr>
                  <w:tblGrid>
                    <w:gridCol w:w="1876"/>
                    <w:gridCol w:w="1933"/>
                    <w:gridCol w:w="1838"/>
                    <w:gridCol w:w="1643"/>
                  </w:tblGrid>
                  <w:tr w:rsidR="004C555A" w:rsidRPr="004C555A" w14:paraId="27A0E8F1" w14:textId="77777777">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165A23CC"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40 pts</w:t>
                        </w:r>
                      </w:p>
                      <w:p w14:paraId="1B1BF492"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Includes all requirements and provides an in-depth summary in the conclusion.</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1A824601"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36 pts</w:t>
                        </w:r>
                      </w:p>
                      <w:p w14:paraId="12C45A59"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Includes at least 2 requirements and/or provides a sufficient summary in the conclusion.</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11CAD4D6"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32 pts</w:t>
                        </w:r>
                      </w:p>
                      <w:p w14:paraId="2D53DAAD"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Includes at least 1 requirement and/or provides a partial summary in the conclusion.</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04F8FCE3"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0 pts</w:t>
                        </w:r>
                      </w:p>
                      <w:p w14:paraId="5F0A425E"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Provides an undeveloped summary in the conclusion.</w:t>
                        </w:r>
                      </w:p>
                    </w:tc>
                  </w:tr>
                </w:tbl>
                <w:p w14:paraId="63152264" w14:textId="77777777" w:rsidR="004C555A" w:rsidRPr="004C555A" w:rsidRDefault="004C555A" w:rsidP="004C555A">
                  <w:pPr>
                    <w:spacing w:after="0" w:line="240" w:lineRule="auto"/>
                    <w:rPr>
                      <w:rFonts w:ascii="Times New Roman" w:eastAsia="Times New Roman" w:hAnsi="Times New Roman" w:cs="Times New Roman"/>
                      <w:color w:val="2D3B45"/>
                      <w:kern w:val="0"/>
                      <w:sz w:val="24"/>
                      <w:szCs w:val="24"/>
                      <w14:ligatures w14:val="none"/>
                    </w:rPr>
                  </w:pPr>
                </w:p>
              </w:tc>
              <w:tc>
                <w:tcPr>
                  <w:tcW w:w="0" w:type="auto"/>
                  <w:tcBorders>
                    <w:top w:val="single" w:sz="6" w:space="0" w:color="C7CDD1"/>
                    <w:left w:val="single" w:sz="6" w:space="0" w:color="C7CDD1"/>
                    <w:bottom w:val="single" w:sz="6" w:space="0" w:color="C7CDD1"/>
                    <w:right w:val="single" w:sz="6" w:space="0" w:color="C7CDD1"/>
                  </w:tcBorders>
                  <w:shd w:val="clear" w:color="auto" w:fill="auto"/>
                  <w:noWrap/>
                  <w:tcMar>
                    <w:top w:w="105" w:type="dxa"/>
                    <w:left w:w="150" w:type="dxa"/>
                    <w:bottom w:w="105" w:type="dxa"/>
                    <w:right w:w="150" w:type="dxa"/>
                  </w:tcMar>
                  <w:vAlign w:val="center"/>
                  <w:hideMark/>
                </w:tcPr>
                <w:p w14:paraId="3CD5430D" w14:textId="77777777" w:rsidR="004C555A" w:rsidRPr="004C555A" w:rsidRDefault="004C555A" w:rsidP="004C555A">
                  <w:pPr>
                    <w:spacing w:after="0" w:line="240" w:lineRule="auto"/>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40 pts</w:t>
                  </w:r>
                </w:p>
              </w:tc>
            </w:tr>
            <w:tr w:rsidR="004C555A" w:rsidRPr="004C555A" w14:paraId="4611C62B" w14:textId="77777777" w:rsidTr="004C555A">
              <w:trPr>
                <w:trHeight w:val="8595"/>
              </w:trPr>
              <w:tc>
                <w:tcPr>
                  <w:tcW w:w="0" w:type="auto"/>
                  <w:tcBorders>
                    <w:top w:val="single" w:sz="6" w:space="0" w:color="C7CDD1"/>
                    <w:left w:val="single" w:sz="6" w:space="0" w:color="C7CDD1"/>
                    <w:bottom w:val="single" w:sz="6" w:space="0" w:color="C7CDD1"/>
                    <w:right w:val="single" w:sz="6" w:space="0" w:color="C7CDD1"/>
                  </w:tcBorders>
                  <w:shd w:val="clear" w:color="auto" w:fill="auto"/>
                  <w:tcMar>
                    <w:top w:w="105" w:type="dxa"/>
                    <w:left w:w="150" w:type="dxa"/>
                    <w:bottom w:w="105" w:type="dxa"/>
                    <w:right w:w="150" w:type="dxa"/>
                  </w:tcMar>
                  <w:hideMark/>
                </w:tcPr>
                <w:p w14:paraId="522C5A15" w14:textId="77777777" w:rsidR="004C555A" w:rsidRPr="004C555A" w:rsidRDefault="004C555A" w:rsidP="004C555A">
                  <w:pPr>
                    <w:spacing w:after="0" w:line="240" w:lineRule="auto"/>
                    <w:textAlignment w:val="center"/>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bdr w:val="none" w:sz="0" w:space="0" w:color="auto" w:frame="1"/>
                      <w14:ligatures w14:val="none"/>
                    </w:rPr>
                    <w:t xml:space="preserve">This criterion is linked to a Learning </w:t>
                  </w:r>
                  <w:proofErr w:type="spellStart"/>
                  <w:r w:rsidRPr="004C555A">
                    <w:rPr>
                      <w:rFonts w:ascii="Times New Roman" w:eastAsia="Times New Roman" w:hAnsi="Times New Roman" w:cs="Times New Roman"/>
                      <w:color w:val="2D3B45"/>
                      <w:kern w:val="0"/>
                      <w:sz w:val="24"/>
                      <w:szCs w:val="24"/>
                      <w:bdr w:val="none" w:sz="0" w:space="0" w:color="auto" w:frame="1"/>
                      <w14:ligatures w14:val="none"/>
                    </w:rPr>
                    <w:t>Outcome</w:t>
                  </w:r>
                  <w:r w:rsidRPr="004C555A">
                    <w:rPr>
                      <w:rFonts w:ascii="Times New Roman" w:eastAsia="Times New Roman" w:hAnsi="Times New Roman" w:cs="Times New Roman"/>
                      <w:color w:val="2D3B45"/>
                      <w:kern w:val="0"/>
                      <w:sz w:val="24"/>
                      <w:szCs w:val="24"/>
                      <w14:ligatures w14:val="none"/>
                    </w:rPr>
                    <w:t>References</w:t>
                  </w:r>
                  <w:proofErr w:type="spellEnd"/>
                </w:p>
                <w:p w14:paraId="0A88B78A" w14:textId="77777777" w:rsidR="004C555A" w:rsidRPr="004C555A" w:rsidRDefault="004C555A" w:rsidP="004C555A">
                  <w:pPr>
                    <w:spacing w:after="0" w:line="240" w:lineRule="auto"/>
                    <w:textAlignment w:val="center"/>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Requirements</w:t>
                  </w:r>
                  <w:r w:rsidRPr="004C555A">
                    <w:rPr>
                      <w:rFonts w:ascii="Times New Roman" w:eastAsia="Times New Roman" w:hAnsi="Times New Roman" w:cs="Times New Roman"/>
                      <w:color w:val="2D3B45"/>
                      <w:kern w:val="0"/>
                      <w:sz w:val="24"/>
                      <w:szCs w:val="24"/>
                      <w14:ligatures w14:val="none"/>
                    </w:rPr>
                    <w:br/>
                    <w:t>a. Create a reference page.</w:t>
                  </w:r>
                  <w:r w:rsidRPr="004C555A">
                    <w:rPr>
                      <w:rFonts w:ascii="Times New Roman" w:eastAsia="Times New Roman" w:hAnsi="Times New Roman" w:cs="Times New Roman"/>
                      <w:color w:val="2D3B45"/>
                      <w:kern w:val="0"/>
                      <w:sz w:val="24"/>
                      <w:szCs w:val="24"/>
                      <w14:ligatures w14:val="none"/>
                    </w:rPr>
                    <w:br/>
                    <w:t>b. Ensure each reference has a matching citation and reference and citations are in the current APA style.</w:t>
                  </w:r>
                  <w:r w:rsidRPr="004C555A">
                    <w:rPr>
                      <w:rFonts w:ascii="Times New Roman" w:eastAsia="Times New Roman" w:hAnsi="Times New Roman" w:cs="Times New Roman"/>
                      <w:color w:val="2D3B45"/>
                      <w:kern w:val="0"/>
                      <w:sz w:val="24"/>
                      <w:szCs w:val="24"/>
                      <w14:ligatures w14:val="none"/>
                    </w:rPr>
                    <w:br/>
                    <w:t>c. Support your position and the impact of the dilemma on healthcare by using evidence from at least three (3) scholarly peer-reviewed journal sources (preferably research or systematic reviews) that are retrieved from the Chamberlain library databases. Do not use textbooks, government sources, or organizational websites for the three sources in this assignment.</w:t>
                  </w:r>
                </w:p>
              </w:tc>
              <w:tc>
                <w:tcPr>
                  <w:tcW w:w="0" w:type="auto"/>
                  <w:tcBorders>
                    <w:top w:val="single" w:sz="6" w:space="0" w:color="C7CDD1"/>
                    <w:left w:val="single" w:sz="6" w:space="0" w:color="C7CDD1"/>
                    <w:bottom w:val="single" w:sz="6" w:space="0" w:color="C7CDD1"/>
                    <w:right w:val="single" w:sz="6" w:space="0" w:color="C7CDD1"/>
                  </w:tcBorders>
                  <w:shd w:val="clear" w:color="auto" w:fill="auto"/>
                  <w:tcMar>
                    <w:top w:w="0" w:type="dxa"/>
                    <w:left w:w="0" w:type="dxa"/>
                    <w:bottom w:w="0" w:type="dxa"/>
                    <w:right w:w="0" w:type="dxa"/>
                  </w:tcMar>
                  <w:vAlign w:val="center"/>
                  <w:hideMark/>
                </w:tcPr>
                <w:tbl>
                  <w:tblPr>
                    <w:tblW w:w="7290" w:type="dxa"/>
                    <w:tblCellMar>
                      <w:top w:w="15" w:type="dxa"/>
                      <w:left w:w="15" w:type="dxa"/>
                      <w:bottom w:w="15" w:type="dxa"/>
                      <w:right w:w="15" w:type="dxa"/>
                    </w:tblCellMar>
                    <w:tblLook w:val="04A0" w:firstRow="1" w:lastRow="0" w:firstColumn="1" w:lastColumn="0" w:noHBand="0" w:noVBand="1"/>
                  </w:tblPr>
                  <w:tblGrid>
                    <w:gridCol w:w="2094"/>
                    <w:gridCol w:w="1753"/>
                    <w:gridCol w:w="1632"/>
                    <w:gridCol w:w="1811"/>
                  </w:tblGrid>
                  <w:tr w:rsidR="004C555A" w:rsidRPr="004C555A" w14:paraId="4C63CA2D" w14:textId="77777777">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39F5EFCA"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20 pts</w:t>
                        </w:r>
                      </w:p>
                      <w:p w14:paraId="2AFCFD3D"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Includes all requirements of the reference section, at least three scholarly references with matching citations, and the reference page is formatted without errors.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468BD35E"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18 pts</w:t>
                        </w:r>
                      </w:p>
                      <w:p w14:paraId="7D389E8D"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Includes a new page for references, 3 matching references and citations, and/or the reference page is formatted with minor errors.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00278C86"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16 pts</w:t>
                        </w:r>
                      </w:p>
                      <w:p w14:paraId="0846A98E"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Includes at least 2 matching references and citations, and/or the reference page is formatted with multiple errors.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19E35AE5"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0 pts</w:t>
                        </w:r>
                      </w:p>
                      <w:p w14:paraId="4222CEC9"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Includes fewer than 1 requirement for the references, and/or the reference page is formatted with multiple errors</w:t>
                        </w:r>
                      </w:p>
                    </w:tc>
                  </w:tr>
                </w:tbl>
                <w:p w14:paraId="2B4FF7B7" w14:textId="77777777" w:rsidR="004C555A" w:rsidRPr="004C555A" w:rsidRDefault="004C555A" w:rsidP="004C555A">
                  <w:pPr>
                    <w:spacing w:after="0" w:line="240" w:lineRule="auto"/>
                    <w:rPr>
                      <w:rFonts w:ascii="Times New Roman" w:eastAsia="Times New Roman" w:hAnsi="Times New Roman" w:cs="Times New Roman"/>
                      <w:color w:val="2D3B45"/>
                      <w:kern w:val="0"/>
                      <w:sz w:val="24"/>
                      <w:szCs w:val="24"/>
                      <w14:ligatures w14:val="none"/>
                    </w:rPr>
                  </w:pPr>
                </w:p>
              </w:tc>
              <w:tc>
                <w:tcPr>
                  <w:tcW w:w="0" w:type="auto"/>
                  <w:tcBorders>
                    <w:top w:val="single" w:sz="6" w:space="0" w:color="C7CDD1"/>
                    <w:left w:val="single" w:sz="6" w:space="0" w:color="C7CDD1"/>
                    <w:bottom w:val="single" w:sz="6" w:space="0" w:color="C7CDD1"/>
                    <w:right w:val="single" w:sz="6" w:space="0" w:color="C7CDD1"/>
                  </w:tcBorders>
                  <w:shd w:val="clear" w:color="auto" w:fill="auto"/>
                  <w:noWrap/>
                  <w:tcMar>
                    <w:top w:w="105" w:type="dxa"/>
                    <w:left w:w="150" w:type="dxa"/>
                    <w:bottom w:w="105" w:type="dxa"/>
                    <w:right w:w="150" w:type="dxa"/>
                  </w:tcMar>
                  <w:vAlign w:val="center"/>
                  <w:hideMark/>
                </w:tcPr>
                <w:p w14:paraId="35DEF961" w14:textId="77777777" w:rsidR="004C555A" w:rsidRPr="004C555A" w:rsidRDefault="004C555A" w:rsidP="004C555A">
                  <w:pPr>
                    <w:spacing w:after="0" w:line="240" w:lineRule="auto"/>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20 pts</w:t>
                  </w:r>
                </w:p>
              </w:tc>
            </w:tr>
            <w:tr w:rsidR="004C555A" w:rsidRPr="004C555A" w14:paraId="17DB9F56" w14:textId="77777777" w:rsidTr="004C555A">
              <w:trPr>
                <w:trHeight w:val="4005"/>
              </w:trPr>
              <w:tc>
                <w:tcPr>
                  <w:tcW w:w="0" w:type="auto"/>
                  <w:tcBorders>
                    <w:top w:val="single" w:sz="6" w:space="0" w:color="C7CDD1"/>
                    <w:left w:val="single" w:sz="6" w:space="0" w:color="C7CDD1"/>
                    <w:bottom w:val="single" w:sz="6" w:space="0" w:color="C7CDD1"/>
                    <w:right w:val="single" w:sz="6" w:space="0" w:color="C7CDD1"/>
                  </w:tcBorders>
                  <w:shd w:val="clear" w:color="auto" w:fill="auto"/>
                  <w:tcMar>
                    <w:top w:w="105" w:type="dxa"/>
                    <w:left w:w="150" w:type="dxa"/>
                    <w:bottom w:w="105" w:type="dxa"/>
                    <w:right w:w="150" w:type="dxa"/>
                  </w:tcMar>
                  <w:hideMark/>
                </w:tcPr>
                <w:p w14:paraId="32EC47D9" w14:textId="77777777" w:rsidR="004C555A" w:rsidRPr="004C555A" w:rsidRDefault="004C555A" w:rsidP="004C555A">
                  <w:pPr>
                    <w:spacing w:after="0" w:line="240" w:lineRule="auto"/>
                    <w:textAlignment w:val="center"/>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bdr w:val="none" w:sz="0" w:space="0" w:color="auto" w:frame="1"/>
                      <w14:ligatures w14:val="none"/>
                    </w:rPr>
                    <w:t xml:space="preserve">This criterion is linked to a Learning </w:t>
                  </w:r>
                  <w:proofErr w:type="spellStart"/>
                  <w:r w:rsidRPr="004C555A">
                    <w:rPr>
                      <w:rFonts w:ascii="Times New Roman" w:eastAsia="Times New Roman" w:hAnsi="Times New Roman" w:cs="Times New Roman"/>
                      <w:color w:val="2D3B45"/>
                      <w:kern w:val="0"/>
                      <w:sz w:val="24"/>
                      <w:szCs w:val="24"/>
                      <w:bdr w:val="none" w:sz="0" w:space="0" w:color="auto" w:frame="1"/>
                      <w14:ligatures w14:val="none"/>
                    </w:rPr>
                    <w:t>Outcome</w:t>
                  </w:r>
                  <w:r w:rsidRPr="004C555A">
                    <w:rPr>
                      <w:rFonts w:ascii="Times New Roman" w:eastAsia="Times New Roman" w:hAnsi="Times New Roman" w:cs="Times New Roman"/>
                      <w:color w:val="2D3B45"/>
                      <w:kern w:val="0"/>
                      <w:sz w:val="24"/>
                      <w:szCs w:val="24"/>
                      <w14:ligatures w14:val="none"/>
                    </w:rPr>
                    <w:t>APA</w:t>
                  </w:r>
                  <w:proofErr w:type="spellEnd"/>
                  <w:r w:rsidRPr="004C555A">
                    <w:rPr>
                      <w:rFonts w:ascii="Times New Roman" w:eastAsia="Times New Roman" w:hAnsi="Times New Roman" w:cs="Times New Roman"/>
                      <w:color w:val="2D3B45"/>
                      <w:kern w:val="0"/>
                      <w:sz w:val="24"/>
                      <w:szCs w:val="24"/>
                      <w14:ligatures w14:val="none"/>
                    </w:rPr>
                    <w:t xml:space="preserve"> Style and Standards</w:t>
                  </w:r>
                </w:p>
                <w:p w14:paraId="2D8D1CB6" w14:textId="77777777" w:rsidR="004C555A" w:rsidRPr="004C555A" w:rsidRDefault="004C555A" w:rsidP="004C555A">
                  <w:pPr>
                    <w:spacing w:after="0" w:line="240" w:lineRule="auto"/>
                    <w:textAlignment w:val="center"/>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Requirements:</w:t>
                  </w:r>
                  <w:r w:rsidRPr="004C555A">
                    <w:rPr>
                      <w:rFonts w:ascii="Times New Roman" w:eastAsia="Times New Roman" w:hAnsi="Times New Roman" w:cs="Times New Roman"/>
                      <w:color w:val="2D3B45"/>
                      <w:kern w:val="0"/>
                      <w:sz w:val="24"/>
                      <w:szCs w:val="24"/>
                      <w14:ligatures w14:val="none"/>
                    </w:rPr>
                    <w:br/>
                    <w:t>a. Uses appropriate level 1 headings as described in the assignment guidelines.</w:t>
                  </w:r>
                  <w:r w:rsidRPr="004C555A">
                    <w:rPr>
                      <w:rFonts w:ascii="Times New Roman" w:eastAsia="Times New Roman" w:hAnsi="Times New Roman" w:cs="Times New Roman"/>
                      <w:color w:val="2D3B45"/>
                      <w:kern w:val="0"/>
                      <w:sz w:val="24"/>
                      <w:szCs w:val="24"/>
                      <w14:ligatures w14:val="none"/>
                    </w:rPr>
                    <w:br/>
                    <w:t>b. The paper is formatted in the current APA edition style.</w:t>
                  </w:r>
                  <w:r w:rsidRPr="004C555A">
                    <w:rPr>
                      <w:rFonts w:ascii="Times New Roman" w:eastAsia="Times New Roman" w:hAnsi="Times New Roman" w:cs="Times New Roman"/>
                      <w:color w:val="2D3B45"/>
                      <w:kern w:val="0"/>
                      <w:sz w:val="24"/>
                      <w:szCs w:val="24"/>
                      <w14:ligatures w14:val="none"/>
                    </w:rPr>
                    <w:br/>
                    <w:t>c. Paper length is 5-7 pages, excluding title and reference pages.</w:t>
                  </w:r>
                </w:p>
              </w:tc>
              <w:tc>
                <w:tcPr>
                  <w:tcW w:w="0" w:type="auto"/>
                  <w:tcBorders>
                    <w:top w:val="single" w:sz="6" w:space="0" w:color="C7CDD1"/>
                    <w:left w:val="single" w:sz="6" w:space="0" w:color="C7CDD1"/>
                    <w:bottom w:val="single" w:sz="6" w:space="0" w:color="C7CDD1"/>
                    <w:right w:val="single" w:sz="6" w:space="0" w:color="C7CDD1"/>
                  </w:tcBorders>
                  <w:shd w:val="clear" w:color="auto" w:fill="auto"/>
                  <w:tcMar>
                    <w:top w:w="0" w:type="dxa"/>
                    <w:left w:w="0" w:type="dxa"/>
                    <w:bottom w:w="0" w:type="dxa"/>
                    <w:right w:w="0" w:type="dxa"/>
                  </w:tcMar>
                  <w:vAlign w:val="center"/>
                  <w:hideMark/>
                </w:tcPr>
                <w:tbl>
                  <w:tblPr>
                    <w:tblW w:w="7290" w:type="dxa"/>
                    <w:tblCellMar>
                      <w:top w:w="15" w:type="dxa"/>
                      <w:left w:w="15" w:type="dxa"/>
                      <w:bottom w:w="15" w:type="dxa"/>
                      <w:right w:w="15" w:type="dxa"/>
                    </w:tblCellMar>
                    <w:tblLook w:val="04A0" w:firstRow="1" w:lastRow="0" w:firstColumn="1" w:lastColumn="0" w:noHBand="0" w:noVBand="1"/>
                  </w:tblPr>
                  <w:tblGrid>
                    <w:gridCol w:w="1809"/>
                    <w:gridCol w:w="1797"/>
                    <w:gridCol w:w="1714"/>
                    <w:gridCol w:w="1970"/>
                  </w:tblGrid>
                  <w:tr w:rsidR="004C555A" w:rsidRPr="004C555A" w14:paraId="58A49F6A" w14:textId="77777777">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19933388"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10 pts</w:t>
                        </w:r>
                      </w:p>
                      <w:p w14:paraId="3F2CB1D6"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Includes all requirements of APA style and standards.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30AF38E2"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9 pts</w:t>
                        </w:r>
                      </w:p>
                      <w:p w14:paraId="4D25FD48"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Includes 2 requirements of APA style and standards.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4572A26D"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8 pts</w:t>
                        </w:r>
                      </w:p>
                      <w:p w14:paraId="59CDFF52"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Includes 1 requirement of APA style and standards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4EC8D0D1"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0 pts</w:t>
                        </w:r>
                      </w:p>
                      <w:p w14:paraId="08FFCE93"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Includes no requirement of APA style and standards that conform to APA style.</w:t>
                        </w:r>
                      </w:p>
                    </w:tc>
                  </w:tr>
                </w:tbl>
                <w:p w14:paraId="3E848052" w14:textId="77777777" w:rsidR="004C555A" w:rsidRPr="004C555A" w:rsidRDefault="004C555A" w:rsidP="004C555A">
                  <w:pPr>
                    <w:spacing w:after="0" w:line="240" w:lineRule="auto"/>
                    <w:rPr>
                      <w:rFonts w:ascii="Times New Roman" w:eastAsia="Times New Roman" w:hAnsi="Times New Roman" w:cs="Times New Roman"/>
                      <w:color w:val="2D3B45"/>
                      <w:kern w:val="0"/>
                      <w:sz w:val="24"/>
                      <w:szCs w:val="24"/>
                      <w14:ligatures w14:val="none"/>
                    </w:rPr>
                  </w:pPr>
                </w:p>
              </w:tc>
              <w:tc>
                <w:tcPr>
                  <w:tcW w:w="0" w:type="auto"/>
                  <w:tcBorders>
                    <w:top w:val="single" w:sz="6" w:space="0" w:color="C7CDD1"/>
                    <w:left w:val="single" w:sz="6" w:space="0" w:color="C7CDD1"/>
                    <w:bottom w:val="single" w:sz="6" w:space="0" w:color="C7CDD1"/>
                    <w:right w:val="single" w:sz="6" w:space="0" w:color="C7CDD1"/>
                  </w:tcBorders>
                  <w:shd w:val="clear" w:color="auto" w:fill="auto"/>
                  <w:noWrap/>
                  <w:tcMar>
                    <w:top w:w="105" w:type="dxa"/>
                    <w:left w:w="150" w:type="dxa"/>
                    <w:bottom w:w="105" w:type="dxa"/>
                    <w:right w:w="150" w:type="dxa"/>
                  </w:tcMar>
                  <w:vAlign w:val="center"/>
                  <w:hideMark/>
                </w:tcPr>
                <w:p w14:paraId="7C3BA952" w14:textId="77777777" w:rsidR="004C555A" w:rsidRPr="004C555A" w:rsidRDefault="004C555A" w:rsidP="004C555A">
                  <w:pPr>
                    <w:spacing w:after="0" w:line="240" w:lineRule="auto"/>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10 pts</w:t>
                  </w:r>
                </w:p>
              </w:tc>
            </w:tr>
            <w:tr w:rsidR="004C555A" w:rsidRPr="004C555A" w14:paraId="5271FB81" w14:textId="77777777" w:rsidTr="004C555A">
              <w:trPr>
                <w:trHeight w:val="4305"/>
              </w:trPr>
              <w:tc>
                <w:tcPr>
                  <w:tcW w:w="0" w:type="auto"/>
                  <w:tcBorders>
                    <w:top w:val="single" w:sz="6" w:space="0" w:color="C7CDD1"/>
                    <w:left w:val="single" w:sz="6" w:space="0" w:color="C7CDD1"/>
                    <w:bottom w:val="single" w:sz="6" w:space="0" w:color="C7CDD1"/>
                    <w:right w:val="single" w:sz="6" w:space="0" w:color="C7CDD1"/>
                  </w:tcBorders>
                  <w:shd w:val="clear" w:color="auto" w:fill="auto"/>
                  <w:tcMar>
                    <w:top w:w="105" w:type="dxa"/>
                    <w:left w:w="150" w:type="dxa"/>
                    <w:bottom w:w="105" w:type="dxa"/>
                    <w:right w:w="150" w:type="dxa"/>
                  </w:tcMar>
                  <w:hideMark/>
                </w:tcPr>
                <w:p w14:paraId="5F7C531F" w14:textId="77777777" w:rsidR="004C555A" w:rsidRPr="004C555A" w:rsidRDefault="004C555A" w:rsidP="004C555A">
                  <w:pPr>
                    <w:spacing w:after="0" w:line="240" w:lineRule="auto"/>
                    <w:textAlignment w:val="center"/>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bdr w:val="none" w:sz="0" w:space="0" w:color="auto" w:frame="1"/>
                      <w14:ligatures w14:val="none"/>
                    </w:rPr>
                    <w:t xml:space="preserve">This criterion is linked to a Learning </w:t>
                  </w:r>
                  <w:proofErr w:type="spellStart"/>
                  <w:r w:rsidRPr="004C555A">
                    <w:rPr>
                      <w:rFonts w:ascii="Times New Roman" w:eastAsia="Times New Roman" w:hAnsi="Times New Roman" w:cs="Times New Roman"/>
                      <w:color w:val="2D3B45"/>
                      <w:kern w:val="0"/>
                      <w:sz w:val="24"/>
                      <w:szCs w:val="24"/>
                      <w:bdr w:val="none" w:sz="0" w:space="0" w:color="auto" w:frame="1"/>
                      <w14:ligatures w14:val="none"/>
                    </w:rPr>
                    <w:t>Outcome</w:t>
                  </w:r>
                  <w:r w:rsidRPr="004C555A">
                    <w:rPr>
                      <w:rFonts w:ascii="Times New Roman" w:eastAsia="Times New Roman" w:hAnsi="Times New Roman" w:cs="Times New Roman"/>
                      <w:color w:val="2D3B45"/>
                      <w:kern w:val="0"/>
                      <w:sz w:val="24"/>
                      <w:szCs w:val="24"/>
                      <w14:ligatures w14:val="none"/>
                    </w:rPr>
                    <w:t>Clarity</w:t>
                  </w:r>
                  <w:proofErr w:type="spellEnd"/>
                  <w:r w:rsidRPr="004C555A">
                    <w:rPr>
                      <w:rFonts w:ascii="Times New Roman" w:eastAsia="Times New Roman" w:hAnsi="Times New Roman" w:cs="Times New Roman"/>
                      <w:color w:val="2D3B45"/>
                      <w:kern w:val="0"/>
                      <w:sz w:val="24"/>
                      <w:szCs w:val="24"/>
                      <w14:ligatures w14:val="none"/>
                    </w:rPr>
                    <w:t xml:space="preserve"> of Writing</w:t>
                  </w:r>
                </w:p>
                <w:p w14:paraId="3F8DC4E6" w14:textId="77777777" w:rsidR="004C555A" w:rsidRPr="004C555A" w:rsidRDefault="004C555A" w:rsidP="004C555A">
                  <w:pPr>
                    <w:spacing w:after="0" w:line="240" w:lineRule="auto"/>
                    <w:textAlignment w:val="center"/>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Requirements:</w:t>
                  </w:r>
                  <w:r w:rsidRPr="004C555A">
                    <w:rPr>
                      <w:rFonts w:ascii="Times New Roman" w:eastAsia="Times New Roman" w:hAnsi="Times New Roman" w:cs="Times New Roman"/>
                      <w:color w:val="2D3B45"/>
                      <w:kern w:val="0"/>
                      <w:sz w:val="24"/>
                      <w:szCs w:val="24"/>
                      <w14:ligatures w14:val="none"/>
                    </w:rPr>
                    <w:br/>
                    <w:t>a. Use of standard English usage and mechanics (current APA style guide).</w:t>
                  </w:r>
                  <w:r w:rsidRPr="004C555A">
                    <w:rPr>
                      <w:rFonts w:ascii="Times New Roman" w:eastAsia="Times New Roman" w:hAnsi="Times New Roman" w:cs="Times New Roman"/>
                      <w:color w:val="2D3B45"/>
                      <w:kern w:val="0"/>
                      <w:sz w:val="24"/>
                      <w:szCs w:val="24"/>
                      <w14:ligatures w14:val="none"/>
                    </w:rPr>
                    <w:br/>
                    <w:t>b. No grammar, spelling, punctuation, or typographical errors</w:t>
                  </w:r>
                  <w:r w:rsidRPr="004C555A">
                    <w:rPr>
                      <w:rFonts w:ascii="Times New Roman" w:eastAsia="Times New Roman" w:hAnsi="Times New Roman" w:cs="Times New Roman"/>
                      <w:color w:val="2D3B45"/>
                      <w:kern w:val="0"/>
                      <w:sz w:val="24"/>
                      <w:szCs w:val="24"/>
                      <w14:ligatures w14:val="none"/>
                    </w:rPr>
                    <w:br/>
                    <w:t>c. Organized presentation of ideas in sentences and paragraphs</w:t>
                  </w:r>
                </w:p>
              </w:tc>
              <w:tc>
                <w:tcPr>
                  <w:tcW w:w="0" w:type="auto"/>
                  <w:tcBorders>
                    <w:top w:val="single" w:sz="6" w:space="0" w:color="C7CDD1"/>
                    <w:left w:val="single" w:sz="6" w:space="0" w:color="C7CDD1"/>
                    <w:bottom w:val="single" w:sz="6" w:space="0" w:color="C7CDD1"/>
                    <w:right w:val="single" w:sz="6" w:space="0" w:color="C7CDD1"/>
                  </w:tcBorders>
                  <w:shd w:val="clear" w:color="auto" w:fill="auto"/>
                  <w:tcMar>
                    <w:top w:w="0" w:type="dxa"/>
                    <w:left w:w="0" w:type="dxa"/>
                    <w:bottom w:w="0" w:type="dxa"/>
                    <w:right w:w="0" w:type="dxa"/>
                  </w:tcMar>
                  <w:vAlign w:val="center"/>
                  <w:hideMark/>
                </w:tcPr>
                <w:tbl>
                  <w:tblPr>
                    <w:tblW w:w="7290" w:type="dxa"/>
                    <w:tblCellMar>
                      <w:top w:w="15" w:type="dxa"/>
                      <w:left w:w="15" w:type="dxa"/>
                      <w:bottom w:w="15" w:type="dxa"/>
                      <w:right w:w="15" w:type="dxa"/>
                    </w:tblCellMar>
                    <w:tblLook w:val="04A0" w:firstRow="1" w:lastRow="0" w:firstColumn="1" w:lastColumn="0" w:noHBand="0" w:noVBand="1"/>
                  </w:tblPr>
                  <w:tblGrid>
                    <w:gridCol w:w="1747"/>
                    <w:gridCol w:w="1736"/>
                    <w:gridCol w:w="1658"/>
                    <w:gridCol w:w="2149"/>
                  </w:tblGrid>
                  <w:tr w:rsidR="004C555A" w:rsidRPr="004C555A" w14:paraId="636726EA" w14:textId="77777777">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3CC76FF7"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10 pts</w:t>
                        </w:r>
                      </w:p>
                      <w:p w14:paraId="4A1F2A5A"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Includes all requirements of clarity of writing.</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28A88D72"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9 pts</w:t>
                        </w:r>
                      </w:p>
                      <w:p w14:paraId="65472494"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Includes 2 requirements of clarity of writing.</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75533D9F"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8 pts</w:t>
                        </w:r>
                      </w:p>
                      <w:p w14:paraId="156FE045"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Includes 1 requirement of clarity of writing.</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7FFB72EE"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0 pts</w:t>
                        </w:r>
                      </w:p>
                      <w:p w14:paraId="6C7519AE" w14:textId="77777777" w:rsidR="004C555A" w:rsidRPr="004C555A" w:rsidRDefault="004C555A" w:rsidP="004C555A">
                        <w:pPr>
                          <w:spacing w:after="0" w:line="240" w:lineRule="auto"/>
                          <w:rPr>
                            <w:rFonts w:ascii="Times New Roman" w:eastAsia="Times New Roman" w:hAnsi="Times New Roman" w:cs="Times New Roman"/>
                            <w:b/>
                            <w:bCs/>
                            <w:color w:val="2D3B45"/>
                            <w:kern w:val="0"/>
                            <w:sz w:val="20"/>
                            <w:szCs w:val="20"/>
                            <w14:ligatures w14:val="none"/>
                          </w:rPr>
                        </w:pPr>
                        <w:r w:rsidRPr="004C555A">
                          <w:rPr>
                            <w:rFonts w:ascii="Times New Roman" w:eastAsia="Times New Roman" w:hAnsi="Times New Roman" w:cs="Times New Roman"/>
                            <w:b/>
                            <w:bCs/>
                            <w:color w:val="2D3B45"/>
                            <w:kern w:val="0"/>
                            <w:sz w:val="20"/>
                            <w:szCs w:val="20"/>
                            <w14:ligatures w14:val="none"/>
                          </w:rPr>
                          <w:t>Includes no clarity of writing requirements that conform to standard English (APA) style.</w:t>
                        </w:r>
                      </w:p>
                    </w:tc>
                  </w:tr>
                </w:tbl>
                <w:p w14:paraId="074CBED8" w14:textId="77777777" w:rsidR="004C555A" w:rsidRPr="004C555A" w:rsidRDefault="004C555A" w:rsidP="004C555A">
                  <w:pPr>
                    <w:spacing w:after="0" w:line="240" w:lineRule="auto"/>
                    <w:rPr>
                      <w:rFonts w:ascii="Times New Roman" w:eastAsia="Times New Roman" w:hAnsi="Times New Roman" w:cs="Times New Roman"/>
                      <w:color w:val="2D3B45"/>
                      <w:kern w:val="0"/>
                      <w:sz w:val="24"/>
                      <w:szCs w:val="24"/>
                      <w14:ligatures w14:val="none"/>
                    </w:rPr>
                  </w:pPr>
                </w:p>
              </w:tc>
              <w:tc>
                <w:tcPr>
                  <w:tcW w:w="0" w:type="auto"/>
                  <w:tcBorders>
                    <w:top w:val="single" w:sz="6" w:space="0" w:color="C7CDD1"/>
                    <w:left w:val="single" w:sz="6" w:space="0" w:color="C7CDD1"/>
                    <w:bottom w:val="single" w:sz="6" w:space="0" w:color="C7CDD1"/>
                    <w:right w:val="single" w:sz="6" w:space="0" w:color="C7CDD1"/>
                  </w:tcBorders>
                  <w:shd w:val="clear" w:color="auto" w:fill="auto"/>
                  <w:noWrap/>
                  <w:tcMar>
                    <w:top w:w="105" w:type="dxa"/>
                    <w:left w:w="150" w:type="dxa"/>
                    <w:bottom w:w="105" w:type="dxa"/>
                    <w:right w:w="150" w:type="dxa"/>
                  </w:tcMar>
                  <w:vAlign w:val="center"/>
                  <w:hideMark/>
                </w:tcPr>
                <w:p w14:paraId="26422429" w14:textId="77777777" w:rsidR="004C555A" w:rsidRPr="004C555A" w:rsidRDefault="004C555A" w:rsidP="004C555A">
                  <w:pPr>
                    <w:spacing w:after="0" w:line="240" w:lineRule="auto"/>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10 pts</w:t>
                  </w:r>
                </w:p>
              </w:tc>
            </w:tr>
            <w:tr w:rsidR="004C555A" w:rsidRPr="004C555A" w14:paraId="6639D460" w14:textId="77777777" w:rsidTr="004C555A">
              <w:tc>
                <w:tcPr>
                  <w:tcW w:w="0" w:type="auto"/>
                  <w:gridSpan w:val="3"/>
                  <w:tcBorders>
                    <w:top w:val="single" w:sz="6" w:space="0" w:color="C7CDD1"/>
                    <w:left w:val="single" w:sz="6" w:space="0" w:color="C7CDD1"/>
                    <w:bottom w:val="single" w:sz="6" w:space="0" w:color="C7CDD1"/>
                    <w:right w:val="single" w:sz="6" w:space="0" w:color="C7CDD1"/>
                  </w:tcBorders>
                  <w:shd w:val="clear" w:color="auto" w:fill="auto"/>
                  <w:tcMar>
                    <w:top w:w="105" w:type="dxa"/>
                    <w:left w:w="150" w:type="dxa"/>
                    <w:bottom w:w="105" w:type="dxa"/>
                    <w:right w:w="150" w:type="dxa"/>
                  </w:tcMar>
                  <w:vAlign w:val="center"/>
                  <w:hideMark/>
                </w:tcPr>
                <w:p w14:paraId="79CA700E" w14:textId="77777777" w:rsidR="004C555A" w:rsidRPr="004C555A" w:rsidRDefault="004C555A" w:rsidP="004C555A">
                  <w:pPr>
                    <w:spacing w:after="0" w:line="240" w:lineRule="auto"/>
                    <w:rPr>
                      <w:rFonts w:ascii="Times New Roman" w:eastAsia="Times New Roman" w:hAnsi="Times New Roman" w:cs="Times New Roman"/>
                      <w:color w:val="2D3B45"/>
                      <w:kern w:val="0"/>
                      <w:sz w:val="24"/>
                      <w:szCs w:val="24"/>
                      <w14:ligatures w14:val="none"/>
                    </w:rPr>
                  </w:pPr>
                  <w:r w:rsidRPr="004C555A">
                    <w:rPr>
                      <w:rFonts w:ascii="Times New Roman" w:eastAsia="Times New Roman" w:hAnsi="Times New Roman" w:cs="Times New Roman"/>
                      <w:color w:val="2D3B45"/>
                      <w:kern w:val="0"/>
                      <w:sz w:val="24"/>
                      <w:szCs w:val="24"/>
                      <w14:ligatures w14:val="none"/>
                    </w:rPr>
                    <w:t>Total Points: 300</w:t>
                  </w:r>
                </w:p>
              </w:tc>
            </w:tr>
          </w:tbl>
          <w:p w14:paraId="53955A7D" w14:textId="6F3011FE" w:rsidR="004C555A" w:rsidRPr="004C555A" w:rsidRDefault="004C555A" w:rsidP="004C555A">
            <w:pPr>
              <w:shd w:val="clear" w:color="auto" w:fill="FFFFFF"/>
              <w:spacing w:after="0" w:line="240" w:lineRule="auto"/>
              <w:rPr>
                <w:rFonts w:ascii="Lato" w:eastAsia="Times New Roman" w:hAnsi="Lato" w:cs="Times New Roman"/>
                <w:color w:val="2D3B45"/>
                <w:kern w:val="0"/>
                <w:sz w:val="24"/>
                <w:szCs w:val="24"/>
                <w14:ligatures w14:val="none"/>
              </w:rPr>
            </w:pPr>
          </w:p>
          <w:p w14:paraId="245AA51D" w14:textId="5D0809DC" w:rsidR="004C555A" w:rsidRPr="004C555A" w:rsidRDefault="004C555A" w:rsidP="004C555A">
            <w:pPr>
              <w:spacing w:before="180" w:after="180" w:line="240" w:lineRule="auto"/>
              <w:rPr>
                <w:rFonts w:ascii="Times New Roman" w:eastAsia="Times New Roman" w:hAnsi="Times New Roman" w:cs="Times New Roman"/>
                <w:color w:val="2D3B45"/>
                <w:kern w:val="0"/>
                <w:sz w:val="24"/>
                <w:szCs w:val="24"/>
                <w14:ligatures w14:val="none"/>
              </w:rPr>
            </w:pPr>
          </w:p>
        </w:tc>
      </w:tr>
    </w:tbl>
    <w:p w14:paraId="36A213E9" w14:textId="209591B0" w:rsidR="004C555A" w:rsidRPr="004C555A" w:rsidRDefault="004C555A" w:rsidP="004C555A">
      <w:pPr>
        <w:pBdr>
          <w:top w:val="single" w:sz="6" w:space="0" w:color="C7CDD1"/>
          <w:left w:val="single" w:sz="6" w:space="0" w:color="C7CDD1"/>
          <w:bottom w:val="single" w:sz="6" w:space="0" w:color="C7CDD1"/>
          <w:right w:val="single" w:sz="6" w:space="0" w:color="C7CDD1"/>
        </w:pBdr>
        <w:shd w:val="clear" w:color="auto" w:fill="FFFFFF"/>
        <w:spacing w:after="0" w:line="240" w:lineRule="auto"/>
        <w:rPr>
          <w:rFonts w:ascii="Lato" w:eastAsia="Times New Roman" w:hAnsi="Lato" w:cs="Times New Roman"/>
          <w:color w:val="2D3B45"/>
          <w:kern w:val="0"/>
          <w:sz w:val="24"/>
          <w:szCs w:val="24"/>
          <w14:ligatures w14:val="none"/>
        </w:rPr>
      </w:pPr>
    </w:p>
    <w:p w14:paraId="16A7CE8E" w14:textId="322358E3" w:rsidR="00252385" w:rsidRDefault="00252385" w:rsidP="004C555A">
      <w:pPr>
        <w:pStyle w:val="ListParagraph"/>
        <w:shd w:val="clear" w:color="auto" w:fill="FFFFFF"/>
        <w:spacing w:after="0" w:line="240" w:lineRule="auto"/>
      </w:pPr>
    </w:p>
    <w:sectPr w:rsidR="00E173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ont Awesome 5 Free">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6770"/>
    <w:multiLevelType w:val="multilevel"/>
    <w:tmpl w:val="FB02408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106BC7"/>
    <w:multiLevelType w:val="multilevel"/>
    <w:tmpl w:val="F1222A8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1A76E8"/>
    <w:multiLevelType w:val="multilevel"/>
    <w:tmpl w:val="CECC1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F312DD"/>
    <w:multiLevelType w:val="multilevel"/>
    <w:tmpl w:val="A5FC48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1645E7"/>
    <w:multiLevelType w:val="multilevel"/>
    <w:tmpl w:val="F23456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5A6605"/>
    <w:multiLevelType w:val="multilevel"/>
    <w:tmpl w:val="26BA17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CC3472"/>
    <w:multiLevelType w:val="multilevel"/>
    <w:tmpl w:val="816EC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663197"/>
    <w:multiLevelType w:val="multilevel"/>
    <w:tmpl w:val="4DBA4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7B50F1"/>
    <w:multiLevelType w:val="multilevel"/>
    <w:tmpl w:val="F9806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010593"/>
    <w:multiLevelType w:val="multilevel"/>
    <w:tmpl w:val="FB22D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805DE8"/>
    <w:multiLevelType w:val="multilevel"/>
    <w:tmpl w:val="BE60F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F97FD9"/>
    <w:multiLevelType w:val="multilevel"/>
    <w:tmpl w:val="0E645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E22891"/>
    <w:multiLevelType w:val="multilevel"/>
    <w:tmpl w:val="04FC8F1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DC0763"/>
    <w:multiLevelType w:val="multilevel"/>
    <w:tmpl w:val="2E2A8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4C13B8"/>
    <w:multiLevelType w:val="multilevel"/>
    <w:tmpl w:val="77CA15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D425D70"/>
    <w:multiLevelType w:val="multilevel"/>
    <w:tmpl w:val="A560E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7D0823"/>
    <w:multiLevelType w:val="multilevel"/>
    <w:tmpl w:val="B8A2D69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3957B1C"/>
    <w:multiLevelType w:val="multilevel"/>
    <w:tmpl w:val="71C04D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3CB0914"/>
    <w:multiLevelType w:val="multilevel"/>
    <w:tmpl w:val="E32EE91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A4161E"/>
    <w:multiLevelType w:val="multilevel"/>
    <w:tmpl w:val="79D8C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CD3FF6"/>
    <w:multiLevelType w:val="multilevel"/>
    <w:tmpl w:val="EEE2E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2734288"/>
    <w:multiLevelType w:val="multilevel"/>
    <w:tmpl w:val="307A3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7006F9E"/>
    <w:multiLevelType w:val="multilevel"/>
    <w:tmpl w:val="A5401F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7937748"/>
    <w:multiLevelType w:val="multilevel"/>
    <w:tmpl w:val="96605D8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A6F198A"/>
    <w:multiLevelType w:val="multilevel"/>
    <w:tmpl w:val="FCDE54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06010C3"/>
    <w:multiLevelType w:val="multilevel"/>
    <w:tmpl w:val="67D025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0C77701"/>
    <w:multiLevelType w:val="multilevel"/>
    <w:tmpl w:val="447A8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373C36"/>
    <w:multiLevelType w:val="multilevel"/>
    <w:tmpl w:val="25709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92355A"/>
    <w:multiLevelType w:val="multilevel"/>
    <w:tmpl w:val="E1ECC4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6120BCA"/>
    <w:multiLevelType w:val="multilevel"/>
    <w:tmpl w:val="F8243AD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B15634F"/>
    <w:multiLevelType w:val="multilevel"/>
    <w:tmpl w:val="43B00A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EF62249"/>
    <w:multiLevelType w:val="multilevel"/>
    <w:tmpl w:val="F60237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1936108"/>
    <w:multiLevelType w:val="multilevel"/>
    <w:tmpl w:val="8A706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6F2B5A"/>
    <w:multiLevelType w:val="multilevel"/>
    <w:tmpl w:val="91F0488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6D77978"/>
    <w:multiLevelType w:val="multilevel"/>
    <w:tmpl w:val="80C4447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7E6179C"/>
    <w:multiLevelType w:val="multilevel"/>
    <w:tmpl w:val="C994B5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88C536A"/>
    <w:multiLevelType w:val="multilevel"/>
    <w:tmpl w:val="8316719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AB119D1"/>
    <w:multiLevelType w:val="multilevel"/>
    <w:tmpl w:val="5F98C7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DE91A8A"/>
    <w:multiLevelType w:val="multilevel"/>
    <w:tmpl w:val="A38223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FFC4223"/>
    <w:multiLevelType w:val="multilevel"/>
    <w:tmpl w:val="EC24D7A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32393484">
    <w:abstractNumId w:val="7"/>
  </w:num>
  <w:num w:numId="2" w16cid:durableId="1220706078">
    <w:abstractNumId w:val="24"/>
  </w:num>
  <w:num w:numId="3" w16cid:durableId="1525754881">
    <w:abstractNumId w:val="38"/>
  </w:num>
  <w:num w:numId="4" w16cid:durableId="587471801">
    <w:abstractNumId w:val="25"/>
  </w:num>
  <w:num w:numId="5" w16cid:durableId="1114590959">
    <w:abstractNumId w:val="12"/>
  </w:num>
  <w:num w:numId="6" w16cid:durableId="376899783">
    <w:abstractNumId w:val="29"/>
  </w:num>
  <w:num w:numId="7" w16cid:durableId="777605215">
    <w:abstractNumId w:val="36"/>
  </w:num>
  <w:num w:numId="8" w16cid:durableId="216816019">
    <w:abstractNumId w:val="10"/>
  </w:num>
  <w:num w:numId="9" w16cid:durableId="774667428">
    <w:abstractNumId w:val="11"/>
  </w:num>
  <w:num w:numId="10" w16cid:durableId="839009578">
    <w:abstractNumId w:val="2"/>
  </w:num>
  <w:num w:numId="11" w16cid:durableId="990984132">
    <w:abstractNumId w:val="6"/>
  </w:num>
  <w:num w:numId="12" w16cid:durableId="1982923599">
    <w:abstractNumId w:val="8"/>
  </w:num>
  <w:num w:numId="13" w16cid:durableId="897202905">
    <w:abstractNumId w:val="32"/>
  </w:num>
  <w:num w:numId="14" w16cid:durableId="2035425562">
    <w:abstractNumId w:val="13"/>
  </w:num>
  <w:num w:numId="15" w16cid:durableId="339046847">
    <w:abstractNumId w:val="9"/>
  </w:num>
  <w:num w:numId="16" w16cid:durableId="976498586">
    <w:abstractNumId w:val="30"/>
  </w:num>
  <w:num w:numId="17" w16cid:durableId="301235915">
    <w:abstractNumId w:val="28"/>
  </w:num>
  <w:num w:numId="18" w16cid:durableId="1969357816">
    <w:abstractNumId w:val="4"/>
  </w:num>
  <w:num w:numId="19" w16cid:durableId="1302465481">
    <w:abstractNumId w:val="33"/>
  </w:num>
  <w:num w:numId="20" w16cid:durableId="191919798">
    <w:abstractNumId w:val="16"/>
  </w:num>
  <w:num w:numId="21" w16cid:durableId="1505126288">
    <w:abstractNumId w:val="39"/>
  </w:num>
  <w:num w:numId="22" w16cid:durableId="1599631920">
    <w:abstractNumId w:val="21"/>
  </w:num>
  <w:num w:numId="23" w16cid:durableId="1010328034">
    <w:abstractNumId w:val="35"/>
  </w:num>
  <w:num w:numId="24" w16cid:durableId="922225252">
    <w:abstractNumId w:val="27"/>
  </w:num>
  <w:num w:numId="25" w16cid:durableId="454833911">
    <w:abstractNumId w:val="26"/>
  </w:num>
  <w:num w:numId="26" w16cid:durableId="1987783745">
    <w:abstractNumId w:val="31"/>
  </w:num>
  <w:num w:numId="27" w16cid:durableId="1762792113">
    <w:abstractNumId w:val="0"/>
  </w:num>
  <w:num w:numId="28" w16cid:durableId="1150289581">
    <w:abstractNumId w:val="19"/>
  </w:num>
  <w:num w:numId="29" w16cid:durableId="570702964">
    <w:abstractNumId w:val="22"/>
  </w:num>
  <w:num w:numId="30" w16cid:durableId="1382440367">
    <w:abstractNumId w:val="37"/>
  </w:num>
  <w:num w:numId="31" w16cid:durableId="1605306494">
    <w:abstractNumId w:val="23"/>
  </w:num>
  <w:num w:numId="32" w16cid:durableId="1481270226">
    <w:abstractNumId w:val="1"/>
  </w:num>
  <w:num w:numId="33" w16cid:durableId="291597762">
    <w:abstractNumId w:val="18"/>
  </w:num>
  <w:num w:numId="34" w16cid:durableId="1960447468">
    <w:abstractNumId w:val="34"/>
  </w:num>
  <w:num w:numId="35" w16cid:durableId="126244549">
    <w:abstractNumId w:val="20"/>
  </w:num>
  <w:num w:numId="36" w16cid:durableId="1618485817">
    <w:abstractNumId w:val="3"/>
  </w:num>
  <w:num w:numId="37" w16cid:durableId="1392189256">
    <w:abstractNumId w:val="5"/>
  </w:num>
  <w:num w:numId="38" w16cid:durableId="603343517">
    <w:abstractNumId w:val="17"/>
  </w:num>
  <w:num w:numId="39" w16cid:durableId="1040323819">
    <w:abstractNumId w:val="14"/>
  </w:num>
  <w:num w:numId="40" w16cid:durableId="40399197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55A"/>
    <w:rsid w:val="00453B59"/>
    <w:rsid w:val="004C555A"/>
    <w:rsid w:val="004E4362"/>
    <w:rsid w:val="00D61AD4"/>
    <w:rsid w:val="00E920D8"/>
    <w:rsid w:val="00F03A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1900AFC6"/>
  <w15:chartTrackingRefBased/>
  <w15:docId w15:val="{0C8316B8-4A32-48D8-AD02-8CC9BEC85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4C555A"/>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link w:val="Heading3Char"/>
    <w:uiPriority w:val="9"/>
    <w:qFormat/>
    <w:rsid w:val="004C555A"/>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link w:val="Heading4Char"/>
    <w:uiPriority w:val="9"/>
    <w:qFormat/>
    <w:rsid w:val="004C555A"/>
    <w:pPr>
      <w:spacing w:before="100" w:beforeAutospacing="1" w:after="100" w:afterAutospacing="1" w:line="240" w:lineRule="auto"/>
      <w:outlineLvl w:val="3"/>
    </w:pPr>
    <w:rPr>
      <w:rFonts w:ascii="Times New Roman" w:eastAsia="Times New Roman" w:hAnsi="Times New Roman" w:cs="Times New Roman"/>
      <w:b/>
      <w:b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555A"/>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4C555A"/>
    <w:rPr>
      <w:rFonts w:ascii="Times New Roman" w:eastAsia="Times New Roman" w:hAnsi="Times New Roman" w:cs="Times New Roman"/>
      <w:b/>
      <w:bCs/>
      <w:kern w:val="0"/>
      <w:sz w:val="27"/>
      <w:szCs w:val="27"/>
      <w14:ligatures w14:val="none"/>
    </w:rPr>
  </w:style>
  <w:style w:type="character" w:customStyle="1" w:styleId="Heading4Char">
    <w:name w:val="Heading 4 Char"/>
    <w:basedOn w:val="DefaultParagraphFont"/>
    <w:link w:val="Heading4"/>
    <w:uiPriority w:val="9"/>
    <w:rsid w:val="004C555A"/>
    <w:rPr>
      <w:rFonts w:ascii="Times New Roman" w:eastAsia="Times New Roman" w:hAnsi="Times New Roman" w:cs="Times New Roman"/>
      <w:b/>
      <w:bCs/>
      <w:kern w:val="0"/>
      <w:sz w:val="24"/>
      <w:szCs w:val="24"/>
      <w14:ligatures w14:val="none"/>
    </w:rPr>
  </w:style>
  <w:style w:type="paragraph" w:customStyle="1" w:styleId="klpanelheading">
    <w:name w:val="kl_panel_heading"/>
    <w:basedOn w:val="Normal"/>
    <w:rsid w:val="004C555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4C555A"/>
    <w:rPr>
      <w:color w:val="0000FF"/>
      <w:u w:val="single"/>
    </w:rPr>
  </w:style>
  <w:style w:type="paragraph" w:styleId="NormalWeb">
    <w:name w:val="Normal (Web)"/>
    <w:basedOn w:val="Normal"/>
    <w:uiPriority w:val="99"/>
    <w:semiHidden/>
    <w:unhideWhenUsed/>
    <w:rsid w:val="004C555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4C555A"/>
    <w:rPr>
      <w:i/>
      <w:iCs/>
    </w:rPr>
  </w:style>
  <w:style w:type="character" w:customStyle="1" w:styleId="screenreader-only">
    <w:name w:val="screenreader-only"/>
    <w:basedOn w:val="DefaultParagraphFont"/>
    <w:rsid w:val="004C555A"/>
  </w:style>
  <w:style w:type="character" w:styleId="Strong">
    <w:name w:val="Strong"/>
    <w:basedOn w:val="DefaultParagraphFont"/>
    <w:uiPriority w:val="22"/>
    <w:qFormat/>
    <w:rsid w:val="004C555A"/>
    <w:rPr>
      <w:b/>
      <w:bCs/>
    </w:rPr>
  </w:style>
  <w:style w:type="character" w:customStyle="1" w:styleId="module-sequence-footer-button--previous">
    <w:name w:val="module-sequence-footer-button--previous"/>
    <w:basedOn w:val="DefaultParagraphFont"/>
    <w:rsid w:val="004C555A"/>
  </w:style>
  <w:style w:type="character" w:customStyle="1" w:styleId="module-sequence-footer-button--next">
    <w:name w:val="module-sequence-footer-button--next"/>
    <w:basedOn w:val="DefaultParagraphFont"/>
    <w:rsid w:val="004C555A"/>
  </w:style>
  <w:style w:type="paragraph" w:customStyle="1" w:styleId="klsubtitle">
    <w:name w:val="kl_subtitle"/>
    <w:basedOn w:val="Normal"/>
    <w:rsid w:val="004C555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4C555A"/>
    <w:pPr>
      <w:ind w:left="720"/>
      <w:contextualSpacing/>
    </w:pPr>
  </w:style>
  <w:style w:type="character" w:customStyle="1" w:styleId="css-quvnam-textinputfacade">
    <w:name w:val="css-quvnam-textinput__facade"/>
    <w:basedOn w:val="DefaultParagraphFont"/>
    <w:rsid w:val="004C555A"/>
  </w:style>
  <w:style w:type="character" w:customStyle="1" w:styleId="ui-button-text">
    <w:name w:val="ui-button-text"/>
    <w:basedOn w:val="DefaultParagraphFont"/>
    <w:rsid w:val="004C555A"/>
  </w:style>
  <w:style w:type="paragraph" w:customStyle="1" w:styleId="entry">
    <w:name w:val="entry"/>
    <w:basedOn w:val="Normal"/>
    <w:rsid w:val="004C555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itle">
    <w:name w:val="title"/>
    <w:basedOn w:val="DefaultParagraphFont"/>
    <w:rsid w:val="004C555A"/>
  </w:style>
  <w:style w:type="character" w:customStyle="1" w:styleId="description">
    <w:name w:val="description"/>
    <w:basedOn w:val="DefaultParagraphFont"/>
    <w:rsid w:val="004C555A"/>
  </w:style>
  <w:style w:type="character" w:customStyle="1" w:styleId="nobr">
    <w:name w:val="nobr"/>
    <w:basedOn w:val="DefaultParagraphFont"/>
    <w:rsid w:val="004C555A"/>
  </w:style>
  <w:style w:type="character" w:customStyle="1" w:styleId="points">
    <w:name w:val="points"/>
    <w:basedOn w:val="DefaultParagraphFont"/>
    <w:rsid w:val="004C555A"/>
  </w:style>
  <w:style w:type="character" w:customStyle="1" w:styleId="displaycriterionpoints">
    <w:name w:val="display_criterion_points"/>
    <w:basedOn w:val="DefaultParagraphFont"/>
    <w:rsid w:val="004C555A"/>
  </w:style>
  <w:style w:type="character" w:customStyle="1" w:styleId="rubrictotal">
    <w:name w:val="rubric_total"/>
    <w:basedOn w:val="DefaultParagraphFont"/>
    <w:rsid w:val="004C55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532705">
      <w:bodyDiv w:val="1"/>
      <w:marLeft w:val="0"/>
      <w:marRight w:val="0"/>
      <w:marTop w:val="0"/>
      <w:marBottom w:val="0"/>
      <w:divBdr>
        <w:top w:val="none" w:sz="0" w:space="0" w:color="auto"/>
        <w:left w:val="none" w:sz="0" w:space="0" w:color="auto"/>
        <w:bottom w:val="none" w:sz="0" w:space="0" w:color="auto"/>
        <w:right w:val="none" w:sz="0" w:space="0" w:color="auto"/>
      </w:divBdr>
      <w:divsChild>
        <w:div w:id="816840748">
          <w:marLeft w:val="0"/>
          <w:marRight w:val="0"/>
          <w:marTop w:val="0"/>
          <w:marBottom w:val="0"/>
          <w:divBdr>
            <w:top w:val="none" w:sz="0" w:space="0" w:color="auto"/>
            <w:left w:val="none" w:sz="0" w:space="0" w:color="auto"/>
            <w:bottom w:val="none" w:sz="0" w:space="0" w:color="auto"/>
            <w:right w:val="none" w:sz="0" w:space="0" w:color="auto"/>
          </w:divBdr>
          <w:divsChild>
            <w:div w:id="914046581">
              <w:marLeft w:val="0"/>
              <w:marRight w:val="0"/>
              <w:marTop w:val="0"/>
              <w:marBottom w:val="0"/>
              <w:divBdr>
                <w:top w:val="none" w:sz="0" w:space="0" w:color="auto"/>
                <w:left w:val="none" w:sz="0" w:space="0" w:color="auto"/>
                <w:bottom w:val="none" w:sz="0" w:space="0" w:color="auto"/>
                <w:right w:val="none" w:sz="0" w:space="0" w:color="auto"/>
              </w:divBdr>
              <w:divsChild>
                <w:div w:id="1549149348">
                  <w:marLeft w:val="0"/>
                  <w:marRight w:val="0"/>
                  <w:marTop w:val="0"/>
                  <w:marBottom w:val="0"/>
                  <w:divBdr>
                    <w:top w:val="none" w:sz="0" w:space="0" w:color="auto"/>
                    <w:left w:val="none" w:sz="0" w:space="0" w:color="auto"/>
                    <w:bottom w:val="none" w:sz="0" w:space="0" w:color="auto"/>
                    <w:right w:val="none" w:sz="0" w:space="0" w:color="auto"/>
                  </w:divBdr>
                  <w:divsChild>
                    <w:div w:id="1136098469">
                      <w:marLeft w:val="0"/>
                      <w:marRight w:val="0"/>
                      <w:marTop w:val="0"/>
                      <w:marBottom w:val="0"/>
                      <w:divBdr>
                        <w:top w:val="none" w:sz="0" w:space="0" w:color="auto"/>
                        <w:left w:val="none" w:sz="0" w:space="0" w:color="auto"/>
                        <w:bottom w:val="none" w:sz="0" w:space="0" w:color="auto"/>
                        <w:right w:val="none" w:sz="0" w:space="0" w:color="auto"/>
                      </w:divBdr>
                      <w:divsChild>
                        <w:div w:id="354773702">
                          <w:marLeft w:val="0"/>
                          <w:marRight w:val="0"/>
                          <w:marTop w:val="0"/>
                          <w:marBottom w:val="0"/>
                          <w:divBdr>
                            <w:top w:val="none" w:sz="0" w:space="0" w:color="auto"/>
                            <w:left w:val="none" w:sz="0" w:space="0" w:color="auto"/>
                            <w:bottom w:val="none" w:sz="0" w:space="0" w:color="auto"/>
                            <w:right w:val="none" w:sz="0" w:space="0" w:color="auto"/>
                          </w:divBdr>
                          <w:divsChild>
                            <w:div w:id="694115942">
                              <w:marLeft w:val="0"/>
                              <w:marRight w:val="0"/>
                              <w:marTop w:val="0"/>
                              <w:marBottom w:val="0"/>
                              <w:divBdr>
                                <w:top w:val="none" w:sz="0" w:space="0" w:color="auto"/>
                                <w:left w:val="none" w:sz="0" w:space="0" w:color="auto"/>
                                <w:bottom w:val="none" w:sz="0" w:space="0" w:color="auto"/>
                                <w:right w:val="none" w:sz="0" w:space="0" w:color="auto"/>
                              </w:divBdr>
                              <w:divsChild>
                                <w:div w:id="1627391639">
                                  <w:marLeft w:val="0"/>
                                  <w:marRight w:val="0"/>
                                  <w:marTop w:val="0"/>
                                  <w:marBottom w:val="75"/>
                                  <w:divBdr>
                                    <w:top w:val="none" w:sz="0" w:space="0" w:color="auto"/>
                                    <w:left w:val="none" w:sz="0" w:space="0" w:color="auto"/>
                                    <w:bottom w:val="none" w:sz="0" w:space="0" w:color="auto"/>
                                    <w:right w:val="none" w:sz="0" w:space="0" w:color="auto"/>
                                  </w:divBdr>
                                </w:div>
                                <w:div w:id="1649626695">
                                  <w:marLeft w:val="0"/>
                                  <w:marRight w:val="0"/>
                                  <w:marTop w:val="0"/>
                                  <w:marBottom w:val="0"/>
                                  <w:divBdr>
                                    <w:top w:val="none" w:sz="0" w:space="0" w:color="auto"/>
                                    <w:left w:val="none" w:sz="0" w:space="0" w:color="auto"/>
                                    <w:bottom w:val="none" w:sz="0" w:space="0" w:color="auto"/>
                                    <w:right w:val="none" w:sz="0" w:space="0" w:color="auto"/>
                                  </w:divBdr>
                                </w:div>
                                <w:div w:id="138501129">
                                  <w:marLeft w:val="0"/>
                                  <w:marRight w:val="0"/>
                                  <w:marTop w:val="0"/>
                                  <w:marBottom w:val="0"/>
                                  <w:divBdr>
                                    <w:top w:val="none" w:sz="0" w:space="0" w:color="auto"/>
                                    <w:left w:val="none" w:sz="0" w:space="0" w:color="auto"/>
                                    <w:bottom w:val="none" w:sz="0" w:space="0" w:color="auto"/>
                                    <w:right w:val="none" w:sz="0" w:space="0" w:color="auto"/>
                                  </w:divBdr>
                                </w:div>
                                <w:div w:id="1767067678">
                                  <w:marLeft w:val="0"/>
                                  <w:marRight w:val="0"/>
                                  <w:marTop w:val="0"/>
                                  <w:marBottom w:val="0"/>
                                  <w:divBdr>
                                    <w:top w:val="none" w:sz="0" w:space="0" w:color="auto"/>
                                    <w:left w:val="none" w:sz="0" w:space="0" w:color="auto"/>
                                    <w:bottom w:val="none" w:sz="0" w:space="0" w:color="auto"/>
                                    <w:right w:val="none" w:sz="0" w:space="0" w:color="auto"/>
                                  </w:divBdr>
                                  <w:divsChild>
                                    <w:div w:id="146427183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28805309">
                      <w:marLeft w:val="0"/>
                      <w:marRight w:val="0"/>
                      <w:marTop w:val="0"/>
                      <w:marBottom w:val="0"/>
                      <w:divBdr>
                        <w:top w:val="none" w:sz="0" w:space="0" w:color="auto"/>
                        <w:left w:val="none" w:sz="0" w:space="0" w:color="auto"/>
                        <w:bottom w:val="none" w:sz="0" w:space="0" w:color="auto"/>
                        <w:right w:val="none" w:sz="0" w:space="0" w:color="auto"/>
                      </w:divBdr>
                      <w:divsChild>
                        <w:div w:id="10188908">
                          <w:marLeft w:val="0"/>
                          <w:marRight w:val="0"/>
                          <w:marTop w:val="0"/>
                          <w:marBottom w:val="0"/>
                          <w:divBdr>
                            <w:top w:val="none" w:sz="0" w:space="0" w:color="auto"/>
                            <w:left w:val="none" w:sz="0" w:space="0" w:color="auto"/>
                            <w:bottom w:val="none" w:sz="0" w:space="0" w:color="auto"/>
                            <w:right w:val="none" w:sz="0" w:space="0" w:color="auto"/>
                          </w:divBdr>
                          <w:divsChild>
                            <w:div w:id="679626120">
                              <w:marLeft w:val="0"/>
                              <w:marRight w:val="0"/>
                              <w:marTop w:val="0"/>
                              <w:marBottom w:val="0"/>
                              <w:divBdr>
                                <w:top w:val="none" w:sz="0" w:space="0" w:color="auto"/>
                                <w:left w:val="none" w:sz="0" w:space="0" w:color="auto"/>
                                <w:bottom w:val="none" w:sz="0" w:space="0" w:color="auto"/>
                                <w:right w:val="none" w:sz="0" w:space="0" w:color="auto"/>
                              </w:divBdr>
                              <w:divsChild>
                                <w:div w:id="1723750404">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 w:id="796333241">
      <w:bodyDiv w:val="1"/>
      <w:marLeft w:val="0"/>
      <w:marRight w:val="0"/>
      <w:marTop w:val="0"/>
      <w:marBottom w:val="0"/>
      <w:divBdr>
        <w:top w:val="none" w:sz="0" w:space="0" w:color="auto"/>
        <w:left w:val="none" w:sz="0" w:space="0" w:color="auto"/>
        <w:bottom w:val="none" w:sz="0" w:space="0" w:color="auto"/>
        <w:right w:val="none" w:sz="0" w:space="0" w:color="auto"/>
      </w:divBdr>
      <w:divsChild>
        <w:div w:id="509179340">
          <w:marLeft w:val="0"/>
          <w:marRight w:val="0"/>
          <w:marTop w:val="0"/>
          <w:marBottom w:val="0"/>
          <w:divBdr>
            <w:top w:val="none" w:sz="0" w:space="0" w:color="auto"/>
            <w:left w:val="none" w:sz="0" w:space="0" w:color="auto"/>
            <w:bottom w:val="none" w:sz="0" w:space="0" w:color="auto"/>
            <w:right w:val="none" w:sz="0" w:space="0" w:color="auto"/>
          </w:divBdr>
          <w:divsChild>
            <w:div w:id="1395347162">
              <w:marLeft w:val="0"/>
              <w:marRight w:val="0"/>
              <w:marTop w:val="0"/>
              <w:marBottom w:val="0"/>
              <w:divBdr>
                <w:top w:val="none" w:sz="0" w:space="0" w:color="auto"/>
                <w:left w:val="none" w:sz="0" w:space="0" w:color="auto"/>
                <w:bottom w:val="none" w:sz="0" w:space="0" w:color="auto"/>
                <w:right w:val="none" w:sz="0" w:space="0" w:color="auto"/>
              </w:divBdr>
              <w:divsChild>
                <w:div w:id="1033118217">
                  <w:marLeft w:val="0"/>
                  <w:marRight w:val="0"/>
                  <w:marTop w:val="0"/>
                  <w:marBottom w:val="0"/>
                  <w:divBdr>
                    <w:top w:val="none" w:sz="0" w:space="0" w:color="auto"/>
                    <w:left w:val="none" w:sz="0" w:space="0" w:color="auto"/>
                    <w:bottom w:val="none" w:sz="0" w:space="0" w:color="auto"/>
                    <w:right w:val="none" w:sz="0" w:space="0" w:color="auto"/>
                  </w:divBdr>
                  <w:divsChild>
                    <w:div w:id="688487774">
                      <w:marLeft w:val="0"/>
                      <w:marRight w:val="0"/>
                      <w:marTop w:val="0"/>
                      <w:marBottom w:val="0"/>
                      <w:divBdr>
                        <w:top w:val="none" w:sz="0" w:space="0" w:color="auto"/>
                        <w:left w:val="none" w:sz="0" w:space="0" w:color="auto"/>
                        <w:bottom w:val="none" w:sz="0" w:space="0" w:color="auto"/>
                        <w:right w:val="none" w:sz="0" w:space="0" w:color="auto"/>
                      </w:divBdr>
                      <w:divsChild>
                        <w:div w:id="1828741048">
                          <w:marLeft w:val="0"/>
                          <w:marRight w:val="0"/>
                          <w:marTop w:val="0"/>
                          <w:marBottom w:val="0"/>
                          <w:divBdr>
                            <w:top w:val="none" w:sz="0" w:space="0" w:color="auto"/>
                            <w:left w:val="none" w:sz="0" w:space="0" w:color="auto"/>
                            <w:bottom w:val="none" w:sz="0" w:space="0" w:color="auto"/>
                            <w:right w:val="none" w:sz="0" w:space="0" w:color="auto"/>
                          </w:divBdr>
                          <w:divsChild>
                            <w:div w:id="1900483211">
                              <w:marLeft w:val="0"/>
                              <w:marRight w:val="0"/>
                              <w:marTop w:val="0"/>
                              <w:marBottom w:val="0"/>
                              <w:divBdr>
                                <w:top w:val="none" w:sz="0" w:space="0" w:color="auto"/>
                                <w:left w:val="none" w:sz="0" w:space="0" w:color="auto"/>
                                <w:bottom w:val="none" w:sz="0" w:space="0" w:color="auto"/>
                                <w:right w:val="none" w:sz="0" w:space="0" w:color="auto"/>
                              </w:divBdr>
                              <w:divsChild>
                                <w:div w:id="102849003">
                                  <w:marLeft w:val="0"/>
                                  <w:marRight w:val="0"/>
                                  <w:marTop w:val="0"/>
                                  <w:marBottom w:val="75"/>
                                  <w:divBdr>
                                    <w:top w:val="none" w:sz="0" w:space="0" w:color="auto"/>
                                    <w:left w:val="none" w:sz="0" w:space="0" w:color="auto"/>
                                    <w:bottom w:val="none" w:sz="0" w:space="0" w:color="auto"/>
                                    <w:right w:val="none" w:sz="0" w:space="0" w:color="auto"/>
                                  </w:divBdr>
                                </w:div>
                                <w:div w:id="900822121">
                                  <w:marLeft w:val="0"/>
                                  <w:marRight w:val="0"/>
                                  <w:marTop w:val="0"/>
                                  <w:marBottom w:val="0"/>
                                  <w:divBdr>
                                    <w:top w:val="none" w:sz="0" w:space="0" w:color="auto"/>
                                    <w:left w:val="none" w:sz="0" w:space="0" w:color="auto"/>
                                    <w:bottom w:val="none" w:sz="0" w:space="0" w:color="auto"/>
                                    <w:right w:val="none" w:sz="0" w:space="0" w:color="auto"/>
                                  </w:divBdr>
                                  <w:divsChild>
                                    <w:div w:id="459803073">
                                      <w:marLeft w:val="0"/>
                                      <w:marRight w:val="0"/>
                                      <w:marTop w:val="0"/>
                                      <w:marBottom w:val="0"/>
                                      <w:divBdr>
                                        <w:top w:val="single" w:sz="6" w:space="0" w:color="C5C5C5"/>
                                        <w:left w:val="single" w:sz="6" w:space="0" w:color="C5C5C5"/>
                                        <w:bottom w:val="single" w:sz="6" w:space="0" w:color="C5C5C5"/>
                                        <w:right w:val="single" w:sz="6" w:space="0" w:color="C5C5C5"/>
                                      </w:divBdr>
                                      <w:divsChild>
                                        <w:div w:id="258411008">
                                          <w:marLeft w:val="0"/>
                                          <w:marRight w:val="0"/>
                                          <w:marTop w:val="0"/>
                                          <w:marBottom w:val="0"/>
                                          <w:divBdr>
                                            <w:top w:val="single" w:sz="2" w:space="11" w:color="C7CDD1"/>
                                            <w:left w:val="single" w:sz="6" w:space="11" w:color="C7CDD1"/>
                                            <w:bottom w:val="single" w:sz="6" w:space="11" w:color="C7CDD1"/>
                                            <w:right w:val="single" w:sz="6" w:space="11" w:color="C7CDD1"/>
                                          </w:divBdr>
                                        </w:div>
                                      </w:divsChild>
                                    </w:div>
                                  </w:divsChild>
                                </w:div>
                                <w:div w:id="1953124561">
                                  <w:marLeft w:val="0"/>
                                  <w:marRight w:val="0"/>
                                  <w:marTop w:val="0"/>
                                  <w:marBottom w:val="0"/>
                                  <w:divBdr>
                                    <w:top w:val="none" w:sz="0" w:space="0" w:color="auto"/>
                                    <w:left w:val="none" w:sz="0" w:space="0" w:color="auto"/>
                                    <w:bottom w:val="none" w:sz="0" w:space="0" w:color="auto"/>
                                    <w:right w:val="none" w:sz="0" w:space="0" w:color="auto"/>
                                  </w:divBdr>
                                </w:div>
                                <w:div w:id="322007729">
                                  <w:marLeft w:val="0"/>
                                  <w:marRight w:val="0"/>
                                  <w:marTop w:val="0"/>
                                  <w:marBottom w:val="0"/>
                                  <w:divBdr>
                                    <w:top w:val="none" w:sz="0" w:space="0" w:color="auto"/>
                                    <w:left w:val="none" w:sz="0" w:space="0" w:color="auto"/>
                                    <w:bottom w:val="none" w:sz="0" w:space="0" w:color="auto"/>
                                    <w:right w:val="none" w:sz="0" w:space="0" w:color="auto"/>
                                  </w:divBdr>
                                </w:div>
                                <w:div w:id="1614828403">
                                  <w:marLeft w:val="0"/>
                                  <w:marRight w:val="0"/>
                                  <w:marTop w:val="0"/>
                                  <w:marBottom w:val="0"/>
                                  <w:divBdr>
                                    <w:top w:val="none" w:sz="0" w:space="0" w:color="auto"/>
                                    <w:left w:val="none" w:sz="0" w:space="0" w:color="auto"/>
                                    <w:bottom w:val="none" w:sz="0" w:space="0" w:color="auto"/>
                                    <w:right w:val="none" w:sz="0" w:space="0" w:color="auto"/>
                                  </w:divBdr>
                                  <w:divsChild>
                                    <w:div w:id="1736003455">
                                      <w:marLeft w:val="0"/>
                                      <w:marRight w:val="0"/>
                                      <w:marTop w:val="0"/>
                                      <w:marBottom w:val="0"/>
                                      <w:divBdr>
                                        <w:top w:val="single" w:sz="6" w:space="0" w:color="C5C5C5"/>
                                        <w:left w:val="single" w:sz="6" w:space="0" w:color="C5C5C5"/>
                                        <w:bottom w:val="single" w:sz="6" w:space="0" w:color="C5C5C5"/>
                                        <w:right w:val="single" w:sz="6" w:space="0" w:color="C5C5C5"/>
                                      </w:divBdr>
                                      <w:divsChild>
                                        <w:div w:id="1917856720">
                                          <w:marLeft w:val="0"/>
                                          <w:marRight w:val="0"/>
                                          <w:marTop w:val="0"/>
                                          <w:marBottom w:val="0"/>
                                          <w:divBdr>
                                            <w:top w:val="single" w:sz="2" w:space="11" w:color="C7CDD1"/>
                                            <w:left w:val="single" w:sz="6" w:space="11" w:color="C7CDD1"/>
                                            <w:bottom w:val="single" w:sz="6" w:space="11" w:color="C7CDD1"/>
                                            <w:right w:val="single" w:sz="6" w:space="11" w:color="C7CDD1"/>
                                          </w:divBdr>
                                        </w:div>
                                      </w:divsChild>
                                    </w:div>
                                  </w:divsChild>
                                </w:div>
                                <w:div w:id="76094919">
                                  <w:marLeft w:val="0"/>
                                  <w:marRight w:val="0"/>
                                  <w:marTop w:val="0"/>
                                  <w:marBottom w:val="0"/>
                                  <w:divBdr>
                                    <w:top w:val="none" w:sz="0" w:space="0" w:color="auto"/>
                                    <w:left w:val="none" w:sz="0" w:space="0" w:color="auto"/>
                                    <w:bottom w:val="none" w:sz="0" w:space="0" w:color="auto"/>
                                    <w:right w:val="none" w:sz="0" w:space="0" w:color="auto"/>
                                  </w:divBdr>
                                  <w:divsChild>
                                    <w:div w:id="256183290">
                                      <w:marLeft w:val="0"/>
                                      <w:marRight w:val="0"/>
                                      <w:marTop w:val="225"/>
                                      <w:marBottom w:val="225"/>
                                      <w:divBdr>
                                        <w:top w:val="single" w:sz="12" w:space="8" w:color="2D9CA0"/>
                                        <w:left w:val="single" w:sz="48" w:space="8" w:color="2D9CA0"/>
                                        <w:bottom w:val="single" w:sz="12" w:space="8" w:color="2D9CA0"/>
                                        <w:right w:val="single" w:sz="12" w:space="8" w:color="2D9CA0"/>
                                      </w:divBdr>
                                    </w:div>
                                  </w:divsChild>
                                </w:div>
                              </w:divsChild>
                            </w:div>
                          </w:divsChild>
                        </w:div>
                      </w:divsChild>
                    </w:div>
                    <w:div w:id="1631744413">
                      <w:marLeft w:val="0"/>
                      <w:marRight w:val="0"/>
                      <w:marTop w:val="0"/>
                      <w:marBottom w:val="0"/>
                      <w:divBdr>
                        <w:top w:val="none" w:sz="0" w:space="0" w:color="auto"/>
                        <w:left w:val="none" w:sz="0" w:space="0" w:color="auto"/>
                        <w:bottom w:val="none" w:sz="0" w:space="0" w:color="auto"/>
                        <w:right w:val="none" w:sz="0" w:space="0" w:color="auto"/>
                      </w:divBdr>
                      <w:divsChild>
                        <w:div w:id="308024691">
                          <w:marLeft w:val="0"/>
                          <w:marRight w:val="0"/>
                          <w:marTop w:val="0"/>
                          <w:marBottom w:val="0"/>
                          <w:divBdr>
                            <w:top w:val="none" w:sz="0" w:space="0" w:color="auto"/>
                            <w:left w:val="none" w:sz="0" w:space="0" w:color="auto"/>
                            <w:bottom w:val="none" w:sz="0" w:space="0" w:color="auto"/>
                            <w:right w:val="none" w:sz="0" w:space="0" w:color="auto"/>
                          </w:divBdr>
                          <w:divsChild>
                            <w:div w:id="955330454">
                              <w:marLeft w:val="0"/>
                              <w:marRight w:val="0"/>
                              <w:marTop w:val="0"/>
                              <w:marBottom w:val="0"/>
                              <w:divBdr>
                                <w:top w:val="none" w:sz="0" w:space="0" w:color="auto"/>
                                <w:left w:val="none" w:sz="0" w:space="0" w:color="auto"/>
                                <w:bottom w:val="none" w:sz="0" w:space="0" w:color="auto"/>
                                <w:right w:val="none" w:sz="0" w:space="0" w:color="auto"/>
                              </w:divBdr>
                              <w:divsChild>
                                <w:div w:id="885945143">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 w:id="812059025">
      <w:bodyDiv w:val="1"/>
      <w:marLeft w:val="0"/>
      <w:marRight w:val="0"/>
      <w:marTop w:val="0"/>
      <w:marBottom w:val="0"/>
      <w:divBdr>
        <w:top w:val="none" w:sz="0" w:space="0" w:color="auto"/>
        <w:left w:val="none" w:sz="0" w:space="0" w:color="auto"/>
        <w:bottom w:val="none" w:sz="0" w:space="0" w:color="auto"/>
        <w:right w:val="none" w:sz="0" w:space="0" w:color="auto"/>
      </w:divBdr>
      <w:divsChild>
        <w:div w:id="443428256">
          <w:marLeft w:val="0"/>
          <w:marRight w:val="0"/>
          <w:marTop w:val="0"/>
          <w:marBottom w:val="75"/>
          <w:divBdr>
            <w:top w:val="none" w:sz="0" w:space="0" w:color="auto"/>
            <w:left w:val="none" w:sz="0" w:space="0" w:color="auto"/>
            <w:bottom w:val="none" w:sz="0" w:space="0" w:color="auto"/>
            <w:right w:val="none" w:sz="0" w:space="0" w:color="auto"/>
          </w:divBdr>
        </w:div>
        <w:div w:id="1583030362">
          <w:marLeft w:val="0"/>
          <w:marRight w:val="0"/>
          <w:marTop w:val="0"/>
          <w:marBottom w:val="0"/>
          <w:divBdr>
            <w:top w:val="none" w:sz="0" w:space="0" w:color="auto"/>
            <w:left w:val="none" w:sz="0" w:space="0" w:color="auto"/>
            <w:bottom w:val="none" w:sz="0" w:space="0" w:color="auto"/>
            <w:right w:val="none" w:sz="0" w:space="0" w:color="auto"/>
          </w:divBdr>
        </w:div>
      </w:divsChild>
    </w:div>
    <w:div w:id="1212572298">
      <w:bodyDiv w:val="1"/>
      <w:marLeft w:val="0"/>
      <w:marRight w:val="0"/>
      <w:marTop w:val="0"/>
      <w:marBottom w:val="0"/>
      <w:divBdr>
        <w:top w:val="none" w:sz="0" w:space="0" w:color="auto"/>
        <w:left w:val="none" w:sz="0" w:space="0" w:color="auto"/>
        <w:bottom w:val="none" w:sz="0" w:space="0" w:color="auto"/>
        <w:right w:val="none" w:sz="0" w:space="0" w:color="auto"/>
      </w:divBdr>
      <w:divsChild>
        <w:div w:id="615450453">
          <w:marLeft w:val="0"/>
          <w:marRight w:val="0"/>
          <w:marTop w:val="0"/>
          <w:marBottom w:val="0"/>
          <w:divBdr>
            <w:top w:val="none" w:sz="0" w:space="0" w:color="auto"/>
            <w:left w:val="none" w:sz="0" w:space="0" w:color="auto"/>
            <w:bottom w:val="none" w:sz="0" w:space="0" w:color="auto"/>
            <w:right w:val="none" w:sz="0" w:space="0" w:color="auto"/>
          </w:divBdr>
          <w:divsChild>
            <w:div w:id="425661312">
              <w:marLeft w:val="0"/>
              <w:marRight w:val="0"/>
              <w:marTop w:val="0"/>
              <w:marBottom w:val="0"/>
              <w:divBdr>
                <w:top w:val="none" w:sz="0" w:space="0" w:color="auto"/>
                <w:left w:val="none" w:sz="0" w:space="0" w:color="auto"/>
                <w:bottom w:val="none" w:sz="0" w:space="0" w:color="auto"/>
                <w:right w:val="none" w:sz="0" w:space="0" w:color="auto"/>
              </w:divBdr>
              <w:divsChild>
                <w:div w:id="2120836117">
                  <w:marLeft w:val="0"/>
                  <w:marRight w:val="0"/>
                  <w:marTop w:val="0"/>
                  <w:marBottom w:val="0"/>
                  <w:divBdr>
                    <w:top w:val="none" w:sz="0" w:space="0" w:color="auto"/>
                    <w:left w:val="none" w:sz="0" w:space="0" w:color="auto"/>
                    <w:bottom w:val="none" w:sz="0" w:space="0" w:color="auto"/>
                    <w:right w:val="none" w:sz="0" w:space="0" w:color="auto"/>
                  </w:divBdr>
                  <w:divsChild>
                    <w:div w:id="1358119157">
                      <w:marLeft w:val="0"/>
                      <w:marRight w:val="0"/>
                      <w:marTop w:val="0"/>
                      <w:marBottom w:val="0"/>
                      <w:divBdr>
                        <w:top w:val="none" w:sz="0" w:space="0" w:color="auto"/>
                        <w:left w:val="none" w:sz="0" w:space="0" w:color="auto"/>
                        <w:bottom w:val="none" w:sz="0" w:space="0" w:color="auto"/>
                        <w:right w:val="none" w:sz="0" w:space="0" w:color="auto"/>
                      </w:divBdr>
                      <w:divsChild>
                        <w:div w:id="224335645">
                          <w:marLeft w:val="0"/>
                          <w:marRight w:val="0"/>
                          <w:marTop w:val="0"/>
                          <w:marBottom w:val="0"/>
                          <w:divBdr>
                            <w:top w:val="none" w:sz="0" w:space="0" w:color="auto"/>
                            <w:left w:val="none" w:sz="0" w:space="0" w:color="auto"/>
                            <w:bottom w:val="none" w:sz="0" w:space="0" w:color="auto"/>
                            <w:right w:val="none" w:sz="0" w:space="0" w:color="auto"/>
                          </w:divBdr>
                          <w:divsChild>
                            <w:div w:id="378432023">
                              <w:marLeft w:val="0"/>
                              <w:marRight w:val="0"/>
                              <w:marTop w:val="0"/>
                              <w:marBottom w:val="0"/>
                              <w:divBdr>
                                <w:top w:val="none" w:sz="0" w:space="0" w:color="auto"/>
                                <w:left w:val="none" w:sz="0" w:space="0" w:color="auto"/>
                                <w:bottom w:val="none" w:sz="0" w:space="0" w:color="auto"/>
                                <w:right w:val="none" w:sz="0" w:space="0" w:color="auto"/>
                              </w:divBdr>
                              <w:divsChild>
                                <w:div w:id="411050796">
                                  <w:marLeft w:val="0"/>
                                  <w:marRight w:val="0"/>
                                  <w:marTop w:val="0"/>
                                  <w:marBottom w:val="75"/>
                                  <w:divBdr>
                                    <w:top w:val="none" w:sz="0" w:space="0" w:color="auto"/>
                                    <w:left w:val="none" w:sz="0" w:space="0" w:color="auto"/>
                                    <w:bottom w:val="none" w:sz="0" w:space="0" w:color="auto"/>
                                    <w:right w:val="none" w:sz="0" w:space="0" w:color="auto"/>
                                  </w:divBdr>
                                </w:div>
                                <w:div w:id="563831945">
                                  <w:marLeft w:val="0"/>
                                  <w:marRight w:val="0"/>
                                  <w:marTop w:val="0"/>
                                  <w:marBottom w:val="0"/>
                                  <w:divBdr>
                                    <w:top w:val="none" w:sz="0" w:space="0" w:color="auto"/>
                                    <w:left w:val="none" w:sz="0" w:space="0" w:color="auto"/>
                                    <w:bottom w:val="none" w:sz="0" w:space="0" w:color="auto"/>
                                    <w:right w:val="none" w:sz="0" w:space="0" w:color="auto"/>
                                  </w:divBdr>
                                  <w:divsChild>
                                    <w:div w:id="1390763282">
                                      <w:marLeft w:val="0"/>
                                      <w:marRight w:val="0"/>
                                      <w:marTop w:val="300"/>
                                      <w:marBottom w:val="0"/>
                                      <w:divBdr>
                                        <w:top w:val="none" w:sz="0" w:space="0" w:color="auto"/>
                                        <w:left w:val="none" w:sz="0" w:space="0" w:color="auto"/>
                                        <w:bottom w:val="none" w:sz="0" w:space="0" w:color="auto"/>
                                        <w:right w:val="none" w:sz="0" w:space="0" w:color="auto"/>
                                      </w:divBdr>
                                    </w:div>
                                  </w:divsChild>
                                </w:div>
                                <w:div w:id="596326268">
                                  <w:marLeft w:val="0"/>
                                  <w:marRight w:val="0"/>
                                  <w:marTop w:val="0"/>
                                  <w:marBottom w:val="0"/>
                                  <w:divBdr>
                                    <w:top w:val="none" w:sz="0" w:space="0" w:color="auto"/>
                                    <w:left w:val="none" w:sz="0" w:space="0" w:color="auto"/>
                                    <w:bottom w:val="none" w:sz="0" w:space="0" w:color="auto"/>
                                    <w:right w:val="none" w:sz="0" w:space="0" w:color="auto"/>
                                  </w:divBdr>
                                  <w:divsChild>
                                    <w:div w:id="1494494359">
                                      <w:marLeft w:val="0"/>
                                      <w:marRight w:val="0"/>
                                      <w:marTop w:val="225"/>
                                      <w:marBottom w:val="225"/>
                                      <w:divBdr>
                                        <w:top w:val="single" w:sz="12" w:space="8" w:color="2D9CA0"/>
                                        <w:left w:val="single" w:sz="48" w:space="8" w:color="2D9CA0"/>
                                        <w:bottom w:val="single" w:sz="12" w:space="8" w:color="2D9CA0"/>
                                        <w:right w:val="single" w:sz="12" w:space="8" w:color="2D9CA0"/>
                                      </w:divBdr>
                                    </w:div>
                                  </w:divsChild>
                                </w:div>
                              </w:divsChild>
                            </w:div>
                          </w:divsChild>
                        </w:div>
                      </w:divsChild>
                    </w:div>
                    <w:div w:id="624774363">
                      <w:marLeft w:val="0"/>
                      <w:marRight w:val="0"/>
                      <w:marTop w:val="0"/>
                      <w:marBottom w:val="0"/>
                      <w:divBdr>
                        <w:top w:val="none" w:sz="0" w:space="0" w:color="auto"/>
                        <w:left w:val="none" w:sz="0" w:space="0" w:color="auto"/>
                        <w:bottom w:val="none" w:sz="0" w:space="0" w:color="auto"/>
                        <w:right w:val="none" w:sz="0" w:space="0" w:color="auto"/>
                      </w:divBdr>
                      <w:divsChild>
                        <w:div w:id="885683703">
                          <w:marLeft w:val="0"/>
                          <w:marRight w:val="0"/>
                          <w:marTop w:val="0"/>
                          <w:marBottom w:val="0"/>
                          <w:divBdr>
                            <w:top w:val="none" w:sz="0" w:space="0" w:color="auto"/>
                            <w:left w:val="none" w:sz="0" w:space="0" w:color="auto"/>
                            <w:bottom w:val="none" w:sz="0" w:space="0" w:color="auto"/>
                            <w:right w:val="none" w:sz="0" w:space="0" w:color="auto"/>
                          </w:divBdr>
                          <w:divsChild>
                            <w:div w:id="96370311">
                              <w:marLeft w:val="0"/>
                              <w:marRight w:val="0"/>
                              <w:marTop w:val="0"/>
                              <w:marBottom w:val="0"/>
                              <w:divBdr>
                                <w:top w:val="none" w:sz="0" w:space="0" w:color="auto"/>
                                <w:left w:val="none" w:sz="0" w:space="0" w:color="auto"/>
                                <w:bottom w:val="none" w:sz="0" w:space="0" w:color="auto"/>
                                <w:right w:val="none" w:sz="0" w:space="0" w:color="auto"/>
                              </w:divBdr>
                              <w:divsChild>
                                <w:div w:id="92360876">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 w:id="1435907055">
      <w:bodyDiv w:val="1"/>
      <w:marLeft w:val="0"/>
      <w:marRight w:val="0"/>
      <w:marTop w:val="0"/>
      <w:marBottom w:val="0"/>
      <w:divBdr>
        <w:top w:val="none" w:sz="0" w:space="0" w:color="auto"/>
        <w:left w:val="none" w:sz="0" w:space="0" w:color="auto"/>
        <w:bottom w:val="none" w:sz="0" w:space="0" w:color="auto"/>
        <w:right w:val="none" w:sz="0" w:space="0" w:color="auto"/>
      </w:divBdr>
      <w:divsChild>
        <w:div w:id="19627736">
          <w:marLeft w:val="0"/>
          <w:marRight w:val="0"/>
          <w:marTop w:val="0"/>
          <w:marBottom w:val="0"/>
          <w:divBdr>
            <w:top w:val="none" w:sz="0" w:space="0" w:color="auto"/>
            <w:left w:val="none" w:sz="0" w:space="0" w:color="auto"/>
            <w:bottom w:val="none" w:sz="0" w:space="0" w:color="auto"/>
            <w:right w:val="none" w:sz="0" w:space="0" w:color="auto"/>
          </w:divBdr>
          <w:divsChild>
            <w:div w:id="561528850">
              <w:marLeft w:val="0"/>
              <w:marRight w:val="0"/>
              <w:marTop w:val="0"/>
              <w:marBottom w:val="0"/>
              <w:divBdr>
                <w:top w:val="none" w:sz="0" w:space="0" w:color="auto"/>
                <w:left w:val="none" w:sz="0" w:space="0" w:color="auto"/>
                <w:bottom w:val="none" w:sz="0" w:space="0" w:color="auto"/>
                <w:right w:val="none" w:sz="0" w:space="0" w:color="auto"/>
              </w:divBdr>
              <w:divsChild>
                <w:div w:id="1807890533">
                  <w:marLeft w:val="0"/>
                  <w:marRight w:val="0"/>
                  <w:marTop w:val="0"/>
                  <w:marBottom w:val="0"/>
                  <w:divBdr>
                    <w:top w:val="none" w:sz="0" w:space="0" w:color="auto"/>
                    <w:left w:val="none" w:sz="0" w:space="0" w:color="auto"/>
                    <w:bottom w:val="none" w:sz="0" w:space="0" w:color="auto"/>
                    <w:right w:val="none" w:sz="0" w:space="0" w:color="auto"/>
                  </w:divBdr>
                  <w:divsChild>
                    <w:div w:id="1244753502">
                      <w:marLeft w:val="0"/>
                      <w:marRight w:val="0"/>
                      <w:marTop w:val="0"/>
                      <w:marBottom w:val="0"/>
                      <w:divBdr>
                        <w:top w:val="none" w:sz="0" w:space="0" w:color="auto"/>
                        <w:left w:val="none" w:sz="0" w:space="0" w:color="auto"/>
                        <w:bottom w:val="none" w:sz="0" w:space="0" w:color="auto"/>
                        <w:right w:val="none" w:sz="0" w:space="0" w:color="auto"/>
                      </w:divBdr>
                      <w:divsChild>
                        <w:div w:id="539320093">
                          <w:marLeft w:val="0"/>
                          <w:marRight w:val="0"/>
                          <w:marTop w:val="0"/>
                          <w:marBottom w:val="0"/>
                          <w:divBdr>
                            <w:top w:val="none" w:sz="0" w:space="0" w:color="auto"/>
                            <w:left w:val="single" w:sz="6" w:space="9" w:color="C7CDD1"/>
                            <w:bottom w:val="none" w:sz="0" w:space="0" w:color="auto"/>
                            <w:right w:val="single" w:sz="6" w:space="9" w:color="C7CDD1"/>
                          </w:divBdr>
                          <w:divsChild>
                            <w:div w:id="983971227">
                              <w:marLeft w:val="0"/>
                              <w:marRight w:val="0"/>
                              <w:marTop w:val="0"/>
                              <w:marBottom w:val="0"/>
                              <w:divBdr>
                                <w:top w:val="none" w:sz="0" w:space="0" w:color="auto"/>
                                <w:left w:val="none" w:sz="0" w:space="0" w:color="auto"/>
                                <w:bottom w:val="none" w:sz="0" w:space="0" w:color="auto"/>
                                <w:right w:val="none" w:sz="0" w:space="0" w:color="auto"/>
                              </w:divBdr>
                              <w:divsChild>
                                <w:div w:id="1148593696">
                                  <w:marLeft w:val="0"/>
                                  <w:marRight w:val="0"/>
                                  <w:marTop w:val="0"/>
                                  <w:marBottom w:val="0"/>
                                  <w:divBdr>
                                    <w:top w:val="none" w:sz="0" w:space="0" w:color="auto"/>
                                    <w:left w:val="none" w:sz="0" w:space="0" w:color="auto"/>
                                    <w:bottom w:val="none" w:sz="0" w:space="0" w:color="auto"/>
                                    <w:right w:val="none" w:sz="0" w:space="0" w:color="auto"/>
                                  </w:divBdr>
                                  <w:divsChild>
                                    <w:div w:id="1556426580">
                                      <w:marLeft w:val="0"/>
                                      <w:marRight w:val="0"/>
                                      <w:marTop w:val="0"/>
                                      <w:marBottom w:val="0"/>
                                      <w:divBdr>
                                        <w:top w:val="none" w:sz="0" w:space="0" w:color="auto"/>
                                        <w:left w:val="none" w:sz="0" w:space="0" w:color="auto"/>
                                        <w:bottom w:val="none" w:sz="0" w:space="0" w:color="auto"/>
                                        <w:right w:val="none" w:sz="0" w:space="0" w:color="auto"/>
                                      </w:divBdr>
                                      <w:divsChild>
                                        <w:div w:id="794325972">
                                          <w:marLeft w:val="0"/>
                                          <w:marRight w:val="0"/>
                                          <w:marTop w:val="0"/>
                                          <w:marBottom w:val="75"/>
                                          <w:divBdr>
                                            <w:top w:val="none" w:sz="0" w:space="0" w:color="auto"/>
                                            <w:left w:val="none" w:sz="0" w:space="0" w:color="auto"/>
                                            <w:bottom w:val="none" w:sz="0" w:space="0" w:color="auto"/>
                                            <w:right w:val="none" w:sz="0" w:space="0" w:color="auto"/>
                                          </w:divBdr>
                                        </w:div>
                                        <w:div w:id="150250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279201">
                          <w:marLeft w:val="0"/>
                          <w:marRight w:val="0"/>
                          <w:marTop w:val="0"/>
                          <w:marBottom w:val="0"/>
                          <w:divBdr>
                            <w:top w:val="none" w:sz="0" w:space="0" w:color="auto"/>
                            <w:left w:val="none" w:sz="0" w:space="0" w:color="auto"/>
                            <w:bottom w:val="none" w:sz="0" w:space="0" w:color="auto"/>
                            <w:right w:val="none" w:sz="0" w:space="0" w:color="auto"/>
                          </w:divBdr>
                          <w:divsChild>
                            <w:div w:id="190841305">
                              <w:marLeft w:val="0"/>
                              <w:marRight w:val="0"/>
                              <w:marTop w:val="0"/>
                              <w:marBottom w:val="0"/>
                              <w:divBdr>
                                <w:top w:val="single" w:sz="6" w:space="9" w:color="C7CDD1"/>
                                <w:left w:val="single" w:sz="6" w:space="9" w:color="C7CDD1"/>
                                <w:bottom w:val="single" w:sz="6" w:space="9" w:color="C7CDD1"/>
                                <w:right w:val="single" w:sz="6" w:space="9" w:color="C7CDD1"/>
                              </w:divBdr>
                              <w:divsChild>
                                <w:div w:id="2073194094">
                                  <w:marLeft w:val="0"/>
                                  <w:marRight w:val="0"/>
                                  <w:marTop w:val="0"/>
                                  <w:marBottom w:val="0"/>
                                  <w:divBdr>
                                    <w:top w:val="none" w:sz="0" w:space="0" w:color="auto"/>
                                    <w:left w:val="none" w:sz="0" w:space="0" w:color="auto"/>
                                    <w:bottom w:val="none" w:sz="0" w:space="0" w:color="auto"/>
                                    <w:right w:val="none" w:sz="0" w:space="0" w:color="auto"/>
                                  </w:divBdr>
                                  <w:divsChild>
                                    <w:div w:id="2077583212">
                                      <w:marLeft w:val="0"/>
                                      <w:marRight w:val="0"/>
                                      <w:marTop w:val="0"/>
                                      <w:marBottom w:val="0"/>
                                      <w:divBdr>
                                        <w:top w:val="none" w:sz="0" w:space="0" w:color="auto"/>
                                        <w:left w:val="none" w:sz="0" w:space="0" w:color="auto"/>
                                        <w:bottom w:val="none" w:sz="0" w:space="0" w:color="auto"/>
                                        <w:right w:val="none" w:sz="0" w:space="0" w:color="auto"/>
                                      </w:divBdr>
                                    </w:div>
                                    <w:div w:id="112042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2008">
                          <w:marLeft w:val="0"/>
                          <w:marRight w:val="0"/>
                          <w:marTop w:val="0"/>
                          <w:marBottom w:val="0"/>
                          <w:divBdr>
                            <w:top w:val="single" w:sz="6" w:space="0" w:color="C7CDD1"/>
                            <w:left w:val="single" w:sz="6" w:space="10" w:color="C7CDD1"/>
                            <w:bottom w:val="single" w:sz="6" w:space="0" w:color="C7CDD1"/>
                            <w:right w:val="single" w:sz="6" w:space="10" w:color="C7CDD1"/>
                          </w:divBdr>
                        </w:div>
                        <w:div w:id="1016348748">
                          <w:marLeft w:val="0"/>
                          <w:marRight w:val="0"/>
                          <w:marTop w:val="0"/>
                          <w:marBottom w:val="0"/>
                          <w:divBdr>
                            <w:top w:val="none" w:sz="0" w:space="0" w:color="auto"/>
                            <w:left w:val="none" w:sz="0" w:space="0" w:color="auto"/>
                            <w:bottom w:val="none" w:sz="0" w:space="0" w:color="auto"/>
                            <w:right w:val="none" w:sz="0" w:space="0" w:color="auto"/>
                          </w:divBdr>
                          <w:divsChild>
                            <w:div w:id="1380469777">
                              <w:marLeft w:val="0"/>
                              <w:marRight w:val="0"/>
                              <w:marTop w:val="0"/>
                              <w:marBottom w:val="0"/>
                              <w:divBdr>
                                <w:top w:val="single" w:sz="36" w:space="5" w:color="F6D93C"/>
                                <w:left w:val="single" w:sz="36" w:space="0" w:color="F6D93C"/>
                                <w:bottom w:val="single" w:sz="36" w:space="5" w:color="F6D93C"/>
                                <w:right w:val="single" w:sz="36" w:space="5" w:color="F6D93C"/>
                              </w:divBdr>
                              <w:divsChild>
                                <w:div w:id="923418479">
                                  <w:marLeft w:val="0"/>
                                  <w:marRight w:val="0"/>
                                  <w:marTop w:val="0"/>
                                  <w:marBottom w:val="0"/>
                                  <w:divBdr>
                                    <w:top w:val="none" w:sz="0" w:space="0" w:color="auto"/>
                                    <w:left w:val="none" w:sz="0" w:space="0" w:color="auto"/>
                                    <w:bottom w:val="none" w:sz="0" w:space="0" w:color="auto"/>
                                    <w:right w:val="none" w:sz="0" w:space="0" w:color="auto"/>
                                  </w:divBdr>
                                  <w:divsChild>
                                    <w:div w:id="714086156">
                                      <w:marLeft w:val="450"/>
                                      <w:marRight w:val="0"/>
                                      <w:marTop w:val="0"/>
                                      <w:marBottom w:val="0"/>
                                      <w:divBdr>
                                        <w:top w:val="none" w:sz="0" w:space="0" w:color="auto"/>
                                        <w:left w:val="none" w:sz="0" w:space="0" w:color="auto"/>
                                        <w:bottom w:val="none" w:sz="0" w:space="0" w:color="auto"/>
                                        <w:right w:val="none" w:sz="0" w:space="0" w:color="auto"/>
                                      </w:divBdr>
                                      <w:divsChild>
                                        <w:div w:id="1864400032">
                                          <w:marLeft w:val="0"/>
                                          <w:marRight w:val="0"/>
                                          <w:marTop w:val="0"/>
                                          <w:marBottom w:val="0"/>
                                          <w:divBdr>
                                            <w:top w:val="none" w:sz="0" w:space="0" w:color="auto"/>
                                            <w:left w:val="none" w:sz="0" w:space="0" w:color="auto"/>
                                            <w:bottom w:val="none" w:sz="0" w:space="0" w:color="auto"/>
                                            <w:right w:val="none" w:sz="0" w:space="0" w:color="auto"/>
                                          </w:divBdr>
                                        </w:div>
                                      </w:divsChild>
                                    </w:div>
                                    <w:div w:id="1018239776">
                                      <w:marLeft w:val="0"/>
                                      <w:marRight w:val="0"/>
                                      <w:marTop w:val="0"/>
                                      <w:marBottom w:val="0"/>
                                      <w:divBdr>
                                        <w:top w:val="none" w:sz="0" w:space="0" w:color="auto"/>
                                        <w:left w:val="none" w:sz="0" w:space="0" w:color="auto"/>
                                        <w:bottom w:val="none" w:sz="0" w:space="0" w:color="auto"/>
                                        <w:right w:val="none" w:sz="0" w:space="0" w:color="auto"/>
                                      </w:divBdr>
                                    </w:div>
                                  </w:divsChild>
                                </w:div>
                                <w:div w:id="2110733558">
                                  <w:marLeft w:val="0"/>
                                  <w:marRight w:val="0"/>
                                  <w:marTop w:val="0"/>
                                  <w:marBottom w:val="0"/>
                                  <w:divBdr>
                                    <w:top w:val="none" w:sz="0" w:space="0" w:color="auto"/>
                                    <w:left w:val="none" w:sz="0" w:space="0" w:color="auto"/>
                                    <w:bottom w:val="none" w:sz="0" w:space="0" w:color="auto"/>
                                    <w:right w:val="none" w:sz="0" w:space="0" w:color="auto"/>
                                  </w:divBdr>
                                  <w:divsChild>
                                    <w:div w:id="1530488579">
                                      <w:marLeft w:val="0"/>
                                      <w:marRight w:val="0"/>
                                      <w:marTop w:val="0"/>
                                      <w:marBottom w:val="0"/>
                                      <w:divBdr>
                                        <w:top w:val="none" w:sz="0" w:space="0" w:color="auto"/>
                                        <w:left w:val="none" w:sz="0" w:space="0" w:color="auto"/>
                                        <w:bottom w:val="none" w:sz="0" w:space="0" w:color="auto"/>
                                        <w:right w:val="none" w:sz="0" w:space="0" w:color="auto"/>
                                      </w:divBdr>
                                    </w:div>
                                  </w:divsChild>
                                </w:div>
                                <w:div w:id="96889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467953">
                      <w:marLeft w:val="0"/>
                      <w:marRight w:val="0"/>
                      <w:marTop w:val="0"/>
                      <w:marBottom w:val="0"/>
                      <w:divBdr>
                        <w:top w:val="none" w:sz="0" w:space="0" w:color="auto"/>
                        <w:left w:val="none" w:sz="0" w:space="0" w:color="auto"/>
                        <w:bottom w:val="none" w:sz="0" w:space="0" w:color="auto"/>
                        <w:right w:val="none" w:sz="0" w:space="0" w:color="auto"/>
                      </w:divBdr>
                      <w:divsChild>
                        <w:div w:id="440883097">
                          <w:marLeft w:val="0"/>
                          <w:marRight w:val="0"/>
                          <w:marTop w:val="0"/>
                          <w:marBottom w:val="0"/>
                          <w:divBdr>
                            <w:top w:val="none" w:sz="0" w:space="0" w:color="auto"/>
                            <w:left w:val="none" w:sz="0" w:space="0" w:color="auto"/>
                            <w:bottom w:val="none" w:sz="0" w:space="0" w:color="auto"/>
                            <w:right w:val="none" w:sz="0" w:space="0" w:color="auto"/>
                          </w:divBdr>
                          <w:divsChild>
                            <w:div w:id="707025720">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 w:id="1593970043">
      <w:bodyDiv w:val="1"/>
      <w:marLeft w:val="0"/>
      <w:marRight w:val="0"/>
      <w:marTop w:val="0"/>
      <w:marBottom w:val="0"/>
      <w:divBdr>
        <w:top w:val="none" w:sz="0" w:space="0" w:color="auto"/>
        <w:left w:val="none" w:sz="0" w:space="0" w:color="auto"/>
        <w:bottom w:val="none" w:sz="0" w:space="0" w:color="auto"/>
        <w:right w:val="none" w:sz="0" w:space="0" w:color="auto"/>
      </w:divBdr>
      <w:divsChild>
        <w:div w:id="555094675">
          <w:marLeft w:val="0"/>
          <w:marRight w:val="0"/>
          <w:marTop w:val="0"/>
          <w:marBottom w:val="0"/>
          <w:divBdr>
            <w:top w:val="none" w:sz="0" w:space="0" w:color="auto"/>
            <w:left w:val="none" w:sz="0" w:space="0" w:color="auto"/>
            <w:bottom w:val="none" w:sz="0" w:space="0" w:color="auto"/>
            <w:right w:val="none" w:sz="0" w:space="0" w:color="auto"/>
          </w:divBdr>
          <w:divsChild>
            <w:div w:id="1483501553">
              <w:marLeft w:val="0"/>
              <w:marRight w:val="0"/>
              <w:marTop w:val="0"/>
              <w:marBottom w:val="0"/>
              <w:divBdr>
                <w:top w:val="none" w:sz="0" w:space="0" w:color="auto"/>
                <w:left w:val="none" w:sz="0" w:space="0" w:color="auto"/>
                <w:bottom w:val="none" w:sz="0" w:space="0" w:color="auto"/>
                <w:right w:val="none" w:sz="0" w:space="0" w:color="auto"/>
              </w:divBdr>
              <w:divsChild>
                <w:div w:id="1415587917">
                  <w:marLeft w:val="0"/>
                  <w:marRight w:val="0"/>
                  <w:marTop w:val="0"/>
                  <w:marBottom w:val="0"/>
                  <w:divBdr>
                    <w:top w:val="none" w:sz="0" w:space="0" w:color="auto"/>
                    <w:left w:val="none" w:sz="0" w:space="0" w:color="auto"/>
                    <w:bottom w:val="none" w:sz="0" w:space="0" w:color="auto"/>
                    <w:right w:val="none" w:sz="0" w:space="0" w:color="auto"/>
                  </w:divBdr>
                  <w:divsChild>
                    <w:div w:id="526259867">
                      <w:marLeft w:val="0"/>
                      <w:marRight w:val="0"/>
                      <w:marTop w:val="0"/>
                      <w:marBottom w:val="0"/>
                      <w:divBdr>
                        <w:top w:val="none" w:sz="0" w:space="0" w:color="auto"/>
                        <w:left w:val="none" w:sz="0" w:space="0" w:color="auto"/>
                        <w:bottom w:val="none" w:sz="0" w:space="0" w:color="auto"/>
                        <w:right w:val="none" w:sz="0" w:space="0" w:color="auto"/>
                      </w:divBdr>
                      <w:divsChild>
                        <w:div w:id="753404542">
                          <w:marLeft w:val="0"/>
                          <w:marRight w:val="0"/>
                          <w:marTop w:val="0"/>
                          <w:marBottom w:val="0"/>
                          <w:divBdr>
                            <w:top w:val="none" w:sz="0" w:space="0" w:color="auto"/>
                            <w:left w:val="none" w:sz="0" w:space="0" w:color="auto"/>
                            <w:bottom w:val="none" w:sz="0" w:space="0" w:color="auto"/>
                            <w:right w:val="none" w:sz="0" w:space="0" w:color="auto"/>
                          </w:divBdr>
                          <w:divsChild>
                            <w:div w:id="66850753">
                              <w:marLeft w:val="0"/>
                              <w:marRight w:val="0"/>
                              <w:marTop w:val="0"/>
                              <w:marBottom w:val="75"/>
                              <w:divBdr>
                                <w:top w:val="none" w:sz="0" w:space="0" w:color="auto"/>
                                <w:left w:val="none" w:sz="0" w:space="0" w:color="auto"/>
                                <w:bottom w:val="none" w:sz="0" w:space="0" w:color="auto"/>
                                <w:right w:val="none" w:sz="0" w:space="0" w:color="auto"/>
                              </w:divBdr>
                            </w:div>
                            <w:div w:id="51526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051042">
                  <w:marLeft w:val="0"/>
                  <w:marRight w:val="0"/>
                  <w:marTop w:val="0"/>
                  <w:marBottom w:val="150"/>
                  <w:divBdr>
                    <w:top w:val="none" w:sz="0" w:space="0" w:color="auto"/>
                    <w:left w:val="none" w:sz="0" w:space="0" w:color="auto"/>
                    <w:bottom w:val="none" w:sz="0" w:space="0" w:color="auto"/>
                    <w:right w:val="none" w:sz="0" w:space="0" w:color="auto"/>
                  </w:divBdr>
                  <w:divsChild>
                    <w:div w:id="88163735">
                      <w:marLeft w:val="0"/>
                      <w:marRight w:val="0"/>
                      <w:marTop w:val="300"/>
                      <w:marBottom w:val="0"/>
                      <w:divBdr>
                        <w:top w:val="none" w:sz="0" w:space="0" w:color="auto"/>
                        <w:left w:val="none" w:sz="0" w:space="0" w:color="auto"/>
                        <w:bottom w:val="none" w:sz="0" w:space="0" w:color="auto"/>
                        <w:right w:val="none" w:sz="0" w:space="0" w:color="auto"/>
                      </w:divBdr>
                      <w:divsChild>
                        <w:div w:id="596134638">
                          <w:marLeft w:val="-15"/>
                          <w:marRight w:val="-15"/>
                          <w:marTop w:val="0"/>
                          <w:marBottom w:val="0"/>
                          <w:divBdr>
                            <w:top w:val="none" w:sz="0" w:space="0" w:color="auto"/>
                            <w:left w:val="none" w:sz="0" w:space="0" w:color="auto"/>
                            <w:bottom w:val="none" w:sz="0" w:space="0" w:color="auto"/>
                            <w:right w:val="none" w:sz="0" w:space="0" w:color="auto"/>
                          </w:divBdr>
                        </w:div>
                        <w:div w:id="1427119701">
                          <w:marLeft w:val="0"/>
                          <w:marRight w:val="0"/>
                          <w:marTop w:val="0"/>
                          <w:marBottom w:val="0"/>
                          <w:divBdr>
                            <w:top w:val="single" w:sz="6" w:space="4" w:color="C7CDD1"/>
                            <w:left w:val="single" w:sz="6" w:space="4" w:color="C7CDD1"/>
                            <w:bottom w:val="none" w:sz="0" w:space="0" w:color="auto"/>
                            <w:right w:val="single" w:sz="6" w:space="4" w:color="C7CDD1"/>
                          </w:divBdr>
                          <w:divsChild>
                            <w:div w:id="727530105">
                              <w:marLeft w:val="0"/>
                              <w:marRight w:val="0"/>
                              <w:marTop w:val="0"/>
                              <w:marBottom w:val="0"/>
                              <w:divBdr>
                                <w:top w:val="none" w:sz="0" w:space="0" w:color="auto"/>
                                <w:left w:val="none" w:sz="0" w:space="0" w:color="auto"/>
                                <w:bottom w:val="none" w:sz="0" w:space="0" w:color="auto"/>
                                <w:right w:val="none" w:sz="0" w:space="0" w:color="auto"/>
                              </w:divBdr>
                            </w:div>
                          </w:divsChild>
                        </w:div>
                        <w:div w:id="700864164">
                          <w:marLeft w:val="-15"/>
                          <w:marRight w:val="-15"/>
                          <w:marTop w:val="0"/>
                          <w:marBottom w:val="0"/>
                          <w:divBdr>
                            <w:top w:val="none" w:sz="0" w:space="0" w:color="auto"/>
                            <w:left w:val="none" w:sz="0" w:space="0" w:color="auto"/>
                            <w:bottom w:val="none" w:sz="0" w:space="0" w:color="auto"/>
                            <w:right w:val="none" w:sz="0" w:space="0" w:color="auto"/>
                          </w:divBdr>
                        </w:div>
                        <w:div w:id="1314025979">
                          <w:marLeft w:val="0"/>
                          <w:marRight w:val="0"/>
                          <w:marTop w:val="0"/>
                          <w:marBottom w:val="0"/>
                          <w:divBdr>
                            <w:top w:val="none" w:sz="0" w:space="0" w:color="auto"/>
                            <w:left w:val="none" w:sz="0" w:space="0" w:color="auto"/>
                            <w:bottom w:val="none" w:sz="0" w:space="0" w:color="auto"/>
                            <w:right w:val="none" w:sz="0" w:space="0" w:color="auto"/>
                          </w:divBdr>
                          <w:divsChild>
                            <w:div w:id="767577028">
                              <w:marLeft w:val="0"/>
                              <w:marRight w:val="0"/>
                              <w:marTop w:val="0"/>
                              <w:marBottom w:val="0"/>
                              <w:divBdr>
                                <w:top w:val="none" w:sz="0" w:space="0" w:color="auto"/>
                                <w:left w:val="none" w:sz="0" w:space="0" w:color="auto"/>
                                <w:bottom w:val="none" w:sz="0" w:space="0" w:color="auto"/>
                                <w:right w:val="none" w:sz="0" w:space="0" w:color="auto"/>
                              </w:divBdr>
                              <w:divsChild>
                                <w:div w:id="211478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487281">
                          <w:marLeft w:val="0"/>
                          <w:marRight w:val="0"/>
                          <w:marTop w:val="0"/>
                          <w:marBottom w:val="0"/>
                          <w:divBdr>
                            <w:top w:val="none" w:sz="0" w:space="0" w:color="auto"/>
                            <w:left w:val="none" w:sz="0" w:space="0" w:color="auto"/>
                            <w:bottom w:val="none" w:sz="0" w:space="0" w:color="auto"/>
                            <w:right w:val="none" w:sz="0" w:space="0" w:color="auto"/>
                          </w:divBdr>
                          <w:divsChild>
                            <w:div w:id="1145507861">
                              <w:marLeft w:val="0"/>
                              <w:marRight w:val="0"/>
                              <w:marTop w:val="0"/>
                              <w:marBottom w:val="0"/>
                              <w:divBdr>
                                <w:top w:val="none" w:sz="0" w:space="0" w:color="auto"/>
                                <w:left w:val="none" w:sz="0" w:space="0" w:color="auto"/>
                                <w:bottom w:val="none" w:sz="0" w:space="0" w:color="auto"/>
                                <w:right w:val="none" w:sz="0" w:space="0" w:color="auto"/>
                              </w:divBdr>
                              <w:divsChild>
                                <w:div w:id="154077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70239">
                          <w:marLeft w:val="0"/>
                          <w:marRight w:val="0"/>
                          <w:marTop w:val="0"/>
                          <w:marBottom w:val="0"/>
                          <w:divBdr>
                            <w:top w:val="none" w:sz="0" w:space="0" w:color="auto"/>
                            <w:left w:val="none" w:sz="0" w:space="0" w:color="auto"/>
                            <w:bottom w:val="none" w:sz="0" w:space="0" w:color="auto"/>
                            <w:right w:val="none" w:sz="0" w:space="0" w:color="auto"/>
                          </w:divBdr>
                          <w:divsChild>
                            <w:div w:id="1823498471">
                              <w:marLeft w:val="0"/>
                              <w:marRight w:val="0"/>
                              <w:marTop w:val="0"/>
                              <w:marBottom w:val="0"/>
                              <w:divBdr>
                                <w:top w:val="none" w:sz="0" w:space="0" w:color="auto"/>
                                <w:left w:val="none" w:sz="0" w:space="0" w:color="auto"/>
                                <w:bottom w:val="none" w:sz="0" w:space="0" w:color="auto"/>
                                <w:right w:val="none" w:sz="0" w:space="0" w:color="auto"/>
                              </w:divBdr>
                              <w:divsChild>
                                <w:div w:id="170301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6738">
                          <w:marLeft w:val="0"/>
                          <w:marRight w:val="0"/>
                          <w:marTop w:val="0"/>
                          <w:marBottom w:val="0"/>
                          <w:divBdr>
                            <w:top w:val="none" w:sz="0" w:space="0" w:color="auto"/>
                            <w:left w:val="none" w:sz="0" w:space="0" w:color="auto"/>
                            <w:bottom w:val="none" w:sz="0" w:space="0" w:color="auto"/>
                            <w:right w:val="none" w:sz="0" w:space="0" w:color="auto"/>
                          </w:divBdr>
                          <w:divsChild>
                            <w:div w:id="1503618986">
                              <w:marLeft w:val="0"/>
                              <w:marRight w:val="0"/>
                              <w:marTop w:val="0"/>
                              <w:marBottom w:val="0"/>
                              <w:divBdr>
                                <w:top w:val="none" w:sz="0" w:space="0" w:color="auto"/>
                                <w:left w:val="none" w:sz="0" w:space="0" w:color="auto"/>
                                <w:bottom w:val="none" w:sz="0" w:space="0" w:color="auto"/>
                                <w:right w:val="none" w:sz="0" w:space="0" w:color="auto"/>
                              </w:divBdr>
                              <w:divsChild>
                                <w:div w:id="107388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90899">
                          <w:marLeft w:val="0"/>
                          <w:marRight w:val="0"/>
                          <w:marTop w:val="0"/>
                          <w:marBottom w:val="0"/>
                          <w:divBdr>
                            <w:top w:val="none" w:sz="0" w:space="0" w:color="auto"/>
                            <w:left w:val="none" w:sz="0" w:space="0" w:color="auto"/>
                            <w:bottom w:val="none" w:sz="0" w:space="0" w:color="auto"/>
                            <w:right w:val="none" w:sz="0" w:space="0" w:color="auto"/>
                          </w:divBdr>
                          <w:divsChild>
                            <w:div w:id="88819951">
                              <w:marLeft w:val="0"/>
                              <w:marRight w:val="0"/>
                              <w:marTop w:val="0"/>
                              <w:marBottom w:val="0"/>
                              <w:divBdr>
                                <w:top w:val="none" w:sz="0" w:space="0" w:color="auto"/>
                                <w:left w:val="none" w:sz="0" w:space="0" w:color="auto"/>
                                <w:bottom w:val="none" w:sz="0" w:space="0" w:color="auto"/>
                                <w:right w:val="none" w:sz="0" w:space="0" w:color="auto"/>
                              </w:divBdr>
                              <w:divsChild>
                                <w:div w:id="57547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76544">
                          <w:marLeft w:val="0"/>
                          <w:marRight w:val="0"/>
                          <w:marTop w:val="0"/>
                          <w:marBottom w:val="0"/>
                          <w:divBdr>
                            <w:top w:val="none" w:sz="0" w:space="0" w:color="auto"/>
                            <w:left w:val="none" w:sz="0" w:space="0" w:color="auto"/>
                            <w:bottom w:val="none" w:sz="0" w:space="0" w:color="auto"/>
                            <w:right w:val="none" w:sz="0" w:space="0" w:color="auto"/>
                          </w:divBdr>
                        </w:div>
                        <w:div w:id="1072895109">
                          <w:marLeft w:val="0"/>
                          <w:marRight w:val="0"/>
                          <w:marTop w:val="0"/>
                          <w:marBottom w:val="0"/>
                          <w:divBdr>
                            <w:top w:val="none" w:sz="0" w:space="0" w:color="auto"/>
                            <w:left w:val="none" w:sz="0" w:space="0" w:color="auto"/>
                            <w:bottom w:val="none" w:sz="0" w:space="0" w:color="auto"/>
                            <w:right w:val="none" w:sz="0" w:space="0" w:color="auto"/>
                          </w:divBdr>
                          <w:divsChild>
                            <w:div w:id="1309704039">
                              <w:marLeft w:val="0"/>
                              <w:marRight w:val="0"/>
                              <w:marTop w:val="0"/>
                              <w:marBottom w:val="0"/>
                              <w:divBdr>
                                <w:top w:val="none" w:sz="0" w:space="0" w:color="auto"/>
                                <w:left w:val="none" w:sz="0" w:space="0" w:color="auto"/>
                                <w:bottom w:val="none" w:sz="0" w:space="0" w:color="auto"/>
                                <w:right w:val="none" w:sz="0" w:space="0" w:color="auto"/>
                              </w:divBdr>
                              <w:divsChild>
                                <w:div w:id="77196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76810">
                          <w:marLeft w:val="0"/>
                          <w:marRight w:val="0"/>
                          <w:marTop w:val="0"/>
                          <w:marBottom w:val="0"/>
                          <w:divBdr>
                            <w:top w:val="none" w:sz="0" w:space="0" w:color="auto"/>
                            <w:left w:val="none" w:sz="0" w:space="0" w:color="auto"/>
                            <w:bottom w:val="none" w:sz="0" w:space="0" w:color="auto"/>
                            <w:right w:val="none" w:sz="0" w:space="0" w:color="auto"/>
                          </w:divBdr>
                          <w:divsChild>
                            <w:div w:id="1476144182">
                              <w:marLeft w:val="0"/>
                              <w:marRight w:val="0"/>
                              <w:marTop w:val="0"/>
                              <w:marBottom w:val="0"/>
                              <w:divBdr>
                                <w:top w:val="none" w:sz="0" w:space="0" w:color="auto"/>
                                <w:left w:val="none" w:sz="0" w:space="0" w:color="auto"/>
                                <w:bottom w:val="none" w:sz="0" w:space="0" w:color="auto"/>
                                <w:right w:val="none" w:sz="0" w:space="0" w:color="auto"/>
                              </w:divBdr>
                              <w:divsChild>
                                <w:div w:id="85769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567227">
                          <w:marLeft w:val="0"/>
                          <w:marRight w:val="0"/>
                          <w:marTop w:val="0"/>
                          <w:marBottom w:val="0"/>
                          <w:divBdr>
                            <w:top w:val="none" w:sz="0" w:space="0" w:color="auto"/>
                            <w:left w:val="none" w:sz="0" w:space="0" w:color="auto"/>
                            <w:bottom w:val="none" w:sz="0" w:space="0" w:color="auto"/>
                            <w:right w:val="none" w:sz="0" w:space="0" w:color="auto"/>
                          </w:divBdr>
                          <w:divsChild>
                            <w:div w:id="362051127">
                              <w:marLeft w:val="0"/>
                              <w:marRight w:val="0"/>
                              <w:marTop w:val="0"/>
                              <w:marBottom w:val="0"/>
                              <w:divBdr>
                                <w:top w:val="none" w:sz="0" w:space="0" w:color="auto"/>
                                <w:left w:val="none" w:sz="0" w:space="0" w:color="auto"/>
                                <w:bottom w:val="none" w:sz="0" w:space="0" w:color="auto"/>
                                <w:right w:val="none" w:sz="0" w:space="0" w:color="auto"/>
                              </w:divBdr>
                              <w:divsChild>
                                <w:div w:id="174961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75597">
                          <w:marLeft w:val="0"/>
                          <w:marRight w:val="0"/>
                          <w:marTop w:val="0"/>
                          <w:marBottom w:val="0"/>
                          <w:divBdr>
                            <w:top w:val="none" w:sz="0" w:space="0" w:color="auto"/>
                            <w:left w:val="none" w:sz="0" w:space="0" w:color="auto"/>
                            <w:bottom w:val="none" w:sz="0" w:space="0" w:color="auto"/>
                            <w:right w:val="none" w:sz="0" w:space="0" w:color="auto"/>
                          </w:divBdr>
                          <w:divsChild>
                            <w:div w:id="1245727497">
                              <w:marLeft w:val="0"/>
                              <w:marRight w:val="0"/>
                              <w:marTop w:val="0"/>
                              <w:marBottom w:val="0"/>
                              <w:divBdr>
                                <w:top w:val="none" w:sz="0" w:space="0" w:color="auto"/>
                                <w:left w:val="none" w:sz="0" w:space="0" w:color="auto"/>
                                <w:bottom w:val="none" w:sz="0" w:space="0" w:color="auto"/>
                                <w:right w:val="none" w:sz="0" w:space="0" w:color="auto"/>
                              </w:divBdr>
                              <w:divsChild>
                                <w:div w:id="29984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474589">
                          <w:marLeft w:val="0"/>
                          <w:marRight w:val="0"/>
                          <w:marTop w:val="0"/>
                          <w:marBottom w:val="0"/>
                          <w:divBdr>
                            <w:top w:val="none" w:sz="0" w:space="0" w:color="auto"/>
                            <w:left w:val="none" w:sz="0" w:space="0" w:color="auto"/>
                            <w:bottom w:val="none" w:sz="0" w:space="0" w:color="auto"/>
                            <w:right w:val="none" w:sz="0" w:space="0" w:color="auto"/>
                          </w:divBdr>
                          <w:divsChild>
                            <w:div w:id="1968001380">
                              <w:marLeft w:val="0"/>
                              <w:marRight w:val="0"/>
                              <w:marTop w:val="0"/>
                              <w:marBottom w:val="0"/>
                              <w:divBdr>
                                <w:top w:val="none" w:sz="0" w:space="0" w:color="auto"/>
                                <w:left w:val="none" w:sz="0" w:space="0" w:color="auto"/>
                                <w:bottom w:val="none" w:sz="0" w:space="0" w:color="auto"/>
                                <w:right w:val="none" w:sz="0" w:space="0" w:color="auto"/>
                              </w:divBdr>
                              <w:divsChild>
                                <w:div w:id="33982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503196">
                          <w:marLeft w:val="0"/>
                          <w:marRight w:val="0"/>
                          <w:marTop w:val="0"/>
                          <w:marBottom w:val="0"/>
                          <w:divBdr>
                            <w:top w:val="none" w:sz="0" w:space="0" w:color="auto"/>
                            <w:left w:val="none" w:sz="0" w:space="0" w:color="auto"/>
                            <w:bottom w:val="none" w:sz="0" w:space="0" w:color="auto"/>
                            <w:right w:val="none" w:sz="0" w:space="0" w:color="auto"/>
                          </w:divBdr>
                        </w:div>
                        <w:div w:id="839855263">
                          <w:marLeft w:val="0"/>
                          <w:marRight w:val="0"/>
                          <w:marTop w:val="0"/>
                          <w:marBottom w:val="0"/>
                          <w:divBdr>
                            <w:top w:val="none" w:sz="0" w:space="0" w:color="auto"/>
                            <w:left w:val="none" w:sz="0" w:space="0" w:color="auto"/>
                            <w:bottom w:val="none" w:sz="0" w:space="0" w:color="auto"/>
                            <w:right w:val="none" w:sz="0" w:space="0" w:color="auto"/>
                          </w:divBdr>
                          <w:divsChild>
                            <w:div w:id="873008033">
                              <w:marLeft w:val="0"/>
                              <w:marRight w:val="0"/>
                              <w:marTop w:val="0"/>
                              <w:marBottom w:val="0"/>
                              <w:divBdr>
                                <w:top w:val="none" w:sz="0" w:space="0" w:color="auto"/>
                                <w:left w:val="none" w:sz="0" w:space="0" w:color="auto"/>
                                <w:bottom w:val="none" w:sz="0" w:space="0" w:color="auto"/>
                                <w:right w:val="none" w:sz="0" w:space="0" w:color="auto"/>
                              </w:divBdr>
                              <w:divsChild>
                                <w:div w:id="904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255803">
                          <w:marLeft w:val="0"/>
                          <w:marRight w:val="0"/>
                          <w:marTop w:val="0"/>
                          <w:marBottom w:val="0"/>
                          <w:divBdr>
                            <w:top w:val="none" w:sz="0" w:space="0" w:color="auto"/>
                            <w:left w:val="none" w:sz="0" w:space="0" w:color="auto"/>
                            <w:bottom w:val="none" w:sz="0" w:space="0" w:color="auto"/>
                            <w:right w:val="none" w:sz="0" w:space="0" w:color="auto"/>
                          </w:divBdr>
                          <w:divsChild>
                            <w:div w:id="1937250888">
                              <w:marLeft w:val="0"/>
                              <w:marRight w:val="0"/>
                              <w:marTop w:val="0"/>
                              <w:marBottom w:val="0"/>
                              <w:divBdr>
                                <w:top w:val="none" w:sz="0" w:space="0" w:color="auto"/>
                                <w:left w:val="none" w:sz="0" w:space="0" w:color="auto"/>
                                <w:bottom w:val="none" w:sz="0" w:space="0" w:color="auto"/>
                                <w:right w:val="none" w:sz="0" w:space="0" w:color="auto"/>
                              </w:divBdr>
                              <w:divsChild>
                                <w:div w:id="15143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408299">
                          <w:marLeft w:val="0"/>
                          <w:marRight w:val="0"/>
                          <w:marTop w:val="0"/>
                          <w:marBottom w:val="0"/>
                          <w:divBdr>
                            <w:top w:val="none" w:sz="0" w:space="0" w:color="auto"/>
                            <w:left w:val="none" w:sz="0" w:space="0" w:color="auto"/>
                            <w:bottom w:val="none" w:sz="0" w:space="0" w:color="auto"/>
                            <w:right w:val="none" w:sz="0" w:space="0" w:color="auto"/>
                          </w:divBdr>
                          <w:divsChild>
                            <w:div w:id="1229145319">
                              <w:marLeft w:val="0"/>
                              <w:marRight w:val="0"/>
                              <w:marTop w:val="0"/>
                              <w:marBottom w:val="0"/>
                              <w:divBdr>
                                <w:top w:val="none" w:sz="0" w:space="0" w:color="auto"/>
                                <w:left w:val="none" w:sz="0" w:space="0" w:color="auto"/>
                                <w:bottom w:val="none" w:sz="0" w:space="0" w:color="auto"/>
                                <w:right w:val="none" w:sz="0" w:space="0" w:color="auto"/>
                              </w:divBdr>
                              <w:divsChild>
                                <w:div w:id="26715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05757">
                          <w:marLeft w:val="0"/>
                          <w:marRight w:val="0"/>
                          <w:marTop w:val="0"/>
                          <w:marBottom w:val="0"/>
                          <w:divBdr>
                            <w:top w:val="none" w:sz="0" w:space="0" w:color="auto"/>
                            <w:left w:val="none" w:sz="0" w:space="0" w:color="auto"/>
                            <w:bottom w:val="none" w:sz="0" w:space="0" w:color="auto"/>
                            <w:right w:val="none" w:sz="0" w:space="0" w:color="auto"/>
                          </w:divBdr>
                          <w:divsChild>
                            <w:div w:id="1254432444">
                              <w:marLeft w:val="0"/>
                              <w:marRight w:val="0"/>
                              <w:marTop w:val="0"/>
                              <w:marBottom w:val="0"/>
                              <w:divBdr>
                                <w:top w:val="none" w:sz="0" w:space="0" w:color="auto"/>
                                <w:left w:val="none" w:sz="0" w:space="0" w:color="auto"/>
                                <w:bottom w:val="none" w:sz="0" w:space="0" w:color="auto"/>
                                <w:right w:val="none" w:sz="0" w:space="0" w:color="auto"/>
                              </w:divBdr>
                              <w:divsChild>
                                <w:div w:id="67168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055012">
                          <w:marLeft w:val="0"/>
                          <w:marRight w:val="0"/>
                          <w:marTop w:val="0"/>
                          <w:marBottom w:val="0"/>
                          <w:divBdr>
                            <w:top w:val="none" w:sz="0" w:space="0" w:color="auto"/>
                            <w:left w:val="none" w:sz="0" w:space="0" w:color="auto"/>
                            <w:bottom w:val="none" w:sz="0" w:space="0" w:color="auto"/>
                            <w:right w:val="none" w:sz="0" w:space="0" w:color="auto"/>
                          </w:divBdr>
                          <w:divsChild>
                            <w:div w:id="63381942">
                              <w:marLeft w:val="0"/>
                              <w:marRight w:val="0"/>
                              <w:marTop w:val="0"/>
                              <w:marBottom w:val="0"/>
                              <w:divBdr>
                                <w:top w:val="none" w:sz="0" w:space="0" w:color="auto"/>
                                <w:left w:val="none" w:sz="0" w:space="0" w:color="auto"/>
                                <w:bottom w:val="none" w:sz="0" w:space="0" w:color="auto"/>
                                <w:right w:val="none" w:sz="0" w:space="0" w:color="auto"/>
                              </w:divBdr>
                              <w:divsChild>
                                <w:div w:id="81391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18466">
                          <w:marLeft w:val="0"/>
                          <w:marRight w:val="0"/>
                          <w:marTop w:val="0"/>
                          <w:marBottom w:val="0"/>
                          <w:divBdr>
                            <w:top w:val="none" w:sz="0" w:space="0" w:color="auto"/>
                            <w:left w:val="none" w:sz="0" w:space="0" w:color="auto"/>
                            <w:bottom w:val="none" w:sz="0" w:space="0" w:color="auto"/>
                            <w:right w:val="none" w:sz="0" w:space="0" w:color="auto"/>
                          </w:divBdr>
                        </w:div>
                        <w:div w:id="596519875">
                          <w:marLeft w:val="0"/>
                          <w:marRight w:val="0"/>
                          <w:marTop w:val="0"/>
                          <w:marBottom w:val="0"/>
                          <w:divBdr>
                            <w:top w:val="none" w:sz="0" w:space="0" w:color="auto"/>
                            <w:left w:val="none" w:sz="0" w:space="0" w:color="auto"/>
                            <w:bottom w:val="none" w:sz="0" w:space="0" w:color="auto"/>
                            <w:right w:val="none" w:sz="0" w:space="0" w:color="auto"/>
                          </w:divBdr>
                          <w:divsChild>
                            <w:div w:id="1559315095">
                              <w:marLeft w:val="0"/>
                              <w:marRight w:val="0"/>
                              <w:marTop w:val="0"/>
                              <w:marBottom w:val="0"/>
                              <w:divBdr>
                                <w:top w:val="none" w:sz="0" w:space="0" w:color="auto"/>
                                <w:left w:val="none" w:sz="0" w:space="0" w:color="auto"/>
                                <w:bottom w:val="none" w:sz="0" w:space="0" w:color="auto"/>
                                <w:right w:val="none" w:sz="0" w:space="0" w:color="auto"/>
                              </w:divBdr>
                              <w:divsChild>
                                <w:div w:id="71619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3494">
                          <w:marLeft w:val="0"/>
                          <w:marRight w:val="0"/>
                          <w:marTop w:val="0"/>
                          <w:marBottom w:val="0"/>
                          <w:divBdr>
                            <w:top w:val="none" w:sz="0" w:space="0" w:color="auto"/>
                            <w:left w:val="none" w:sz="0" w:space="0" w:color="auto"/>
                            <w:bottom w:val="none" w:sz="0" w:space="0" w:color="auto"/>
                            <w:right w:val="none" w:sz="0" w:space="0" w:color="auto"/>
                          </w:divBdr>
                          <w:divsChild>
                            <w:div w:id="1953591834">
                              <w:marLeft w:val="0"/>
                              <w:marRight w:val="0"/>
                              <w:marTop w:val="0"/>
                              <w:marBottom w:val="0"/>
                              <w:divBdr>
                                <w:top w:val="none" w:sz="0" w:space="0" w:color="auto"/>
                                <w:left w:val="none" w:sz="0" w:space="0" w:color="auto"/>
                                <w:bottom w:val="none" w:sz="0" w:space="0" w:color="auto"/>
                                <w:right w:val="none" w:sz="0" w:space="0" w:color="auto"/>
                              </w:divBdr>
                              <w:divsChild>
                                <w:div w:id="170127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36008">
                          <w:marLeft w:val="0"/>
                          <w:marRight w:val="0"/>
                          <w:marTop w:val="0"/>
                          <w:marBottom w:val="0"/>
                          <w:divBdr>
                            <w:top w:val="none" w:sz="0" w:space="0" w:color="auto"/>
                            <w:left w:val="none" w:sz="0" w:space="0" w:color="auto"/>
                            <w:bottom w:val="none" w:sz="0" w:space="0" w:color="auto"/>
                            <w:right w:val="none" w:sz="0" w:space="0" w:color="auto"/>
                          </w:divBdr>
                          <w:divsChild>
                            <w:div w:id="1623534214">
                              <w:marLeft w:val="0"/>
                              <w:marRight w:val="0"/>
                              <w:marTop w:val="0"/>
                              <w:marBottom w:val="0"/>
                              <w:divBdr>
                                <w:top w:val="none" w:sz="0" w:space="0" w:color="auto"/>
                                <w:left w:val="none" w:sz="0" w:space="0" w:color="auto"/>
                                <w:bottom w:val="none" w:sz="0" w:space="0" w:color="auto"/>
                                <w:right w:val="none" w:sz="0" w:space="0" w:color="auto"/>
                              </w:divBdr>
                              <w:divsChild>
                                <w:div w:id="73690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633486">
                          <w:marLeft w:val="0"/>
                          <w:marRight w:val="0"/>
                          <w:marTop w:val="0"/>
                          <w:marBottom w:val="0"/>
                          <w:divBdr>
                            <w:top w:val="none" w:sz="0" w:space="0" w:color="auto"/>
                            <w:left w:val="none" w:sz="0" w:space="0" w:color="auto"/>
                            <w:bottom w:val="none" w:sz="0" w:space="0" w:color="auto"/>
                            <w:right w:val="none" w:sz="0" w:space="0" w:color="auto"/>
                          </w:divBdr>
                          <w:divsChild>
                            <w:div w:id="344864365">
                              <w:marLeft w:val="0"/>
                              <w:marRight w:val="0"/>
                              <w:marTop w:val="0"/>
                              <w:marBottom w:val="0"/>
                              <w:divBdr>
                                <w:top w:val="none" w:sz="0" w:space="0" w:color="auto"/>
                                <w:left w:val="none" w:sz="0" w:space="0" w:color="auto"/>
                                <w:bottom w:val="none" w:sz="0" w:space="0" w:color="auto"/>
                                <w:right w:val="none" w:sz="0" w:space="0" w:color="auto"/>
                              </w:divBdr>
                              <w:divsChild>
                                <w:div w:id="50174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1906">
                          <w:marLeft w:val="0"/>
                          <w:marRight w:val="0"/>
                          <w:marTop w:val="0"/>
                          <w:marBottom w:val="0"/>
                          <w:divBdr>
                            <w:top w:val="none" w:sz="0" w:space="0" w:color="auto"/>
                            <w:left w:val="none" w:sz="0" w:space="0" w:color="auto"/>
                            <w:bottom w:val="none" w:sz="0" w:space="0" w:color="auto"/>
                            <w:right w:val="none" w:sz="0" w:space="0" w:color="auto"/>
                          </w:divBdr>
                          <w:divsChild>
                            <w:div w:id="301233775">
                              <w:marLeft w:val="0"/>
                              <w:marRight w:val="0"/>
                              <w:marTop w:val="0"/>
                              <w:marBottom w:val="0"/>
                              <w:divBdr>
                                <w:top w:val="none" w:sz="0" w:space="0" w:color="auto"/>
                                <w:left w:val="none" w:sz="0" w:space="0" w:color="auto"/>
                                <w:bottom w:val="none" w:sz="0" w:space="0" w:color="auto"/>
                                <w:right w:val="none" w:sz="0" w:space="0" w:color="auto"/>
                              </w:divBdr>
                              <w:divsChild>
                                <w:div w:id="74187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5314">
                          <w:marLeft w:val="0"/>
                          <w:marRight w:val="0"/>
                          <w:marTop w:val="0"/>
                          <w:marBottom w:val="0"/>
                          <w:divBdr>
                            <w:top w:val="none" w:sz="0" w:space="0" w:color="auto"/>
                            <w:left w:val="none" w:sz="0" w:space="0" w:color="auto"/>
                            <w:bottom w:val="none" w:sz="0" w:space="0" w:color="auto"/>
                            <w:right w:val="none" w:sz="0" w:space="0" w:color="auto"/>
                          </w:divBdr>
                        </w:div>
                        <w:div w:id="1335643056">
                          <w:marLeft w:val="0"/>
                          <w:marRight w:val="0"/>
                          <w:marTop w:val="0"/>
                          <w:marBottom w:val="0"/>
                          <w:divBdr>
                            <w:top w:val="none" w:sz="0" w:space="0" w:color="auto"/>
                            <w:left w:val="none" w:sz="0" w:space="0" w:color="auto"/>
                            <w:bottom w:val="none" w:sz="0" w:space="0" w:color="auto"/>
                            <w:right w:val="none" w:sz="0" w:space="0" w:color="auto"/>
                          </w:divBdr>
                          <w:divsChild>
                            <w:div w:id="591815015">
                              <w:marLeft w:val="0"/>
                              <w:marRight w:val="0"/>
                              <w:marTop w:val="0"/>
                              <w:marBottom w:val="0"/>
                              <w:divBdr>
                                <w:top w:val="none" w:sz="0" w:space="0" w:color="auto"/>
                                <w:left w:val="none" w:sz="0" w:space="0" w:color="auto"/>
                                <w:bottom w:val="none" w:sz="0" w:space="0" w:color="auto"/>
                                <w:right w:val="none" w:sz="0" w:space="0" w:color="auto"/>
                              </w:divBdr>
                              <w:divsChild>
                                <w:div w:id="24800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19812">
                          <w:marLeft w:val="0"/>
                          <w:marRight w:val="0"/>
                          <w:marTop w:val="0"/>
                          <w:marBottom w:val="0"/>
                          <w:divBdr>
                            <w:top w:val="none" w:sz="0" w:space="0" w:color="auto"/>
                            <w:left w:val="none" w:sz="0" w:space="0" w:color="auto"/>
                            <w:bottom w:val="none" w:sz="0" w:space="0" w:color="auto"/>
                            <w:right w:val="none" w:sz="0" w:space="0" w:color="auto"/>
                          </w:divBdr>
                          <w:divsChild>
                            <w:div w:id="1035690530">
                              <w:marLeft w:val="0"/>
                              <w:marRight w:val="0"/>
                              <w:marTop w:val="0"/>
                              <w:marBottom w:val="0"/>
                              <w:divBdr>
                                <w:top w:val="none" w:sz="0" w:space="0" w:color="auto"/>
                                <w:left w:val="none" w:sz="0" w:space="0" w:color="auto"/>
                                <w:bottom w:val="none" w:sz="0" w:space="0" w:color="auto"/>
                                <w:right w:val="none" w:sz="0" w:space="0" w:color="auto"/>
                              </w:divBdr>
                              <w:divsChild>
                                <w:div w:id="86698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027857">
                          <w:marLeft w:val="0"/>
                          <w:marRight w:val="0"/>
                          <w:marTop w:val="0"/>
                          <w:marBottom w:val="0"/>
                          <w:divBdr>
                            <w:top w:val="none" w:sz="0" w:space="0" w:color="auto"/>
                            <w:left w:val="none" w:sz="0" w:space="0" w:color="auto"/>
                            <w:bottom w:val="none" w:sz="0" w:space="0" w:color="auto"/>
                            <w:right w:val="none" w:sz="0" w:space="0" w:color="auto"/>
                          </w:divBdr>
                          <w:divsChild>
                            <w:div w:id="1665745811">
                              <w:marLeft w:val="0"/>
                              <w:marRight w:val="0"/>
                              <w:marTop w:val="0"/>
                              <w:marBottom w:val="0"/>
                              <w:divBdr>
                                <w:top w:val="none" w:sz="0" w:space="0" w:color="auto"/>
                                <w:left w:val="none" w:sz="0" w:space="0" w:color="auto"/>
                                <w:bottom w:val="none" w:sz="0" w:space="0" w:color="auto"/>
                                <w:right w:val="none" w:sz="0" w:space="0" w:color="auto"/>
                              </w:divBdr>
                              <w:divsChild>
                                <w:div w:id="188732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48594">
                          <w:marLeft w:val="0"/>
                          <w:marRight w:val="0"/>
                          <w:marTop w:val="0"/>
                          <w:marBottom w:val="0"/>
                          <w:divBdr>
                            <w:top w:val="none" w:sz="0" w:space="0" w:color="auto"/>
                            <w:left w:val="none" w:sz="0" w:space="0" w:color="auto"/>
                            <w:bottom w:val="none" w:sz="0" w:space="0" w:color="auto"/>
                            <w:right w:val="none" w:sz="0" w:space="0" w:color="auto"/>
                          </w:divBdr>
                          <w:divsChild>
                            <w:div w:id="1409618246">
                              <w:marLeft w:val="0"/>
                              <w:marRight w:val="0"/>
                              <w:marTop w:val="0"/>
                              <w:marBottom w:val="0"/>
                              <w:divBdr>
                                <w:top w:val="none" w:sz="0" w:space="0" w:color="auto"/>
                                <w:left w:val="none" w:sz="0" w:space="0" w:color="auto"/>
                                <w:bottom w:val="none" w:sz="0" w:space="0" w:color="auto"/>
                                <w:right w:val="none" w:sz="0" w:space="0" w:color="auto"/>
                              </w:divBdr>
                              <w:divsChild>
                                <w:div w:id="199271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62598">
                          <w:marLeft w:val="0"/>
                          <w:marRight w:val="0"/>
                          <w:marTop w:val="0"/>
                          <w:marBottom w:val="0"/>
                          <w:divBdr>
                            <w:top w:val="none" w:sz="0" w:space="0" w:color="auto"/>
                            <w:left w:val="none" w:sz="0" w:space="0" w:color="auto"/>
                            <w:bottom w:val="none" w:sz="0" w:space="0" w:color="auto"/>
                            <w:right w:val="none" w:sz="0" w:space="0" w:color="auto"/>
                          </w:divBdr>
                          <w:divsChild>
                            <w:div w:id="1718625867">
                              <w:marLeft w:val="0"/>
                              <w:marRight w:val="0"/>
                              <w:marTop w:val="0"/>
                              <w:marBottom w:val="0"/>
                              <w:divBdr>
                                <w:top w:val="none" w:sz="0" w:space="0" w:color="auto"/>
                                <w:left w:val="none" w:sz="0" w:space="0" w:color="auto"/>
                                <w:bottom w:val="none" w:sz="0" w:space="0" w:color="auto"/>
                                <w:right w:val="none" w:sz="0" w:space="0" w:color="auto"/>
                              </w:divBdr>
                              <w:divsChild>
                                <w:div w:id="8266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333760">
                          <w:marLeft w:val="0"/>
                          <w:marRight w:val="0"/>
                          <w:marTop w:val="0"/>
                          <w:marBottom w:val="0"/>
                          <w:divBdr>
                            <w:top w:val="none" w:sz="0" w:space="0" w:color="auto"/>
                            <w:left w:val="none" w:sz="0" w:space="0" w:color="auto"/>
                            <w:bottom w:val="none" w:sz="0" w:space="0" w:color="auto"/>
                            <w:right w:val="none" w:sz="0" w:space="0" w:color="auto"/>
                          </w:divBdr>
                        </w:div>
                        <w:div w:id="1311666221">
                          <w:marLeft w:val="0"/>
                          <w:marRight w:val="0"/>
                          <w:marTop w:val="0"/>
                          <w:marBottom w:val="0"/>
                          <w:divBdr>
                            <w:top w:val="none" w:sz="0" w:space="0" w:color="auto"/>
                            <w:left w:val="none" w:sz="0" w:space="0" w:color="auto"/>
                            <w:bottom w:val="none" w:sz="0" w:space="0" w:color="auto"/>
                            <w:right w:val="none" w:sz="0" w:space="0" w:color="auto"/>
                          </w:divBdr>
                          <w:divsChild>
                            <w:div w:id="595556743">
                              <w:marLeft w:val="0"/>
                              <w:marRight w:val="0"/>
                              <w:marTop w:val="0"/>
                              <w:marBottom w:val="0"/>
                              <w:divBdr>
                                <w:top w:val="none" w:sz="0" w:space="0" w:color="auto"/>
                                <w:left w:val="none" w:sz="0" w:space="0" w:color="auto"/>
                                <w:bottom w:val="none" w:sz="0" w:space="0" w:color="auto"/>
                                <w:right w:val="none" w:sz="0" w:space="0" w:color="auto"/>
                              </w:divBdr>
                              <w:divsChild>
                                <w:div w:id="11949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05258">
                          <w:marLeft w:val="0"/>
                          <w:marRight w:val="0"/>
                          <w:marTop w:val="0"/>
                          <w:marBottom w:val="0"/>
                          <w:divBdr>
                            <w:top w:val="none" w:sz="0" w:space="0" w:color="auto"/>
                            <w:left w:val="none" w:sz="0" w:space="0" w:color="auto"/>
                            <w:bottom w:val="none" w:sz="0" w:space="0" w:color="auto"/>
                            <w:right w:val="none" w:sz="0" w:space="0" w:color="auto"/>
                          </w:divBdr>
                          <w:divsChild>
                            <w:div w:id="932204484">
                              <w:marLeft w:val="0"/>
                              <w:marRight w:val="0"/>
                              <w:marTop w:val="0"/>
                              <w:marBottom w:val="0"/>
                              <w:divBdr>
                                <w:top w:val="none" w:sz="0" w:space="0" w:color="auto"/>
                                <w:left w:val="none" w:sz="0" w:space="0" w:color="auto"/>
                                <w:bottom w:val="none" w:sz="0" w:space="0" w:color="auto"/>
                                <w:right w:val="none" w:sz="0" w:space="0" w:color="auto"/>
                              </w:divBdr>
                              <w:divsChild>
                                <w:div w:id="8592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420285">
                          <w:marLeft w:val="0"/>
                          <w:marRight w:val="0"/>
                          <w:marTop w:val="0"/>
                          <w:marBottom w:val="0"/>
                          <w:divBdr>
                            <w:top w:val="none" w:sz="0" w:space="0" w:color="auto"/>
                            <w:left w:val="none" w:sz="0" w:space="0" w:color="auto"/>
                            <w:bottom w:val="none" w:sz="0" w:space="0" w:color="auto"/>
                            <w:right w:val="none" w:sz="0" w:space="0" w:color="auto"/>
                          </w:divBdr>
                          <w:divsChild>
                            <w:div w:id="968701795">
                              <w:marLeft w:val="0"/>
                              <w:marRight w:val="0"/>
                              <w:marTop w:val="0"/>
                              <w:marBottom w:val="0"/>
                              <w:divBdr>
                                <w:top w:val="none" w:sz="0" w:space="0" w:color="auto"/>
                                <w:left w:val="none" w:sz="0" w:space="0" w:color="auto"/>
                                <w:bottom w:val="none" w:sz="0" w:space="0" w:color="auto"/>
                                <w:right w:val="none" w:sz="0" w:space="0" w:color="auto"/>
                              </w:divBdr>
                              <w:divsChild>
                                <w:div w:id="96265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36536">
                          <w:marLeft w:val="0"/>
                          <w:marRight w:val="0"/>
                          <w:marTop w:val="0"/>
                          <w:marBottom w:val="0"/>
                          <w:divBdr>
                            <w:top w:val="none" w:sz="0" w:space="0" w:color="auto"/>
                            <w:left w:val="none" w:sz="0" w:space="0" w:color="auto"/>
                            <w:bottom w:val="none" w:sz="0" w:space="0" w:color="auto"/>
                            <w:right w:val="none" w:sz="0" w:space="0" w:color="auto"/>
                          </w:divBdr>
                          <w:divsChild>
                            <w:div w:id="69888473">
                              <w:marLeft w:val="0"/>
                              <w:marRight w:val="0"/>
                              <w:marTop w:val="0"/>
                              <w:marBottom w:val="0"/>
                              <w:divBdr>
                                <w:top w:val="none" w:sz="0" w:space="0" w:color="auto"/>
                                <w:left w:val="none" w:sz="0" w:space="0" w:color="auto"/>
                                <w:bottom w:val="none" w:sz="0" w:space="0" w:color="auto"/>
                                <w:right w:val="none" w:sz="0" w:space="0" w:color="auto"/>
                              </w:divBdr>
                              <w:divsChild>
                                <w:div w:id="174457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964144">
                          <w:marLeft w:val="0"/>
                          <w:marRight w:val="0"/>
                          <w:marTop w:val="0"/>
                          <w:marBottom w:val="0"/>
                          <w:divBdr>
                            <w:top w:val="none" w:sz="0" w:space="0" w:color="auto"/>
                            <w:left w:val="none" w:sz="0" w:space="0" w:color="auto"/>
                            <w:bottom w:val="none" w:sz="0" w:space="0" w:color="auto"/>
                            <w:right w:val="none" w:sz="0" w:space="0" w:color="auto"/>
                          </w:divBdr>
                          <w:divsChild>
                            <w:div w:id="1843351476">
                              <w:marLeft w:val="0"/>
                              <w:marRight w:val="0"/>
                              <w:marTop w:val="0"/>
                              <w:marBottom w:val="0"/>
                              <w:divBdr>
                                <w:top w:val="none" w:sz="0" w:space="0" w:color="auto"/>
                                <w:left w:val="none" w:sz="0" w:space="0" w:color="auto"/>
                                <w:bottom w:val="none" w:sz="0" w:space="0" w:color="auto"/>
                                <w:right w:val="none" w:sz="0" w:space="0" w:color="auto"/>
                              </w:divBdr>
                              <w:divsChild>
                                <w:div w:id="140321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87463">
                          <w:marLeft w:val="0"/>
                          <w:marRight w:val="0"/>
                          <w:marTop w:val="0"/>
                          <w:marBottom w:val="0"/>
                          <w:divBdr>
                            <w:top w:val="none" w:sz="0" w:space="0" w:color="auto"/>
                            <w:left w:val="none" w:sz="0" w:space="0" w:color="auto"/>
                            <w:bottom w:val="none" w:sz="0" w:space="0" w:color="auto"/>
                            <w:right w:val="none" w:sz="0" w:space="0" w:color="auto"/>
                          </w:divBdr>
                        </w:div>
                        <w:div w:id="1130826527">
                          <w:marLeft w:val="0"/>
                          <w:marRight w:val="0"/>
                          <w:marTop w:val="0"/>
                          <w:marBottom w:val="0"/>
                          <w:divBdr>
                            <w:top w:val="none" w:sz="0" w:space="0" w:color="auto"/>
                            <w:left w:val="none" w:sz="0" w:space="0" w:color="auto"/>
                            <w:bottom w:val="none" w:sz="0" w:space="0" w:color="auto"/>
                            <w:right w:val="none" w:sz="0" w:space="0" w:color="auto"/>
                          </w:divBdr>
                          <w:divsChild>
                            <w:div w:id="352653465">
                              <w:marLeft w:val="0"/>
                              <w:marRight w:val="0"/>
                              <w:marTop w:val="0"/>
                              <w:marBottom w:val="0"/>
                              <w:divBdr>
                                <w:top w:val="none" w:sz="0" w:space="0" w:color="auto"/>
                                <w:left w:val="none" w:sz="0" w:space="0" w:color="auto"/>
                                <w:bottom w:val="none" w:sz="0" w:space="0" w:color="auto"/>
                                <w:right w:val="none" w:sz="0" w:space="0" w:color="auto"/>
                              </w:divBdr>
                              <w:divsChild>
                                <w:div w:id="13109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672670">
                          <w:marLeft w:val="0"/>
                          <w:marRight w:val="0"/>
                          <w:marTop w:val="0"/>
                          <w:marBottom w:val="0"/>
                          <w:divBdr>
                            <w:top w:val="none" w:sz="0" w:space="0" w:color="auto"/>
                            <w:left w:val="none" w:sz="0" w:space="0" w:color="auto"/>
                            <w:bottom w:val="none" w:sz="0" w:space="0" w:color="auto"/>
                            <w:right w:val="none" w:sz="0" w:space="0" w:color="auto"/>
                          </w:divBdr>
                          <w:divsChild>
                            <w:div w:id="408814414">
                              <w:marLeft w:val="0"/>
                              <w:marRight w:val="0"/>
                              <w:marTop w:val="0"/>
                              <w:marBottom w:val="0"/>
                              <w:divBdr>
                                <w:top w:val="none" w:sz="0" w:space="0" w:color="auto"/>
                                <w:left w:val="none" w:sz="0" w:space="0" w:color="auto"/>
                                <w:bottom w:val="none" w:sz="0" w:space="0" w:color="auto"/>
                                <w:right w:val="none" w:sz="0" w:space="0" w:color="auto"/>
                              </w:divBdr>
                              <w:divsChild>
                                <w:div w:id="1077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7187">
                          <w:marLeft w:val="0"/>
                          <w:marRight w:val="0"/>
                          <w:marTop w:val="0"/>
                          <w:marBottom w:val="0"/>
                          <w:divBdr>
                            <w:top w:val="none" w:sz="0" w:space="0" w:color="auto"/>
                            <w:left w:val="none" w:sz="0" w:space="0" w:color="auto"/>
                            <w:bottom w:val="none" w:sz="0" w:space="0" w:color="auto"/>
                            <w:right w:val="none" w:sz="0" w:space="0" w:color="auto"/>
                          </w:divBdr>
                          <w:divsChild>
                            <w:div w:id="4602831">
                              <w:marLeft w:val="0"/>
                              <w:marRight w:val="0"/>
                              <w:marTop w:val="0"/>
                              <w:marBottom w:val="0"/>
                              <w:divBdr>
                                <w:top w:val="none" w:sz="0" w:space="0" w:color="auto"/>
                                <w:left w:val="none" w:sz="0" w:space="0" w:color="auto"/>
                                <w:bottom w:val="none" w:sz="0" w:space="0" w:color="auto"/>
                                <w:right w:val="none" w:sz="0" w:space="0" w:color="auto"/>
                              </w:divBdr>
                              <w:divsChild>
                                <w:div w:id="52841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1817">
                          <w:marLeft w:val="0"/>
                          <w:marRight w:val="0"/>
                          <w:marTop w:val="0"/>
                          <w:marBottom w:val="0"/>
                          <w:divBdr>
                            <w:top w:val="none" w:sz="0" w:space="0" w:color="auto"/>
                            <w:left w:val="none" w:sz="0" w:space="0" w:color="auto"/>
                            <w:bottom w:val="none" w:sz="0" w:space="0" w:color="auto"/>
                            <w:right w:val="none" w:sz="0" w:space="0" w:color="auto"/>
                          </w:divBdr>
                          <w:divsChild>
                            <w:div w:id="2070226810">
                              <w:marLeft w:val="0"/>
                              <w:marRight w:val="0"/>
                              <w:marTop w:val="0"/>
                              <w:marBottom w:val="0"/>
                              <w:divBdr>
                                <w:top w:val="none" w:sz="0" w:space="0" w:color="auto"/>
                                <w:left w:val="none" w:sz="0" w:space="0" w:color="auto"/>
                                <w:bottom w:val="none" w:sz="0" w:space="0" w:color="auto"/>
                                <w:right w:val="none" w:sz="0" w:space="0" w:color="auto"/>
                              </w:divBdr>
                              <w:divsChild>
                                <w:div w:id="70386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52110">
                          <w:marLeft w:val="0"/>
                          <w:marRight w:val="0"/>
                          <w:marTop w:val="0"/>
                          <w:marBottom w:val="0"/>
                          <w:divBdr>
                            <w:top w:val="none" w:sz="0" w:space="0" w:color="auto"/>
                            <w:left w:val="none" w:sz="0" w:space="0" w:color="auto"/>
                            <w:bottom w:val="none" w:sz="0" w:space="0" w:color="auto"/>
                            <w:right w:val="none" w:sz="0" w:space="0" w:color="auto"/>
                          </w:divBdr>
                          <w:divsChild>
                            <w:div w:id="1308241978">
                              <w:marLeft w:val="0"/>
                              <w:marRight w:val="0"/>
                              <w:marTop w:val="0"/>
                              <w:marBottom w:val="0"/>
                              <w:divBdr>
                                <w:top w:val="none" w:sz="0" w:space="0" w:color="auto"/>
                                <w:left w:val="none" w:sz="0" w:space="0" w:color="auto"/>
                                <w:bottom w:val="none" w:sz="0" w:space="0" w:color="auto"/>
                                <w:right w:val="none" w:sz="0" w:space="0" w:color="auto"/>
                              </w:divBdr>
                              <w:divsChild>
                                <w:div w:id="195297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574784">
                          <w:marLeft w:val="0"/>
                          <w:marRight w:val="0"/>
                          <w:marTop w:val="0"/>
                          <w:marBottom w:val="0"/>
                          <w:divBdr>
                            <w:top w:val="none" w:sz="0" w:space="0" w:color="auto"/>
                            <w:left w:val="none" w:sz="0" w:space="0" w:color="auto"/>
                            <w:bottom w:val="none" w:sz="0" w:space="0" w:color="auto"/>
                            <w:right w:val="none" w:sz="0" w:space="0" w:color="auto"/>
                          </w:divBdr>
                        </w:div>
                        <w:div w:id="812671939">
                          <w:marLeft w:val="0"/>
                          <w:marRight w:val="0"/>
                          <w:marTop w:val="0"/>
                          <w:marBottom w:val="0"/>
                          <w:divBdr>
                            <w:top w:val="none" w:sz="0" w:space="0" w:color="auto"/>
                            <w:left w:val="none" w:sz="0" w:space="0" w:color="auto"/>
                            <w:bottom w:val="none" w:sz="0" w:space="0" w:color="auto"/>
                            <w:right w:val="none" w:sz="0" w:space="0" w:color="auto"/>
                          </w:divBdr>
                          <w:divsChild>
                            <w:div w:id="1497916447">
                              <w:marLeft w:val="0"/>
                              <w:marRight w:val="0"/>
                              <w:marTop w:val="0"/>
                              <w:marBottom w:val="0"/>
                              <w:divBdr>
                                <w:top w:val="none" w:sz="0" w:space="0" w:color="auto"/>
                                <w:left w:val="none" w:sz="0" w:space="0" w:color="auto"/>
                                <w:bottom w:val="none" w:sz="0" w:space="0" w:color="auto"/>
                                <w:right w:val="none" w:sz="0" w:space="0" w:color="auto"/>
                              </w:divBdr>
                              <w:divsChild>
                                <w:div w:id="43741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98859">
                          <w:marLeft w:val="0"/>
                          <w:marRight w:val="0"/>
                          <w:marTop w:val="0"/>
                          <w:marBottom w:val="0"/>
                          <w:divBdr>
                            <w:top w:val="none" w:sz="0" w:space="0" w:color="auto"/>
                            <w:left w:val="none" w:sz="0" w:space="0" w:color="auto"/>
                            <w:bottom w:val="none" w:sz="0" w:space="0" w:color="auto"/>
                            <w:right w:val="none" w:sz="0" w:space="0" w:color="auto"/>
                          </w:divBdr>
                          <w:divsChild>
                            <w:div w:id="1299384863">
                              <w:marLeft w:val="0"/>
                              <w:marRight w:val="0"/>
                              <w:marTop w:val="0"/>
                              <w:marBottom w:val="0"/>
                              <w:divBdr>
                                <w:top w:val="none" w:sz="0" w:space="0" w:color="auto"/>
                                <w:left w:val="none" w:sz="0" w:space="0" w:color="auto"/>
                                <w:bottom w:val="none" w:sz="0" w:space="0" w:color="auto"/>
                                <w:right w:val="none" w:sz="0" w:space="0" w:color="auto"/>
                              </w:divBdr>
                              <w:divsChild>
                                <w:div w:id="148211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54221">
                          <w:marLeft w:val="0"/>
                          <w:marRight w:val="0"/>
                          <w:marTop w:val="0"/>
                          <w:marBottom w:val="0"/>
                          <w:divBdr>
                            <w:top w:val="none" w:sz="0" w:space="0" w:color="auto"/>
                            <w:left w:val="none" w:sz="0" w:space="0" w:color="auto"/>
                            <w:bottom w:val="none" w:sz="0" w:space="0" w:color="auto"/>
                            <w:right w:val="none" w:sz="0" w:space="0" w:color="auto"/>
                          </w:divBdr>
                          <w:divsChild>
                            <w:div w:id="1587299525">
                              <w:marLeft w:val="0"/>
                              <w:marRight w:val="0"/>
                              <w:marTop w:val="0"/>
                              <w:marBottom w:val="0"/>
                              <w:divBdr>
                                <w:top w:val="none" w:sz="0" w:space="0" w:color="auto"/>
                                <w:left w:val="none" w:sz="0" w:space="0" w:color="auto"/>
                                <w:bottom w:val="none" w:sz="0" w:space="0" w:color="auto"/>
                                <w:right w:val="none" w:sz="0" w:space="0" w:color="auto"/>
                              </w:divBdr>
                              <w:divsChild>
                                <w:div w:id="143597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16374">
                          <w:marLeft w:val="0"/>
                          <w:marRight w:val="0"/>
                          <w:marTop w:val="0"/>
                          <w:marBottom w:val="0"/>
                          <w:divBdr>
                            <w:top w:val="none" w:sz="0" w:space="0" w:color="auto"/>
                            <w:left w:val="none" w:sz="0" w:space="0" w:color="auto"/>
                            <w:bottom w:val="none" w:sz="0" w:space="0" w:color="auto"/>
                            <w:right w:val="none" w:sz="0" w:space="0" w:color="auto"/>
                          </w:divBdr>
                          <w:divsChild>
                            <w:div w:id="1189175666">
                              <w:marLeft w:val="0"/>
                              <w:marRight w:val="0"/>
                              <w:marTop w:val="0"/>
                              <w:marBottom w:val="0"/>
                              <w:divBdr>
                                <w:top w:val="none" w:sz="0" w:space="0" w:color="auto"/>
                                <w:left w:val="none" w:sz="0" w:space="0" w:color="auto"/>
                                <w:bottom w:val="none" w:sz="0" w:space="0" w:color="auto"/>
                                <w:right w:val="none" w:sz="0" w:space="0" w:color="auto"/>
                              </w:divBdr>
                              <w:divsChild>
                                <w:div w:id="9227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54889">
                          <w:marLeft w:val="0"/>
                          <w:marRight w:val="0"/>
                          <w:marTop w:val="0"/>
                          <w:marBottom w:val="0"/>
                          <w:divBdr>
                            <w:top w:val="none" w:sz="0" w:space="0" w:color="auto"/>
                            <w:left w:val="none" w:sz="0" w:space="0" w:color="auto"/>
                            <w:bottom w:val="none" w:sz="0" w:space="0" w:color="auto"/>
                            <w:right w:val="none" w:sz="0" w:space="0" w:color="auto"/>
                          </w:divBdr>
                          <w:divsChild>
                            <w:div w:id="1187910771">
                              <w:marLeft w:val="0"/>
                              <w:marRight w:val="0"/>
                              <w:marTop w:val="0"/>
                              <w:marBottom w:val="0"/>
                              <w:divBdr>
                                <w:top w:val="none" w:sz="0" w:space="0" w:color="auto"/>
                                <w:left w:val="none" w:sz="0" w:space="0" w:color="auto"/>
                                <w:bottom w:val="none" w:sz="0" w:space="0" w:color="auto"/>
                                <w:right w:val="none" w:sz="0" w:space="0" w:color="auto"/>
                              </w:divBdr>
                              <w:divsChild>
                                <w:div w:id="61748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09452">
                          <w:marLeft w:val="0"/>
                          <w:marRight w:val="0"/>
                          <w:marTop w:val="0"/>
                          <w:marBottom w:val="0"/>
                          <w:divBdr>
                            <w:top w:val="none" w:sz="0" w:space="0" w:color="auto"/>
                            <w:left w:val="none" w:sz="0" w:space="0" w:color="auto"/>
                            <w:bottom w:val="none" w:sz="0" w:space="0" w:color="auto"/>
                            <w:right w:val="none" w:sz="0" w:space="0" w:color="auto"/>
                          </w:divBdr>
                        </w:div>
                        <w:div w:id="174105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659457">
                  <w:marLeft w:val="0"/>
                  <w:marRight w:val="0"/>
                  <w:marTop w:val="0"/>
                  <w:marBottom w:val="0"/>
                  <w:divBdr>
                    <w:top w:val="none" w:sz="0" w:space="0" w:color="auto"/>
                    <w:left w:val="none" w:sz="0" w:space="0" w:color="auto"/>
                    <w:bottom w:val="none" w:sz="0" w:space="0" w:color="auto"/>
                    <w:right w:val="none" w:sz="0" w:space="0" w:color="auto"/>
                  </w:divBdr>
                  <w:divsChild>
                    <w:div w:id="509951753">
                      <w:marLeft w:val="0"/>
                      <w:marRight w:val="0"/>
                      <w:marTop w:val="0"/>
                      <w:marBottom w:val="0"/>
                      <w:divBdr>
                        <w:top w:val="none" w:sz="0" w:space="0" w:color="auto"/>
                        <w:left w:val="none" w:sz="0" w:space="0" w:color="auto"/>
                        <w:bottom w:val="none" w:sz="0" w:space="0" w:color="auto"/>
                        <w:right w:val="none" w:sz="0" w:space="0" w:color="auto"/>
                      </w:divBdr>
                      <w:divsChild>
                        <w:div w:id="1509368251">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hamberlain.instructure.com/courses/138330/pages/week-3-student-lesson-plan?module_item_id=20281926" TargetMode="External"/><Relationship Id="rId18" Type="http://schemas.openxmlformats.org/officeDocument/2006/relationships/image" Target="media/image3.png"/><Relationship Id="rId26" Type="http://schemas.openxmlformats.org/officeDocument/2006/relationships/hyperlink" Target="https://chamberlain.instructure.com/courses/138330/discussion_topics/4914578?module_item_id=20281933" TargetMode="Externa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chamberlain.instructure.com/courses/138330/pages/week-3-student-lesson-plan?module_item_id=20281926" TargetMode="External"/><Relationship Id="rId12" Type="http://schemas.openxmlformats.org/officeDocument/2006/relationships/hyperlink" Target="https://chamberlain.instructure.com/courses/138330/pages/week-3-student-lesson-plan?module_item_id=20281926" TargetMode="External"/><Relationship Id="rId17" Type="http://schemas.openxmlformats.org/officeDocument/2006/relationships/image" Target="media/image2.jpeg"/><Relationship Id="rId25" Type="http://schemas.openxmlformats.org/officeDocument/2006/relationships/hyperlink" Target="https://mychamberlain.sharepoint.com/sites/StudentResourceCenter/SitePages/DNP-Program-Page.aspx?source=https%3A%2F%2Fmychamberlain.sharepoint.com%2Fsites%2FStudentResourceCenter%2FSitePages%2FForms%2FGroup.aspx"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4.png"/><Relationship Id="rId29" Type="http://schemas.openxmlformats.org/officeDocument/2006/relationships/hyperlink" Target="https://chamberlain.instructure.com/courses/138330/users/265591" TargetMode="External"/><Relationship Id="rId1" Type="http://schemas.openxmlformats.org/officeDocument/2006/relationships/numbering" Target="numbering.xml"/><Relationship Id="rId6" Type="http://schemas.openxmlformats.org/officeDocument/2006/relationships/hyperlink" Target="https://chamberlain.instructure.com/courses/138330/pages/week-3-student-lesson-plan?module_item_id=20281926" TargetMode="External"/><Relationship Id="rId11" Type="http://schemas.openxmlformats.org/officeDocument/2006/relationships/hyperlink" Target="https://chamberlain.instructure.com/courses/138330/pages/week-3-student-lesson-plan?module_item_id=20281926" TargetMode="Externa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hyperlink" Target="https://chamberlain.instructure.com/courses/138330/pages/week-3-student-lesson-plan?module_item_id=20281926" TargetMode="External"/><Relationship Id="rId15" Type="http://schemas.openxmlformats.org/officeDocument/2006/relationships/hyperlink" Target="https://www.youtube.com/watch?v=m7tmsWN6uH0" TargetMode="External"/><Relationship Id="rId23" Type="http://schemas.openxmlformats.org/officeDocument/2006/relationships/image" Target="media/image6.png"/><Relationship Id="rId28" Type="http://schemas.openxmlformats.org/officeDocument/2006/relationships/hyperlink" Target="https://chamberlain.instructure.com/courses/138330/discussion_topics/4914578?module_item_id=20281933" TargetMode="External"/><Relationship Id="rId10" Type="http://schemas.openxmlformats.org/officeDocument/2006/relationships/hyperlink" Target="https://www.aonl.org/resources/nurse-leader-competencies" TargetMode="External"/><Relationship Id="rId19" Type="http://schemas.openxmlformats.org/officeDocument/2006/relationships/hyperlink" Target="https://chamberlain.instructure.com/courses/138330/pages/week-3-lesson-1-%7C-the-decisions-of-a-nurse-leader?module_item_id=20281928" TargetMode="External"/><Relationship Id="rId31" Type="http://schemas.openxmlformats.org/officeDocument/2006/relationships/hyperlink" Target="https://chamberlain.instructure.com/courses/138330/discussion_topics/4914578?module_item_id=20281933" TargetMode="External"/><Relationship Id="rId4" Type="http://schemas.openxmlformats.org/officeDocument/2006/relationships/webSettings" Target="webSettings.xml"/><Relationship Id="rId9" Type="http://schemas.openxmlformats.org/officeDocument/2006/relationships/hyperlink" Target="https://www.aacnnursing.org/DNP/DNP-Essentials" TargetMode="External"/><Relationship Id="rId14" Type="http://schemas.openxmlformats.org/officeDocument/2006/relationships/hyperlink" Target="https://mychamberlain.sharepoint.com/sites/StudentResourceCenter/SitePages/Canvas--Grades.aspx" TargetMode="External"/><Relationship Id="rId22" Type="http://schemas.openxmlformats.org/officeDocument/2006/relationships/hyperlink" Target="https://chamberlain.instructure.com/courses/138330/pages/week-3-lesson-2-%7C-championing-evidence-based-practice-as-a-dnp-prepared-nurse-leader?module_item_id=20281930" TargetMode="External"/><Relationship Id="rId27" Type="http://schemas.openxmlformats.org/officeDocument/2006/relationships/hyperlink" Target="https://chamberlain.instructure.com/courses/138330/discussion_topics/4914578?module_item_id=20281933" TargetMode="External"/><Relationship Id="rId30" Type="http://schemas.openxmlformats.org/officeDocument/2006/relationships/hyperlink" Target="https://chamberlain.instructure.com/courses/138330/users/265591" TargetMode="External"/><Relationship Id="rId8" Type="http://schemas.openxmlformats.org/officeDocument/2006/relationships/hyperlink" Target="https://chamberlain.instructure.com/courses/138330/pages/week-3-student-lesson-plan?module_item_id=202819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4419</Words>
  <Characters>24798</Characters>
  <Application>Microsoft Office Word</Application>
  <DocSecurity>0</DocSecurity>
  <Lines>845</Lines>
  <Paragraphs>316</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    Student Lesson Plan</vt:lpstr>
      <vt:lpstr>        Overview</vt:lpstr>
      <vt:lpstr>        Schedule</vt:lpstr>
      <vt:lpstr>        Foundations for Learning</vt:lpstr>
      <vt:lpstr>        Student Learning Resources</vt:lpstr>
      <vt:lpstr>        Learning Success Strategies</vt:lpstr>
      <vt:lpstr>    Lesson 1</vt:lpstr>
      <vt:lpstr>        Introduction</vt:lpstr>
      <vt:lpstr>        Making Decisions Like A Leader</vt:lpstr>
      <vt:lpstr>        Leading With a Spirit of Inquiry and Innovation</vt:lpstr>
      <vt:lpstr>        Leading With a Spirit of Inquiry and Innovation Image Description</vt:lpstr>
      <vt:lpstr>    Lesson 2</vt:lpstr>
      <vt:lpstr>        Introduction</vt:lpstr>
      <vt:lpstr>        The Conceptual Framework for Healthcare Image Description</vt:lpstr>
      <vt:lpstr>        Leading Rapid Change Across Complex Healthcare Environments</vt:lpstr>
      <vt:lpstr>    References</vt:lpstr>
      <vt:lpstr>    Leading Through a Lens of Evidence-Based Practice</vt:lpstr>
      <vt:lpstr>        Discussion</vt:lpstr>
      <vt:lpstr>    Aislynn Moyer </vt:lpstr>
    </vt:vector>
  </TitlesOfParts>
  <Company/>
  <LinksUpToDate>false</LinksUpToDate>
  <CharactersWithSpaces>29019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Chinyere Uzoukwu</dc:creator>
  <cp:keywords/>
  <dc:description/>
  <cp:lastModifiedBy>Chinyere Uzoukwu</cp:lastModifiedBy>
  <cp:revision>2</cp:revision>
  <dcterms:created xsi:type="dcterms:W3CDTF">2024-01-17T01:00:00Z</dcterms:created>
  <dcterms:modified xsi:type="dcterms:W3CDTF">2024-01-17T01:00:00Z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e98916f4-b46d-49b7-8d79-b2327a839dd8</vt:lpwstr>
  </property>
</Properties>
</file>