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3C077" w14:textId="77777777" w:rsidR="00834B9A" w:rsidRPr="00834B9A" w:rsidRDefault="00834B9A" w:rsidP="00834B9A">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834B9A">
        <w:rPr>
          <w:rFonts w:ascii="var(--font-family-display)" w:eastAsia="Times New Roman" w:hAnsi="var(--font-family-display)" w:cs="Times New Roman"/>
          <w:b/>
          <w:bCs/>
          <w:kern w:val="36"/>
          <w:sz w:val="48"/>
          <w:szCs w:val="48"/>
          <w14:ligatures w14:val="none"/>
        </w:rPr>
        <w:t>Week 4: Learning Materials</w:t>
      </w:r>
    </w:p>
    <w:p w14:paraId="491B9E6D" w14:textId="77777777" w:rsidR="00834B9A" w:rsidRPr="00834B9A" w:rsidRDefault="00834B9A" w:rsidP="00834B9A">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 w:history="1">
        <w:r w:rsidRPr="00834B9A">
          <w:rPr>
            <w:rFonts w:ascii="Times New Roman" w:eastAsia="Times New Roman" w:hAnsi="Times New Roman" w:cs="Times New Roman"/>
            <w:color w:val="0000FF"/>
            <w:kern w:val="0"/>
            <w:sz w:val="24"/>
            <w:szCs w:val="24"/>
            <w:u w:val="single"/>
            <w14:ligatures w14:val="none"/>
          </w:rPr>
          <w:t>Dashboard</w:t>
        </w:r>
      </w:hyperlink>
    </w:p>
    <w:p w14:paraId="4399858D" w14:textId="77777777" w:rsidR="00834B9A" w:rsidRPr="00834B9A" w:rsidRDefault="00834B9A" w:rsidP="00834B9A">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 w:history="1">
        <w:r w:rsidRPr="00834B9A">
          <w:rPr>
            <w:rFonts w:ascii="Times New Roman" w:eastAsia="Times New Roman" w:hAnsi="Times New Roman" w:cs="Times New Roman"/>
            <w:color w:val="0000FF"/>
            <w:kern w:val="0"/>
            <w:sz w:val="24"/>
            <w:szCs w:val="24"/>
            <w:u w:val="single"/>
            <w14:ligatures w14:val="none"/>
          </w:rPr>
          <w:t>My courses</w:t>
        </w:r>
      </w:hyperlink>
    </w:p>
    <w:p w14:paraId="73A556C6" w14:textId="77777777" w:rsidR="00834B9A" w:rsidRPr="00834B9A" w:rsidRDefault="00834B9A" w:rsidP="00834B9A">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 w:tooltip="NU-740-07-24PCSP DNP Scholarly Project I" w:history="1">
        <w:r w:rsidRPr="00834B9A">
          <w:rPr>
            <w:rFonts w:ascii="Times New Roman" w:eastAsia="Times New Roman" w:hAnsi="Times New Roman" w:cs="Times New Roman"/>
            <w:color w:val="0000FF"/>
            <w:kern w:val="0"/>
            <w:sz w:val="24"/>
            <w:szCs w:val="24"/>
            <w:u w:val="single"/>
            <w14:ligatures w14:val="none"/>
          </w:rPr>
          <w:t>NU-740-07-24PCSP</w:t>
        </w:r>
      </w:hyperlink>
    </w:p>
    <w:p w14:paraId="28FEE0FE" w14:textId="77777777" w:rsidR="00834B9A" w:rsidRPr="00834B9A" w:rsidRDefault="00834B9A" w:rsidP="00834B9A">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34B9A">
        <w:rPr>
          <w:rFonts w:ascii="Times New Roman" w:eastAsia="Times New Roman" w:hAnsi="Times New Roman" w:cs="Times New Roman"/>
          <w:kern w:val="0"/>
          <w:sz w:val="24"/>
          <w:szCs w:val="24"/>
          <w14:ligatures w14:val="none"/>
        </w:rPr>
        <w:t>Week 4: Clinical Practice Guidelines and Instruments</w:t>
      </w:r>
    </w:p>
    <w:p w14:paraId="550A3BE0" w14:textId="77777777" w:rsidR="00834B9A" w:rsidRPr="00834B9A" w:rsidRDefault="00834B9A" w:rsidP="00834B9A">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8" w:tooltip="Page" w:history="1">
        <w:r w:rsidRPr="00834B9A">
          <w:rPr>
            <w:rFonts w:ascii="Times New Roman" w:eastAsia="Times New Roman" w:hAnsi="Times New Roman" w:cs="Times New Roman"/>
            <w:color w:val="0000FF"/>
            <w:kern w:val="0"/>
            <w:sz w:val="24"/>
            <w:szCs w:val="24"/>
            <w:u w:val="single"/>
            <w14:ligatures w14:val="none"/>
          </w:rPr>
          <w:t>Week 4: Learning Materials</w:t>
        </w:r>
      </w:hyperlink>
    </w:p>
    <w:p w14:paraId="04A7E4C8" w14:textId="77777777" w:rsidR="00834B9A" w:rsidRPr="00834B9A" w:rsidRDefault="00834B9A" w:rsidP="00834B9A">
      <w:pPr>
        <w:shd w:val="clear" w:color="auto" w:fill="FFFFFF"/>
        <w:spacing w:after="0" w:line="240" w:lineRule="auto"/>
        <w:rPr>
          <w:rFonts w:ascii="Roboto" w:eastAsia="Times New Roman" w:hAnsi="Roboto" w:cs="Times New Roman"/>
          <w:color w:val="1D2125"/>
          <w:kern w:val="0"/>
          <w:sz w:val="23"/>
          <w:szCs w:val="23"/>
          <w14:ligatures w14:val="none"/>
        </w:rPr>
      </w:pPr>
      <w:r w:rsidRPr="00834B9A">
        <w:rPr>
          <w:rFonts w:ascii="Roboto" w:eastAsia="Times New Roman" w:hAnsi="Roboto" w:cs="Times New Roman"/>
          <w:color w:val="1D2125"/>
          <w:kern w:val="0"/>
          <w:sz w:val="23"/>
          <w:szCs w:val="23"/>
          <w:bdr w:val="none" w:sz="0" w:space="0" w:color="auto" w:frame="1"/>
          <w14:ligatures w14:val="none"/>
        </w:rPr>
        <w:t>Open course index</w:t>
      </w:r>
    </w:p>
    <w:p w14:paraId="38008F6B" w14:textId="77777777" w:rsidR="00834B9A" w:rsidRPr="00834B9A" w:rsidRDefault="00834B9A" w:rsidP="00834B9A">
      <w:pPr>
        <w:shd w:val="clear" w:color="auto" w:fill="F8F9FA"/>
        <w:spacing w:after="0" w:line="240" w:lineRule="auto"/>
        <w:rPr>
          <w:rFonts w:ascii="Roboto" w:eastAsia="Times New Roman" w:hAnsi="Roboto" w:cs="Times New Roman"/>
          <w:color w:val="1D2125"/>
          <w:kern w:val="0"/>
          <w:sz w:val="23"/>
          <w:szCs w:val="23"/>
          <w14:ligatures w14:val="none"/>
        </w:rPr>
      </w:pPr>
      <w:r w:rsidRPr="00834B9A">
        <w:rPr>
          <w:rFonts w:ascii="Roboto" w:eastAsia="Times New Roman" w:hAnsi="Roboto" w:cs="Times New Roman"/>
          <w:color w:val="1D2125"/>
          <w:kern w:val="0"/>
          <w:sz w:val="23"/>
          <w:szCs w:val="23"/>
          <w:bdr w:val="none" w:sz="0" w:space="0" w:color="auto" w:frame="1"/>
          <w14:ligatures w14:val="none"/>
        </w:rPr>
        <w:t>Completion requirements</w:t>
      </w:r>
    </w:p>
    <w:p w14:paraId="088ACFA5" w14:textId="77777777" w:rsidR="00834B9A" w:rsidRPr="00834B9A" w:rsidRDefault="00834B9A" w:rsidP="00834B9A">
      <w:pPr>
        <w:shd w:val="clear" w:color="auto" w:fill="F8F9FA"/>
        <w:spacing w:after="0" w:line="240" w:lineRule="auto"/>
        <w:rPr>
          <w:rFonts w:ascii="Roboto" w:eastAsia="Times New Roman" w:hAnsi="Roboto" w:cs="Times New Roman"/>
          <w:color w:val="1D2125"/>
          <w:kern w:val="0"/>
          <w:sz w:val="23"/>
          <w:szCs w:val="23"/>
          <w14:ligatures w14:val="none"/>
        </w:rPr>
      </w:pPr>
      <w:r w:rsidRPr="00834B9A">
        <w:rPr>
          <w:rFonts w:ascii="Roboto" w:eastAsia="Times New Roman" w:hAnsi="Roboto" w:cs="Times New Roman"/>
          <w:b/>
          <w:bCs/>
          <w:color w:val="1C3F1A"/>
          <w:kern w:val="0"/>
          <w:sz w:val="18"/>
          <w:szCs w:val="18"/>
          <w:bdr w:val="none" w:sz="0" w:space="0" w:color="auto" w:frame="1"/>
          <w:shd w:val="clear" w:color="auto" w:fill="D7E4D6"/>
          <w14:ligatures w14:val="none"/>
        </w:rPr>
        <w:t> Done: </w:t>
      </w:r>
      <w:r w:rsidRPr="00834B9A">
        <w:rPr>
          <w:rFonts w:ascii="Roboto" w:eastAsia="Times New Roman" w:hAnsi="Roboto" w:cs="Times New Roman"/>
          <w:color w:val="1C3F1A"/>
          <w:kern w:val="0"/>
          <w:sz w:val="18"/>
          <w:szCs w:val="18"/>
          <w:bdr w:val="none" w:sz="0" w:space="0" w:color="auto" w:frame="1"/>
          <w:shd w:val="clear" w:color="auto" w:fill="D7E4D6"/>
          <w14:ligatures w14:val="none"/>
        </w:rPr>
        <w:t>View</w:t>
      </w:r>
    </w:p>
    <w:p w14:paraId="504CA344" w14:textId="77777777" w:rsidR="00834B9A" w:rsidRPr="00834B9A" w:rsidRDefault="00834B9A" w:rsidP="00834B9A">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834B9A">
        <w:rPr>
          <w:rFonts w:ascii="var(--font-family-display)" w:eastAsia="Times New Roman" w:hAnsi="var(--font-family-display)" w:cs="Times New Roman"/>
          <w:b/>
          <w:bCs/>
          <w:color w:val="1D2125"/>
          <w:kern w:val="0"/>
          <w:sz w:val="27"/>
          <w:szCs w:val="27"/>
          <w14:ligatures w14:val="none"/>
        </w:rPr>
        <w:t>Readings</w:t>
      </w:r>
    </w:p>
    <w:p w14:paraId="272035A1" w14:textId="77777777" w:rsidR="00834B9A" w:rsidRPr="00834B9A" w:rsidRDefault="00834B9A" w:rsidP="00834B9A">
      <w:pPr>
        <w:shd w:val="clear" w:color="auto" w:fill="FFFFFF"/>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834B9A">
        <w:rPr>
          <w:rFonts w:ascii="var(--font-family-display)" w:eastAsia="Times New Roman" w:hAnsi="var(--font-family-display)" w:cs="Times New Roman"/>
          <w:b/>
          <w:bCs/>
          <w:color w:val="1D2125"/>
          <w:kern w:val="0"/>
          <w:sz w:val="24"/>
          <w:szCs w:val="24"/>
          <w14:ligatures w14:val="none"/>
        </w:rPr>
        <w:t>Required</w:t>
      </w:r>
    </w:p>
    <w:p w14:paraId="19B637BC" w14:textId="77777777" w:rsidR="00834B9A" w:rsidRPr="00834B9A" w:rsidRDefault="00834B9A" w:rsidP="00834B9A">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834B9A">
        <w:rPr>
          <w:rFonts w:ascii="Roboto" w:eastAsia="Times New Roman" w:hAnsi="Roboto" w:cs="Times New Roman"/>
          <w:color w:val="1D2125"/>
          <w:kern w:val="0"/>
          <w:sz w:val="23"/>
          <w:szCs w:val="23"/>
          <w14:ligatures w14:val="none"/>
        </w:rPr>
        <w:t>Melnyk, B., &amp; Fineout-Overholt, E. (2023). </w:t>
      </w:r>
      <w:r w:rsidRPr="00834B9A">
        <w:rPr>
          <w:rFonts w:ascii="Roboto" w:eastAsia="Times New Roman" w:hAnsi="Roboto" w:cs="Times New Roman"/>
          <w:i/>
          <w:iCs/>
          <w:color w:val="1D2125"/>
          <w:kern w:val="0"/>
          <w:sz w:val="23"/>
          <w:szCs w:val="23"/>
          <w14:ligatures w14:val="none"/>
        </w:rPr>
        <w:t>Evidence-based practice in nursing &amp; healthcare: A guide to best practice</w:t>
      </w:r>
      <w:r w:rsidRPr="00834B9A">
        <w:rPr>
          <w:rFonts w:ascii="Roboto" w:eastAsia="Times New Roman" w:hAnsi="Roboto" w:cs="Times New Roman"/>
          <w:color w:val="1D2125"/>
          <w:kern w:val="0"/>
          <w:sz w:val="23"/>
          <w:szCs w:val="23"/>
          <w14:ligatures w14:val="none"/>
        </w:rPr>
        <w:t> (5th ed.). Wolters Kluwer</w:t>
      </w:r>
    </w:p>
    <w:p w14:paraId="7E84DD64" w14:textId="77777777" w:rsidR="00834B9A" w:rsidRPr="00834B9A" w:rsidRDefault="00834B9A" w:rsidP="00834B9A">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834B9A">
        <w:rPr>
          <w:rFonts w:ascii="Roboto" w:eastAsia="Times New Roman" w:hAnsi="Roboto" w:cs="Times New Roman"/>
          <w:b/>
          <w:bCs/>
          <w:color w:val="1D2125"/>
          <w:kern w:val="0"/>
          <w:sz w:val="23"/>
          <w:szCs w:val="23"/>
          <w14:ligatures w14:val="none"/>
        </w:rPr>
        <w:t>Chapter 5:</w:t>
      </w:r>
      <w:r w:rsidRPr="00834B9A">
        <w:rPr>
          <w:rFonts w:ascii="Roboto" w:eastAsia="Times New Roman" w:hAnsi="Roboto" w:cs="Times New Roman"/>
          <w:color w:val="1D2125"/>
          <w:kern w:val="0"/>
          <w:sz w:val="23"/>
          <w:szCs w:val="23"/>
          <w14:ligatures w14:val="none"/>
        </w:rPr>
        <w:t> Critically Appraising Quantitative Evidence for Clinical Decision Making</w:t>
      </w:r>
    </w:p>
    <w:p w14:paraId="4A2E4B13" w14:textId="77777777" w:rsidR="00834B9A" w:rsidRPr="00834B9A" w:rsidRDefault="00834B9A" w:rsidP="00834B9A">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834B9A">
        <w:rPr>
          <w:rFonts w:ascii="Roboto" w:eastAsia="Times New Roman" w:hAnsi="Roboto" w:cs="Times New Roman"/>
          <w:b/>
          <w:bCs/>
          <w:color w:val="1D2125"/>
          <w:kern w:val="0"/>
          <w:sz w:val="23"/>
          <w:szCs w:val="23"/>
          <w14:ligatures w14:val="none"/>
        </w:rPr>
        <w:t>Chapter 8:</w:t>
      </w:r>
      <w:r w:rsidRPr="00834B9A">
        <w:rPr>
          <w:rFonts w:ascii="Roboto" w:eastAsia="Times New Roman" w:hAnsi="Roboto" w:cs="Times New Roman"/>
          <w:color w:val="1D2125"/>
          <w:kern w:val="0"/>
          <w:sz w:val="23"/>
          <w:szCs w:val="23"/>
          <w14:ligatures w14:val="none"/>
        </w:rPr>
        <w:t> Advancing Optimal Outcomes with Robust Clinical Practice Guidelines</w:t>
      </w:r>
    </w:p>
    <w:p w14:paraId="6D02FA95" w14:textId="77777777" w:rsidR="00834B9A" w:rsidRPr="00834B9A" w:rsidRDefault="00834B9A" w:rsidP="00834B9A">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834B9A">
        <w:rPr>
          <w:rFonts w:ascii="Roboto" w:eastAsia="Times New Roman" w:hAnsi="Roboto" w:cs="Times New Roman"/>
          <w:b/>
          <w:bCs/>
          <w:color w:val="1D2125"/>
          <w:kern w:val="0"/>
          <w:sz w:val="23"/>
          <w:szCs w:val="23"/>
          <w14:ligatures w14:val="none"/>
        </w:rPr>
        <w:t>Chapter 10:</w:t>
      </w:r>
      <w:r w:rsidRPr="00834B9A">
        <w:rPr>
          <w:rFonts w:ascii="Roboto" w:eastAsia="Times New Roman" w:hAnsi="Roboto" w:cs="Times New Roman"/>
          <w:color w:val="1D2125"/>
          <w:kern w:val="0"/>
          <w:sz w:val="23"/>
          <w:szCs w:val="23"/>
          <w14:ligatures w14:val="none"/>
        </w:rPr>
        <w:t> The Role of Outcomes and Evidence-Based Quality Improvement in Enhancing and Evaluating Practice Changes</w:t>
      </w:r>
    </w:p>
    <w:p w14:paraId="26540870" w14:textId="77777777" w:rsidR="00834B9A" w:rsidRPr="00834B9A" w:rsidRDefault="00834B9A" w:rsidP="00834B9A">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834B9A">
        <w:rPr>
          <w:rFonts w:ascii="Roboto" w:eastAsia="Times New Roman" w:hAnsi="Roboto" w:cs="Times New Roman"/>
          <w:color w:val="1D2125"/>
          <w:kern w:val="0"/>
          <w:sz w:val="23"/>
          <w:szCs w:val="23"/>
          <w14:ligatures w14:val="none"/>
        </w:rPr>
        <w:t>Moran, K. J., Burson, R., &amp; Conrad, D. (2020). </w:t>
      </w:r>
      <w:r w:rsidRPr="00834B9A">
        <w:rPr>
          <w:rFonts w:ascii="Roboto" w:eastAsia="Times New Roman" w:hAnsi="Roboto" w:cs="Times New Roman"/>
          <w:i/>
          <w:iCs/>
          <w:color w:val="1D2125"/>
          <w:kern w:val="0"/>
          <w:sz w:val="23"/>
          <w:szCs w:val="23"/>
          <w14:ligatures w14:val="none"/>
        </w:rPr>
        <w:t xml:space="preserve">The </w:t>
      </w:r>
      <w:proofErr w:type="gramStart"/>
      <w:r w:rsidRPr="00834B9A">
        <w:rPr>
          <w:rFonts w:ascii="Roboto" w:eastAsia="Times New Roman" w:hAnsi="Roboto" w:cs="Times New Roman"/>
          <w:i/>
          <w:iCs/>
          <w:color w:val="1D2125"/>
          <w:kern w:val="0"/>
          <w:sz w:val="23"/>
          <w:szCs w:val="23"/>
          <w14:ligatures w14:val="none"/>
        </w:rPr>
        <w:t>doctor of nursing</w:t>
      </w:r>
      <w:proofErr w:type="gramEnd"/>
      <w:r w:rsidRPr="00834B9A">
        <w:rPr>
          <w:rFonts w:ascii="Roboto" w:eastAsia="Times New Roman" w:hAnsi="Roboto" w:cs="Times New Roman"/>
          <w:i/>
          <w:iCs/>
          <w:color w:val="1D2125"/>
          <w:kern w:val="0"/>
          <w:sz w:val="23"/>
          <w:szCs w:val="23"/>
          <w14:ligatures w14:val="none"/>
        </w:rPr>
        <w:t xml:space="preserve"> practice project: A framework for success</w:t>
      </w:r>
      <w:r w:rsidRPr="00834B9A">
        <w:rPr>
          <w:rFonts w:ascii="Roboto" w:eastAsia="Times New Roman" w:hAnsi="Roboto" w:cs="Times New Roman"/>
          <w:color w:val="1D2125"/>
          <w:kern w:val="0"/>
          <w:sz w:val="23"/>
          <w:szCs w:val="23"/>
          <w14:ligatures w14:val="none"/>
        </w:rPr>
        <w:t> (3rd ed.). Jones &amp; Bartlett Learning</w:t>
      </w:r>
    </w:p>
    <w:p w14:paraId="00D47028" w14:textId="77777777" w:rsidR="00834B9A" w:rsidRPr="00834B9A" w:rsidRDefault="00834B9A" w:rsidP="00834B9A">
      <w:pPr>
        <w:numPr>
          <w:ilvl w:val="0"/>
          <w:numId w:val="3"/>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834B9A">
        <w:rPr>
          <w:rFonts w:ascii="Roboto" w:eastAsia="Times New Roman" w:hAnsi="Roboto" w:cs="Times New Roman"/>
          <w:b/>
          <w:bCs/>
          <w:color w:val="1D2125"/>
          <w:kern w:val="0"/>
          <w:sz w:val="23"/>
          <w:szCs w:val="23"/>
          <w14:ligatures w14:val="none"/>
        </w:rPr>
        <w:t>Chapter 3:</w:t>
      </w:r>
      <w:r w:rsidRPr="00834B9A">
        <w:rPr>
          <w:rFonts w:ascii="Roboto" w:eastAsia="Times New Roman" w:hAnsi="Roboto" w:cs="Times New Roman"/>
          <w:color w:val="1D2125"/>
          <w:kern w:val="0"/>
          <w:sz w:val="23"/>
          <w:szCs w:val="23"/>
          <w14:ligatures w14:val="none"/>
        </w:rPr>
        <w:t> Scholarship in Practice</w:t>
      </w:r>
    </w:p>
    <w:p w14:paraId="70DF5C3C" w14:textId="77777777" w:rsidR="00834B9A" w:rsidRPr="00834B9A" w:rsidRDefault="00834B9A" w:rsidP="00834B9A">
      <w:pPr>
        <w:numPr>
          <w:ilvl w:val="1"/>
          <w:numId w:val="3"/>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834B9A">
        <w:rPr>
          <w:rFonts w:ascii="Roboto" w:eastAsia="Times New Roman" w:hAnsi="Roboto" w:cs="Times New Roman"/>
          <w:color w:val="1D2125"/>
          <w:kern w:val="0"/>
          <w:sz w:val="23"/>
          <w:szCs w:val="23"/>
          <w14:ligatures w14:val="none"/>
        </w:rPr>
        <w:t>What is Scholarship?</w:t>
      </w:r>
    </w:p>
    <w:p w14:paraId="43E2625C" w14:textId="77777777" w:rsidR="00834B9A" w:rsidRPr="00834B9A" w:rsidRDefault="00834B9A" w:rsidP="00834B9A">
      <w:pPr>
        <w:numPr>
          <w:ilvl w:val="1"/>
          <w:numId w:val="3"/>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834B9A">
        <w:rPr>
          <w:rFonts w:ascii="Roboto" w:eastAsia="Times New Roman" w:hAnsi="Roboto" w:cs="Times New Roman"/>
          <w:color w:val="1D2125"/>
          <w:kern w:val="0"/>
          <w:sz w:val="23"/>
          <w:szCs w:val="23"/>
          <w14:ligatures w14:val="none"/>
        </w:rPr>
        <w:t>Keeping your options open-Exemplar 15-1 (p. 115)</w:t>
      </w:r>
    </w:p>
    <w:p w14:paraId="5EE42C7A" w14:textId="77777777" w:rsidR="00834B9A" w:rsidRPr="00834B9A" w:rsidRDefault="00834B9A" w:rsidP="00834B9A">
      <w:pPr>
        <w:numPr>
          <w:ilvl w:val="0"/>
          <w:numId w:val="3"/>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834B9A">
        <w:rPr>
          <w:rFonts w:ascii="Roboto" w:eastAsia="Times New Roman" w:hAnsi="Roboto" w:cs="Times New Roman"/>
          <w:b/>
          <w:bCs/>
          <w:color w:val="1D2125"/>
          <w:kern w:val="0"/>
          <w:sz w:val="23"/>
          <w:szCs w:val="23"/>
          <w14:ligatures w14:val="none"/>
        </w:rPr>
        <w:t>Chapter 6:</w:t>
      </w:r>
      <w:r w:rsidRPr="00834B9A">
        <w:rPr>
          <w:rFonts w:ascii="Roboto" w:eastAsia="Times New Roman" w:hAnsi="Roboto" w:cs="Times New Roman"/>
          <w:color w:val="1D2125"/>
          <w:kern w:val="0"/>
          <w:sz w:val="23"/>
          <w:szCs w:val="23"/>
          <w14:ligatures w14:val="none"/>
        </w:rPr>
        <w:t> Defining the Project Type</w:t>
      </w:r>
    </w:p>
    <w:p w14:paraId="728B21FA" w14:textId="77777777" w:rsidR="00834B9A" w:rsidRPr="00834B9A" w:rsidRDefault="00834B9A" w:rsidP="00834B9A">
      <w:pPr>
        <w:numPr>
          <w:ilvl w:val="1"/>
          <w:numId w:val="3"/>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834B9A">
        <w:rPr>
          <w:rFonts w:ascii="Roboto" w:eastAsia="Times New Roman" w:hAnsi="Roboto" w:cs="Times New Roman"/>
          <w:color w:val="1D2125"/>
          <w:kern w:val="0"/>
          <w:sz w:val="23"/>
          <w:szCs w:val="23"/>
          <w14:ligatures w14:val="none"/>
        </w:rPr>
        <w:t>Quality Improvement (p. 139) and Implementation Science (p. 140)</w:t>
      </w:r>
    </w:p>
    <w:p w14:paraId="5EA375F8" w14:textId="77777777" w:rsidR="00834B9A" w:rsidRPr="00834B9A" w:rsidRDefault="00834B9A" w:rsidP="00834B9A">
      <w:pPr>
        <w:numPr>
          <w:ilvl w:val="1"/>
          <w:numId w:val="3"/>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834B9A">
        <w:rPr>
          <w:rFonts w:ascii="Roboto" w:eastAsia="Times New Roman" w:hAnsi="Roboto" w:cs="Times New Roman"/>
          <w:color w:val="1D2125"/>
          <w:kern w:val="0"/>
          <w:sz w:val="23"/>
          <w:szCs w:val="23"/>
          <w14:ligatures w14:val="none"/>
        </w:rPr>
        <w:t>Nursing research</w:t>
      </w:r>
    </w:p>
    <w:p w14:paraId="3FF19890" w14:textId="77777777" w:rsidR="00834B9A" w:rsidRPr="00834B9A" w:rsidRDefault="00834B9A" w:rsidP="00834B9A">
      <w:pPr>
        <w:numPr>
          <w:ilvl w:val="0"/>
          <w:numId w:val="3"/>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834B9A">
        <w:rPr>
          <w:rFonts w:ascii="Roboto" w:eastAsia="Times New Roman" w:hAnsi="Roboto" w:cs="Times New Roman"/>
          <w:b/>
          <w:bCs/>
          <w:color w:val="1D2125"/>
          <w:kern w:val="0"/>
          <w:sz w:val="23"/>
          <w:szCs w:val="23"/>
          <w14:ligatures w14:val="none"/>
        </w:rPr>
        <w:t>Chapter 7:</w:t>
      </w:r>
      <w:r w:rsidRPr="00834B9A">
        <w:rPr>
          <w:rFonts w:ascii="Roboto" w:eastAsia="Times New Roman" w:hAnsi="Roboto" w:cs="Times New Roman"/>
          <w:color w:val="1D2125"/>
          <w:kern w:val="0"/>
          <w:sz w:val="23"/>
          <w:szCs w:val="23"/>
          <w14:ligatures w14:val="none"/>
        </w:rPr>
        <w:t> Aligning Design, Method, and Evaluation with the Clinical Question</w:t>
      </w:r>
    </w:p>
    <w:p w14:paraId="3276B49D" w14:textId="77777777" w:rsidR="00834B9A" w:rsidRPr="00834B9A" w:rsidRDefault="00834B9A" w:rsidP="00834B9A">
      <w:pPr>
        <w:numPr>
          <w:ilvl w:val="1"/>
          <w:numId w:val="3"/>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834B9A">
        <w:rPr>
          <w:rFonts w:ascii="Roboto" w:eastAsia="Times New Roman" w:hAnsi="Roboto" w:cs="Times New Roman"/>
          <w:color w:val="1D2125"/>
          <w:kern w:val="0"/>
          <w:sz w:val="23"/>
          <w:szCs w:val="23"/>
          <w14:ligatures w14:val="none"/>
        </w:rPr>
        <w:t>It Takes a Team: Data Collection</w:t>
      </w:r>
    </w:p>
    <w:p w14:paraId="0EFBBEE2" w14:textId="77777777" w:rsidR="00834B9A" w:rsidRPr="00834B9A" w:rsidRDefault="00834B9A" w:rsidP="00834B9A">
      <w:pPr>
        <w:shd w:val="clear" w:color="auto" w:fill="FFFFFF"/>
        <w:spacing w:after="0" w:line="240" w:lineRule="auto"/>
        <w:rPr>
          <w:rFonts w:ascii="Roboto" w:eastAsia="Times New Roman" w:hAnsi="Roboto" w:cs="Times New Roman"/>
          <w:color w:val="1D2125"/>
          <w:kern w:val="0"/>
          <w:sz w:val="23"/>
          <w:szCs w:val="23"/>
          <w14:ligatures w14:val="none"/>
        </w:rPr>
      </w:pPr>
      <w:r w:rsidRPr="00834B9A">
        <w:rPr>
          <w:rFonts w:ascii="Roboto" w:eastAsia="Times New Roman" w:hAnsi="Roboto" w:cs="Times New Roman"/>
          <w:color w:val="1D2125"/>
          <w:kern w:val="0"/>
          <w:sz w:val="23"/>
          <w:szCs w:val="23"/>
          <w14:ligatures w14:val="none"/>
        </w:rPr>
        <w:pict w14:anchorId="5D893ADB">
          <v:rect id="_x0000_i1025" style="width:0;height:0" o:hralign="center" o:hrstd="t" o:hr="t" fillcolor="#a0a0a0" stroked="f"/>
        </w:pict>
      </w:r>
    </w:p>
    <w:p w14:paraId="6AD6A164" w14:textId="77777777" w:rsidR="00834B9A" w:rsidRPr="00834B9A" w:rsidRDefault="00834B9A" w:rsidP="00834B9A">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834B9A">
        <w:rPr>
          <w:rFonts w:ascii="var(--font-family-display)" w:eastAsia="Times New Roman" w:hAnsi="var(--font-family-display)" w:cs="Times New Roman"/>
          <w:b/>
          <w:bCs/>
          <w:color w:val="1D2125"/>
          <w:kern w:val="0"/>
          <w:sz w:val="27"/>
          <w:szCs w:val="27"/>
          <w14:ligatures w14:val="none"/>
        </w:rPr>
        <w:t>Instructional Materials</w:t>
      </w:r>
    </w:p>
    <w:p w14:paraId="46FA697F" w14:textId="77777777" w:rsidR="00834B9A" w:rsidRPr="00834B9A" w:rsidRDefault="00834B9A" w:rsidP="00834B9A">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834B9A">
        <w:rPr>
          <w:rFonts w:ascii="Roboto" w:eastAsia="Times New Roman" w:hAnsi="Roboto" w:cs="Times New Roman"/>
          <w:color w:val="1D2125"/>
          <w:kern w:val="0"/>
          <w:sz w:val="23"/>
          <w:szCs w:val="23"/>
          <w14:ligatures w14:val="none"/>
        </w:rPr>
        <w:t>The expectation is you will review all instructional materials to meet the criteria of the course to further your understanding of course content and to help you prepare for upcoming assignments.</w:t>
      </w:r>
    </w:p>
    <w:p w14:paraId="0FAE03D5" w14:textId="77777777" w:rsidR="00834B9A" w:rsidRPr="00834B9A" w:rsidRDefault="00834B9A" w:rsidP="00834B9A">
      <w:pPr>
        <w:numPr>
          <w:ilvl w:val="0"/>
          <w:numId w:val="4"/>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834B9A">
        <w:rPr>
          <w:rFonts w:ascii="Roboto" w:eastAsia="Times New Roman" w:hAnsi="Roboto" w:cs="Times New Roman"/>
          <w:color w:val="1D2125"/>
          <w:kern w:val="0"/>
          <w:sz w:val="23"/>
          <w:szCs w:val="23"/>
          <w14:ligatures w14:val="none"/>
        </w:rPr>
        <w:t>DNP Essentials (2006). The Essentials of Doctoral Education for Advanced Nursing Practice (PDF).</w:t>
      </w:r>
    </w:p>
    <w:p w14:paraId="21D5BBED" w14:textId="77777777" w:rsidR="00834B9A" w:rsidRPr="00834B9A" w:rsidRDefault="00834B9A" w:rsidP="00834B9A">
      <w:pPr>
        <w:numPr>
          <w:ilvl w:val="1"/>
          <w:numId w:val="4"/>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9" w:tgtFrame="_blank" w:history="1">
        <w:r w:rsidRPr="00834B9A">
          <w:rPr>
            <w:rFonts w:ascii="Roboto" w:eastAsia="Times New Roman" w:hAnsi="Roboto" w:cs="Times New Roman"/>
            <w:color w:val="0000FF"/>
            <w:kern w:val="0"/>
            <w:sz w:val="23"/>
            <w:szCs w:val="23"/>
            <w:u w:val="single"/>
            <w14:ligatures w14:val="none"/>
          </w:rPr>
          <w:t>Provided in DNP Connections</w:t>
        </w:r>
      </w:hyperlink>
      <w:r w:rsidRPr="00834B9A">
        <w:rPr>
          <w:rFonts w:ascii="Roboto" w:eastAsia="Times New Roman" w:hAnsi="Roboto" w:cs="Times New Roman"/>
          <w:color w:val="1D2125"/>
          <w:kern w:val="0"/>
          <w:sz w:val="23"/>
          <w:szCs w:val="23"/>
          <w14:ligatures w14:val="none"/>
        </w:rPr>
        <w:t>.</w:t>
      </w:r>
    </w:p>
    <w:p w14:paraId="439DAF81" w14:textId="77777777" w:rsidR="00834B9A" w:rsidRPr="00834B9A" w:rsidRDefault="00834B9A" w:rsidP="00834B9A">
      <w:pPr>
        <w:spacing w:after="0" w:line="240" w:lineRule="auto"/>
        <w:rPr>
          <w:rFonts w:ascii="Times New Roman" w:eastAsia="Times New Roman" w:hAnsi="Times New Roman" w:cs="Times New Roman"/>
          <w:kern w:val="0"/>
          <w:sz w:val="24"/>
          <w:szCs w:val="24"/>
          <w14:ligatures w14:val="none"/>
        </w:rPr>
      </w:pPr>
    </w:p>
    <w:p w14:paraId="1362D017" w14:textId="77777777" w:rsidR="00834B9A" w:rsidRPr="00834B9A" w:rsidRDefault="00834B9A" w:rsidP="00834B9A">
      <w:pPr>
        <w:shd w:val="clear" w:color="auto" w:fill="FFFFFF"/>
        <w:spacing w:after="0" w:line="240" w:lineRule="auto"/>
        <w:rPr>
          <w:rFonts w:ascii="Times New Roman" w:eastAsia="Times New Roman" w:hAnsi="Times New Roman" w:cs="Times New Roman"/>
          <w:color w:val="0000FF"/>
          <w:kern w:val="0"/>
          <w:sz w:val="24"/>
          <w:szCs w:val="24"/>
          <w:u w:val="single"/>
          <w14:ligatures w14:val="none"/>
        </w:rPr>
      </w:pPr>
      <w:r w:rsidRPr="00834B9A">
        <w:rPr>
          <w:rFonts w:ascii="Times New Roman" w:eastAsia="Times New Roman" w:hAnsi="Times New Roman" w:cs="Times New Roman"/>
          <w:color w:val="1D2125"/>
          <w:kern w:val="0"/>
          <w:sz w:val="24"/>
          <w:szCs w:val="24"/>
          <w14:ligatures w14:val="none"/>
        </w:rPr>
        <w:fldChar w:fldCharType="begin"/>
      </w:r>
      <w:r w:rsidRPr="00834B9A">
        <w:rPr>
          <w:rFonts w:ascii="Times New Roman" w:eastAsia="Times New Roman" w:hAnsi="Times New Roman" w:cs="Times New Roman"/>
          <w:color w:val="1D2125"/>
          <w:kern w:val="0"/>
          <w:sz w:val="24"/>
          <w:szCs w:val="24"/>
          <w14:ligatures w14:val="none"/>
        </w:rPr>
        <w:instrText>HYPERLINK "https://myonline.regiscollege.edu/message/output/popup/notifications.php"</w:instrText>
      </w:r>
      <w:r w:rsidRPr="00834B9A">
        <w:rPr>
          <w:rFonts w:ascii="Times New Roman" w:eastAsia="Times New Roman" w:hAnsi="Times New Roman" w:cs="Times New Roman"/>
          <w:color w:val="1D2125"/>
          <w:kern w:val="0"/>
          <w:sz w:val="24"/>
          <w:szCs w:val="24"/>
          <w14:ligatures w14:val="none"/>
        </w:rPr>
      </w:r>
      <w:r w:rsidRPr="00834B9A">
        <w:rPr>
          <w:rFonts w:ascii="Times New Roman" w:eastAsia="Times New Roman" w:hAnsi="Times New Roman" w:cs="Times New Roman"/>
          <w:color w:val="1D2125"/>
          <w:kern w:val="0"/>
          <w:sz w:val="24"/>
          <w:szCs w:val="24"/>
          <w14:ligatures w14:val="none"/>
        </w:rPr>
        <w:fldChar w:fldCharType="separate"/>
      </w:r>
    </w:p>
    <w:p w14:paraId="50D5CF3B" w14:textId="77777777" w:rsidR="00834B9A" w:rsidRPr="00834B9A" w:rsidRDefault="00834B9A" w:rsidP="00834B9A">
      <w:pPr>
        <w:shd w:val="clear" w:color="auto" w:fill="FFFFFF"/>
        <w:spacing w:after="0" w:line="240" w:lineRule="auto"/>
        <w:rPr>
          <w:rFonts w:ascii="Times New Roman" w:eastAsia="Times New Roman" w:hAnsi="Times New Roman" w:cs="Times New Roman"/>
          <w:color w:val="1D2125"/>
          <w:kern w:val="0"/>
          <w:sz w:val="24"/>
          <w:szCs w:val="24"/>
          <w14:ligatures w14:val="none"/>
        </w:rPr>
      </w:pPr>
      <w:r w:rsidRPr="00834B9A">
        <w:rPr>
          <w:rFonts w:ascii="Times New Roman" w:eastAsia="Times New Roman" w:hAnsi="Times New Roman" w:cs="Times New Roman"/>
          <w:color w:val="1D2125"/>
          <w:kern w:val="0"/>
          <w:sz w:val="24"/>
          <w:szCs w:val="24"/>
          <w14:ligatures w14:val="none"/>
        </w:rPr>
        <w:fldChar w:fldCharType="end"/>
      </w:r>
    </w:p>
    <w:p w14:paraId="357BF236" w14:textId="77777777" w:rsidR="00834B9A" w:rsidRPr="00834B9A" w:rsidRDefault="00834B9A" w:rsidP="00834B9A">
      <w:pPr>
        <w:spacing w:after="0" w:line="240" w:lineRule="auto"/>
        <w:rPr>
          <w:rFonts w:ascii="Times New Roman" w:eastAsia="Times New Roman" w:hAnsi="Times New Roman" w:cs="Times New Roman"/>
          <w:kern w:val="0"/>
          <w:sz w:val="24"/>
          <w:szCs w:val="24"/>
          <w14:ligatures w14:val="none"/>
        </w:rPr>
      </w:pPr>
      <w:r w:rsidRPr="00834B9A">
        <w:rPr>
          <w:rFonts w:ascii="Times New Roman" w:eastAsia="Times New Roman" w:hAnsi="Times New Roman" w:cs="Times New Roman"/>
          <w:noProof/>
          <w:color w:val="0000FF"/>
          <w:kern w:val="0"/>
          <w:sz w:val="24"/>
          <w:szCs w:val="24"/>
          <w14:ligatures w14:val="none"/>
        </w:rPr>
        <mc:AlternateContent>
          <mc:Choice Requires="wps">
            <w:drawing>
              <wp:inline distT="0" distB="0" distL="0" distR="0" wp14:anchorId="3CB742C8" wp14:editId="5D89C0BB">
                <wp:extent cx="336550" cy="336550"/>
                <wp:effectExtent l="0" t="0" r="0" b="0"/>
                <wp:docPr id="66944880" name="AutoShap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6550"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5D1615" id="AutoShape 11" o:spid="_x0000_s1026" style="width:26.5pt;height: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" filled="f" stroked="f">
                <o:lock v:ext="edit" aspectratio="t"/>
                <w10:anchorlock/>
              </v:rect>
            </w:pict>
          </mc:Fallback>
        </mc:AlternateContent>
      </w:r>
    </w:p>
    <w:p w14:paraId="07EA90C2" w14:textId="5722B664" w:rsidR="00834B9A" w:rsidRPr="00834B9A" w:rsidRDefault="00834B9A" w:rsidP="00834B9A">
      <w:pPr>
        <w:spacing w:after="0" w:line="240" w:lineRule="auto"/>
        <w:jc w:val="right"/>
        <w:rPr>
          <w:rFonts w:ascii="Roboto" w:eastAsia="Times New Roman" w:hAnsi="Roboto" w:cs="Times New Roman"/>
          <w:kern w:val="0"/>
          <w:sz w:val="23"/>
          <w:szCs w:val="23"/>
          <w14:ligatures w14:val="none"/>
        </w:rPr>
      </w:pPr>
    </w:p>
    <w:p w14:paraId="4CC00AB6" w14:textId="77777777" w:rsidR="00834B9A" w:rsidRPr="00834B9A" w:rsidRDefault="00834B9A" w:rsidP="00834B9A">
      <w:pPr>
        <w:shd w:val="clear" w:color="auto" w:fill="F2F3F7"/>
        <w:spacing w:after="0" w:line="240" w:lineRule="auto"/>
        <w:rPr>
          <w:rFonts w:ascii="Roboto" w:eastAsia="Times New Roman" w:hAnsi="Roboto" w:cs="Times New Roman"/>
          <w:color w:val="1D2125"/>
          <w:kern w:val="0"/>
          <w:sz w:val="23"/>
          <w:szCs w:val="23"/>
          <w14:ligatures w14:val="none"/>
        </w:rPr>
      </w:pPr>
      <w:r w:rsidRPr="00834B9A">
        <w:rPr>
          <w:rFonts w:ascii="Roboto" w:eastAsia="Times New Roman" w:hAnsi="Roboto" w:cs="Times New Roman"/>
          <w:noProof/>
          <w:color w:val="1D2125"/>
          <w:kern w:val="0"/>
          <w:sz w:val="23"/>
          <w:szCs w:val="23"/>
          <w14:ligatures w14:val="none"/>
        </w:rPr>
        <mc:AlternateContent>
          <mc:Choice Requires="wps">
            <w:drawing>
              <wp:inline distT="0" distB="0" distL="0" distR="0" wp14:anchorId="08B3AA1E" wp14:editId="6F91EEC1">
                <wp:extent cx="304800" cy="304800"/>
                <wp:effectExtent l="0" t="0" r="0" b="0"/>
                <wp:docPr id="1750706685" name="AutoShap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439EE8" id="AutoShape 1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E67D6B5" w14:textId="77777777" w:rsidR="00834B9A" w:rsidRPr="00834B9A" w:rsidRDefault="00834B9A" w:rsidP="00834B9A">
      <w:pPr>
        <w:shd w:val="clear" w:color="auto" w:fill="F2F3F7"/>
        <w:spacing w:after="0" w:line="360" w:lineRule="atLeast"/>
        <w:textAlignment w:val="center"/>
        <w:rPr>
          <w:rFonts w:ascii="Roboto" w:eastAsia="Times New Roman" w:hAnsi="Roboto" w:cs="Times New Roman"/>
          <w:caps/>
          <w:color w:val="6A737B"/>
          <w:kern w:val="0"/>
          <w:sz w:val="18"/>
          <w:szCs w:val="18"/>
          <w14:ligatures w14:val="none"/>
        </w:rPr>
      </w:pPr>
      <w:r w:rsidRPr="00834B9A">
        <w:rPr>
          <w:rFonts w:ascii="Roboto" w:eastAsia="Times New Roman" w:hAnsi="Roboto" w:cs="Times New Roman"/>
          <w:caps/>
          <w:color w:val="6A737B"/>
          <w:kern w:val="0"/>
          <w:sz w:val="18"/>
          <w:szCs w:val="18"/>
          <w14:ligatures w14:val="none"/>
        </w:rPr>
        <w:t>PAGE</w:t>
      </w:r>
    </w:p>
    <w:p w14:paraId="70A4E1DA" w14:textId="77777777" w:rsidR="00834B9A" w:rsidRPr="00834B9A" w:rsidRDefault="00834B9A" w:rsidP="00834B9A">
      <w:pPr>
        <w:shd w:val="clear" w:color="auto" w:fill="F2F3F7"/>
        <w:spacing w:after="0" w:line="240" w:lineRule="auto"/>
        <w:textAlignment w:val="center"/>
        <w:outlineLvl w:val="0"/>
        <w:rPr>
          <w:rFonts w:ascii="var(--font-family-display)" w:eastAsia="Times New Roman" w:hAnsi="var(--font-family-display)" w:cs="Times New Roman"/>
          <w:b/>
          <w:bCs/>
          <w:color w:val="1D2125"/>
          <w:kern w:val="36"/>
          <w:sz w:val="48"/>
          <w:szCs w:val="48"/>
          <w14:ligatures w14:val="none"/>
        </w:rPr>
      </w:pPr>
      <w:r w:rsidRPr="00834B9A">
        <w:rPr>
          <w:rFonts w:ascii="var(--font-family-display)" w:eastAsia="Times New Roman" w:hAnsi="var(--font-family-display)" w:cs="Times New Roman"/>
          <w:b/>
          <w:bCs/>
          <w:color w:val="1D2125"/>
          <w:kern w:val="36"/>
          <w:sz w:val="48"/>
          <w:szCs w:val="48"/>
          <w14:ligatures w14:val="none"/>
        </w:rPr>
        <w:t>Week 4: Learning Materials</w:t>
      </w:r>
    </w:p>
    <w:p w14:paraId="00794B08" w14:textId="77777777" w:rsidR="00834B9A" w:rsidRPr="00834B9A" w:rsidRDefault="00834B9A" w:rsidP="00834B9A">
      <w:pPr>
        <w:numPr>
          <w:ilvl w:val="0"/>
          <w:numId w:val="14"/>
        </w:numPr>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10" w:history="1">
        <w:r w:rsidRPr="00834B9A">
          <w:rPr>
            <w:rFonts w:ascii="Roboto" w:eastAsia="Times New Roman" w:hAnsi="Roboto" w:cs="Times New Roman"/>
            <w:color w:val="0000FF"/>
            <w:kern w:val="0"/>
            <w:sz w:val="23"/>
            <w:szCs w:val="23"/>
            <w:u w:val="single"/>
            <w14:ligatures w14:val="none"/>
          </w:rPr>
          <w:t>Dashboard</w:t>
        </w:r>
      </w:hyperlink>
    </w:p>
    <w:p w14:paraId="4840157F" w14:textId="77777777" w:rsidR="00834B9A" w:rsidRPr="00834B9A" w:rsidRDefault="00834B9A" w:rsidP="00834B9A">
      <w:pPr>
        <w:numPr>
          <w:ilvl w:val="0"/>
          <w:numId w:val="14"/>
        </w:numPr>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11" w:history="1">
        <w:r w:rsidRPr="00834B9A">
          <w:rPr>
            <w:rFonts w:ascii="Roboto" w:eastAsia="Times New Roman" w:hAnsi="Roboto" w:cs="Times New Roman"/>
            <w:color w:val="0000FF"/>
            <w:kern w:val="0"/>
            <w:sz w:val="23"/>
            <w:szCs w:val="23"/>
            <w:u w:val="single"/>
            <w14:ligatures w14:val="none"/>
          </w:rPr>
          <w:t>My courses</w:t>
        </w:r>
      </w:hyperlink>
    </w:p>
    <w:p w14:paraId="5D858DB1" w14:textId="77777777" w:rsidR="00834B9A" w:rsidRPr="00834B9A" w:rsidRDefault="00834B9A" w:rsidP="00834B9A">
      <w:pPr>
        <w:numPr>
          <w:ilvl w:val="0"/>
          <w:numId w:val="14"/>
        </w:numPr>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12" w:tooltip="NU-716-01-24PASP Culture &amp; Health:Perspectives" w:history="1">
        <w:r w:rsidRPr="00834B9A">
          <w:rPr>
            <w:rFonts w:ascii="Roboto" w:eastAsia="Times New Roman" w:hAnsi="Roboto" w:cs="Times New Roman"/>
            <w:color w:val="0000FF"/>
            <w:kern w:val="0"/>
            <w:sz w:val="23"/>
            <w:szCs w:val="23"/>
            <w:u w:val="single"/>
            <w14:ligatures w14:val="none"/>
          </w:rPr>
          <w:t>NU-716-01-24PASP</w:t>
        </w:r>
      </w:hyperlink>
    </w:p>
    <w:p w14:paraId="67999B76" w14:textId="77777777" w:rsidR="00834B9A" w:rsidRPr="00834B9A" w:rsidRDefault="00834B9A" w:rsidP="00834B9A">
      <w:pPr>
        <w:numPr>
          <w:ilvl w:val="0"/>
          <w:numId w:val="14"/>
        </w:numPr>
        <w:spacing w:before="100" w:beforeAutospacing="1" w:after="100" w:afterAutospacing="1" w:line="240" w:lineRule="auto"/>
        <w:rPr>
          <w:rFonts w:ascii="Roboto" w:eastAsia="Times New Roman" w:hAnsi="Roboto" w:cs="Times New Roman"/>
          <w:color w:val="1D2125"/>
          <w:kern w:val="0"/>
          <w:sz w:val="23"/>
          <w:szCs w:val="23"/>
          <w14:ligatures w14:val="none"/>
        </w:rPr>
      </w:pPr>
      <w:r w:rsidRPr="00834B9A">
        <w:rPr>
          <w:rFonts w:ascii="Roboto" w:eastAsia="Times New Roman" w:hAnsi="Roboto" w:cs="Times New Roman"/>
          <w:color w:val="1D2125"/>
          <w:kern w:val="0"/>
          <w:sz w:val="23"/>
          <w:szCs w:val="23"/>
          <w14:ligatures w14:val="none"/>
        </w:rPr>
        <w:t>Week 4: Caring for and Communicating with Diverse Families</w:t>
      </w:r>
    </w:p>
    <w:p w14:paraId="0AEDE7BF" w14:textId="77777777" w:rsidR="00834B9A" w:rsidRPr="00834B9A" w:rsidRDefault="00834B9A" w:rsidP="00834B9A">
      <w:pPr>
        <w:numPr>
          <w:ilvl w:val="0"/>
          <w:numId w:val="14"/>
        </w:numPr>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13" w:tooltip="Page" w:history="1">
        <w:r w:rsidRPr="00834B9A">
          <w:rPr>
            <w:rFonts w:ascii="Roboto" w:eastAsia="Times New Roman" w:hAnsi="Roboto" w:cs="Times New Roman"/>
            <w:color w:val="0000FF"/>
            <w:kern w:val="0"/>
            <w:sz w:val="23"/>
            <w:szCs w:val="23"/>
            <w:u w:val="single"/>
            <w14:ligatures w14:val="none"/>
          </w:rPr>
          <w:t>Week 4: Learning Materials</w:t>
        </w:r>
      </w:hyperlink>
    </w:p>
    <w:p w14:paraId="63E030C0" w14:textId="77777777" w:rsidR="00834B9A" w:rsidRPr="00834B9A" w:rsidRDefault="00834B9A" w:rsidP="00834B9A">
      <w:pPr>
        <w:shd w:val="clear" w:color="auto" w:fill="FFFFFF"/>
        <w:spacing w:after="0" w:line="240" w:lineRule="auto"/>
        <w:rPr>
          <w:rFonts w:ascii="Roboto" w:eastAsia="Times New Roman" w:hAnsi="Roboto" w:cs="Times New Roman"/>
          <w:color w:val="1D2125"/>
          <w:kern w:val="0"/>
          <w:sz w:val="23"/>
          <w:szCs w:val="23"/>
          <w14:ligatures w14:val="none"/>
        </w:rPr>
      </w:pPr>
      <w:r w:rsidRPr="00834B9A">
        <w:rPr>
          <w:rFonts w:ascii="Roboto" w:eastAsia="Times New Roman" w:hAnsi="Roboto" w:cs="Times New Roman"/>
          <w:color w:val="1D2125"/>
          <w:kern w:val="0"/>
          <w:sz w:val="23"/>
          <w:szCs w:val="23"/>
          <w:bdr w:val="none" w:sz="0" w:space="0" w:color="auto" w:frame="1"/>
          <w14:ligatures w14:val="none"/>
        </w:rPr>
        <w:t>Open course index</w:t>
      </w:r>
    </w:p>
    <w:p w14:paraId="2ABB0F97" w14:textId="77777777" w:rsidR="00834B9A" w:rsidRPr="00834B9A" w:rsidRDefault="00834B9A" w:rsidP="00834B9A">
      <w:pPr>
        <w:shd w:val="clear" w:color="auto" w:fill="F8F9FA"/>
        <w:spacing w:after="0" w:line="240" w:lineRule="auto"/>
        <w:rPr>
          <w:rFonts w:ascii="Roboto" w:eastAsia="Times New Roman" w:hAnsi="Roboto" w:cs="Times New Roman"/>
          <w:color w:val="1D2125"/>
          <w:kern w:val="0"/>
          <w:sz w:val="23"/>
          <w:szCs w:val="23"/>
          <w14:ligatures w14:val="none"/>
        </w:rPr>
      </w:pPr>
      <w:r w:rsidRPr="00834B9A">
        <w:rPr>
          <w:rFonts w:ascii="Roboto" w:eastAsia="Times New Roman" w:hAnsi="Roboto" w:cs="Times New Roman"/>
          <w:color w:val="1D2125"/>
          <w:kern w:val="0"/>
          <w:sz w:val="23"/>
          <w:szCs w:val="23"/>
          <w:bdr w:val="none" w:sz="0" w:space="0" w:color="auto" w:frame="1"/>
          <w14:ligatures w14:val="none"/>
        </w:rPr>
        <w:t>Completion requirements</w:t>
      </w:r>
    </w:p>
    <w:p w14:paraId="6551E586" w14:textId="77777777" w:rsidR="00834B9A" w:rsidRPr="00834B9A" w:rsidRDefault="00834B9A" w:rsidP="00834B9A">
      <w:pPr>
        <w:shd w:val="clear" w:color="auto" w:fill="F8F9FA"/>
        <w:spacing w:after="0" w:line="240" w:lineRule="auto"/>
        <w:rPr>
          <w:rFonts w:ascii="Roboto" w:eastAsia="Times New Roman" w:hAnsi="Roboto" w:cs="Times New Roman"/>
          <w:color w:val="1D2125"/>
          <w:kern w:val="0"/>
          <w:sz w:val="23"/>
          <w:szCs w:val="23"/>
          <w14:ligatures w14:val="none"/>
        </w:rPr>
      </w:pPr>
      <w:r w:rsidRPr="00834B9A">
        <w:rPr>
          <w:rFonts w:ascii="Roboto" w:eastAsia="Times New Roman" w:hAnsi="Roboto" w:cs="Times New Roman"/>
          <w:b/>
          <w:bCs/>
          <w:color w:val="1C3F1A"/>
          <w:kern w:val="0"/>
          <w:sz w:val="18"/>
          <w:szCs w:val="18"/>
          <w:bdr w:val="none" w:sz="0" w:space="0" w:color="auto" w:frame="1"/>
          <w:shd w:val="clear" w:color="auto" w:fill="D7E4D6"/>
          <w14:ligatures w14:val="none"/>
        </w:rPr>
        <w:t> Done: </w:t>
      </w:r>
      <w:r w:rsidRPr="00834B9A">
        <w:rPr>
          <w:rFonts w:ascii="Roboto" w:eastAsia="Times New Roman" w:hAnsi="Roboto" w:cs="Times New Roman"/>
          <w:color w:val="1C3F1A"/>
          <w:kern w:val="0"/>
          <w:sz w:val="18"/>
          <w:szCs w:val="18"/>
          <w:bdr w:val="none" w:sz="0" w:space="0" w:color="auto" w:frame="1"/>
          <w:shd w:val="clear" w:color="auto" w:fill="D7E4D6"/>
          <w14:ligatures w14:val="none"/>
        </w:rPr>
        <w:t>View</w:t>
      </w:r>
    </w:p>
    <w:p w14:paraId="11DF4570" w14:textId="77777777" w:rsidR="00834B9A" w:rsidRPr="00834B9A" w:rsidRDefault="00834B9A" w:rsidP="00834B9A">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834B9A">
        <w:rPr>
          <w:rFonts w:ascii="Roboto" w:eastAsia="Times New Roman" w:hAnsi="Roboto" w:cs="Times New Roman"/>
          <w:color w:val="1D2125"/>
          <w:kern w:val="0"/>
          <w:sz w:val="23"/>
          <w:szCs w:val="23"/>
          <w14:ligatures w14:val="none"/>
        </w:rPr>
        <w:t>This week’s required textbook chapter readings include links to download the publisher’s PowerPoint slides. These slides provide a clear outline of the main points of each chapter.</w:t>
      </w:r>
    </w:p>
    <w:p w14:paraId="3D77818D" w14:textId="77777777" w:rsidR="00834B9A" w:rsidRPr="00834B9A" w:rsidRDefault="00834B9A" w:rsidP="00834B9A">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834B9A">
        <w:rPr>
          <w:rFonts w:ascii="var(--font-family-display)" w:eastAsia="Times New Roman" w:hAnsi="var(--font-family-display)" w:cs="Times New Roman"/>
          <w:b/>
          <w:bCs/>
          <w:color w:val="1D2125"/>
          <w:kern w:val="0"/>
          <w:sz w:val="27"/>
          <w:szCs w:val="27"/>
          <w14:ligatures w14:val="none"/>
        </w:rPr>
        <w:t>Readings</w:t>
      </w:r>
    </w:p>
    <w:p w14:paraId="2CB1C9FA" w14:textId="77777777" w:rsidR="00834B9A" w:rsidRPr="00834B9A" w:rsidRDefault="00834B9A" w:rsidP="00834B9A">
      <w:pPr>
        <w:shd w:val="clear" w:color="auto" w:fill="FFFFFF"/>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834B9A">
        <w:rPr>
          <w:rFonts w:ascii="var(--font-family-display)" w:eastAsia="Times New Roman" w:hAnsi="var(--font-family-display)" w:cs="Times New Roman"/>
          <w:b/>
          <w:bCs/>
          <w:color w:val="1D2125"/>
          <w:kern w:val="0"/>
          <w:sz w:val="24"/>
          <w:szCs w:val="24"/>
          <w14:ligatures w14:val="none"/>
        </w:rPr>
        <w:t>Required</w:t>
      </w:r>
    </w:p>
    <w:p w14:paraId="3B9E47CC" w14:textId="77777777" w:rsidR="00834B9A" w:rsidRPr="00834B9A" w:rsidRDefault="00834B9A" w:rsidP="00834B9A">
      <w:pPr>
        <w:numPr>
          <w:ilvl w:val="0"/>
          <w:numId w:val="15"/>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834B9A">
        <w:rPr>
          <w:rFonts w:ascii="Roboto" w:eastAsia="Times New Roman" w:hAnsi="Roboto" w:cs="Times New Roman"/>
          <w:color w:val="1D2125"/>
          <w:kern w:val="0"/>
          <w:sz w:val="23"/>
          <w:szCs w:val="23"/>
          <w14:ligatures w14:val="none"/>
        </w:rPr>
        <w:t>Srivastava, R. H. (2023). </w:t>
      </w:r>
      <w:r w:rsidRPr="00834B9A">
        <w:rPr>
          <w:rFonts w:ascii="Roboto" w:eastAsia="Times New Roman" w:hAnsi="Roboto" w:cs="Times New Roman"/>
          <w:i/>
          <w:iCs/>
          <w:color w:val="1D2125"/>
          <w:kern w:val="0"/>
          <w:sz w:val="23"/>
          <w:szCs w:val="23"/>
          <w14:ligatures w14:val="none"/>
        </w:rPr>
        <w:t>The health care professional's guide to cultural competence</w:t>
      </w:r>
      <w:r w:rsidRPr="00834B9A">
        <w:rPr>
          <w:rFonts w:ascii="Roboto" w:eastAsia="Times New Roman" w:hAnsi="Roboto" w:cs="Times New Roman"/>
          <w:color w:val="1D2125"/>
          <w:kern w:val="0"/>
          <w:sz w:val="23"/>
          <w:szCs w:val="23"/>
          <w14:ligatures w14:val="none"/>
        </w:rPr>
        <w:t> (2nd ed.). Elsevier.</w:t>
      </w:r>
    </w:p>
    <w:p w14:paraId="42353DFE" w14:textId="77777777" w:rsidR="00834B9A" w:rsidRPr="00834B9A" w:rsidRDefault="00834B9A" w:rsidP="00834B9A">
      <w:pPr>
        <w:numPr>
          <w:ilvl w:val="1"/>
          <w:numId w:val="15"/>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834B9A">
        <w:rPr>
          <w:rFonts w:ascii="Roboto" w:eastAsia="Times New Roman" w:hAnsi="Roboto" w:cs="Times New Roman"/>
          <w:color w:val="1D2125"/>
          <w:kern w:val="0"/>
          <w:sz w:val="23"/>
          <w:szCs w:val="23"/>
          <w14:ligatures w14:val="none"/>
        </w:rPr>
        <w:t>Chapter 5: Cross-Cultural Communication</w:t>
      </w:r>
    </w:p>
    <w:p w14:paraId="0F980DCC" w14:textId="77777777" w:rsidR="00834B9A" w:rsidRPr="00834B9A" w:rsidRDefault="00834B9A" w:rsidP="00834B9A">
      <w:pPr>
        <w:numPr>
          <w:ilvl w:val="2"/>
          <w:numId w:val="15"/>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14" w:tgtFrame="_blank" w:history="1">
        <w:r w:rsidRPr="00834B9A">
          <w:rPr>
            <w:rFonts w:ascii="Roboto" w:eastAsia="Times New Roman" w:hAnsi="Roboto" w:cs="Times New Roman"/>
            <w:color w:val="0000FF"/>
            <w:kern w:val="0"/>
            <w:sz w:val="23"/>
            <w:szCs w:val="23"/>
            <w:u w:val="single"/>
            <w14:ligatures w14:val="none"/>
          </w:rPr>
          <w:t>Chapter 5: Cross-Cultural Communication (PPT)</w:t>
        </w:r>
      </w:hyperlink>
    </w:p>
    <w:p w14:paraId="5755FA63" w14:textId="77777777" w:rsidR="00834B9A" w:rsidRPr="00834B9A" w:rsidRDefault="00834B9A" w:rsidP="00834B9A">
      <w:pPr>
        <w:numPr>
          <w:ilvl w:val="1"/>
          <w:numId w:val="15"/>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834B9A">
        <w:rPr>
          <w:rFonts w:ascii="Roboto" w:eastAsia="Times New Roman" w:hAnsi="Roboto" w:cs="Times New Roman"/>
          <w:color w:val="1D2125"/>
          <w:kern w:val="0"/>
          <w:sz w:val="23"/>
          <w:szCs w:val="23"/>
          <w14:ligatures w14:val="none"/>
        </w:rPr>
        <w:t>Chapter 6: Working with Interpreters in Health Care Settings</w:t>
      </w:r>
    </w:p>
    <w:p w14:paraId="18739969" w14:textId="77777777" w:rsidR="00834B9A" w:rsidRPr="00834B9A" w:rsidRDefault="00834B9A" w:rsidP="00834B9A">
      <w:pPr>
        <w:numPr>
          <w:ilvl w:val="2"/>
          <w:numId w:val="15"/>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15" w:tgtFrame="_blank" w:history="1">
        <w:r w:rsidRPr="00834B9A">
          <w:rPr>
            <w:rFonts w:ascii="Roboto" w:eastAsia="Times New Roman" w:hAnsi="Roboto" w:cs="Times New Roman"/>
            <w:color w:val="0000FF"/>
            <w:kern w:val="0"/>
            <w:sz w:val="23"/>
            <w:szCs w:val="23"/>
            <w:u w:val="single"/>
            <w14:ligatures w14:val="none"/>
          </w:rPr>
          <w:t>Chapter 6: Working with Interpreters in Health Care Settings (PPT)</w:t>
        </w:r>
      </w:hyperlink>
    </w:p>
    <w:p w14:paraId="25D104C6" w14:textId="77777777" w:rsidR="00834B9A" w:rsidRPr="00834B9A" w:rsidRDefault="00834B9A" w:rsidP="00834B9A">
      <w:pPr>
        <w:numPr>
          <w:ilvl w:val="1"/>
          <w:numId w:val="15"/>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834B9A">
        <w:rPr>
          <w:rFonts w:ascii="Roboto" w:eastAsia="Times New Roman" w:hAnsi="Roboto" w:cs="Times New Roman"/>
          <w:color w:val="1D2125"/>
          <w:kern w:val="0"/>
          <w:sz w:val="23"/>
          <w:szCs w:val="23"/>
          <w14:ligatures w14:val="none"/>
        </w:rPr>
        <w:t>Chapter 7: Working with Diverse Families</w:t>
      </w:r>
    </w:p>
    <w:p w14:paraId="5EB0D92C" w14:textId="77777777" w:rsidR="00834B9A" w:rsidRPr="00834B9A" w:rsidRDefault="00834B9A" w:rsidP="00834B9A">
      <w:pPr>
        <w:numPr>
          <w:ilvl w:val="2"/>
          <w:numId w:val="15"/>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16" w:tgtFrame="_blank" w:history="1">
        <w:r w:rsidRPr="00834B9A">
          <w:rPr>
            <w:rFonts w:ascii="Roboto" w:eastAsia="Times New Roman" w:hAnsi="Roboto" w:cs="Times New Roman"/>
            <w:color w:val="0000FF"/>
            <w:kern w:val="0"/>
            <w:sz w:val="23"/>
            <w:szCs w:val="23"/>
            <w:u w:val="single"/>
            <w14:ligatures w14:val="none"/>
          </w:rPr>
          <w:t>Chapter 7: Working with Diverse Families (PPT)</w:t>
        </w:r>
      </w:hyperlink>
    </w:p>
    <w:p w14:paraId="4188647F" w14:textId="77777777" w:rsidR="00834B9A" w:rsidRPr="00834B9A" w:rsidRDefault="00834B9A" w:rsidP="00834B9A">
      <w:pPr>
        <w:numPr>
          <w:ilvl w:val="0"/>
          <w:numId w:val="15"/>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834B9A">
        <w:rPr>
          <w:rFonts w:ascii="Roboto" w:eastAsia="Times New Roman" w:hAnsi="Roboto" w:cs="Times New Roman"/>
          <w:color w:val="1D2125"/>
          <w:kern w:val="0"/>
          <w:sz w:val="23"/>
          <w:szCs w:val="23"/>
          <w14:ligatures w14:val="none"/>
        </w:rPr>
        <w:t>You will use these articles in </w:t>
      </w:r>
      <w:hyperlink r:id="rId17" w:tooltip="Week 4 Discussion 2: Intergenerational Trauma" w:history="1">
        <w:r w:rsidRPr="00834B9A">
          <w:rPr>
            <w:rFonts w:ascii="Roboto" w:eastAsia="Times New Roman" w:hAnsi="Roboto" w:cs="Times New Roman"/>
            <w:color w:val="0000FF"/>
            <w:kern w:val="0"/>
            <w:sz w:val="23"/>
            <w:szCs w:val="23"/>
            <w:u w:val="single"/>
            <w14:ligatures w14:val="none"/>
          </w:rPr>
          <w:t>Week 4 Discussion 2: Intergenerational Trauma</w:t>
        </w:r>
      </w:hyperlink>
      <w:r w:rsidRPr="00834B9A">
        <w:rPr>
          <w:rFonts w:ascii="Roboto" w:eastAsia="Times New Roman" w:hAnsi="Roboto" w:cs="Times New Roman"/>
          <w:color w:val="1D2125"/>
          <w:kern w:val="0"/>
          <w:sz w:val="23"/>
          <w:szCs w:val="23"/>
          <w14:ligatures w14:val="none"/>
        </w:rPr>
        <w:t>:</w:t>
      </w:r>
    </w:p>
    <w:p w14:paraId="28842B1D" w14:textId="77777777" w:rsidR="00834B9A" w:rsidRPr="00834B9A" w:rsidRDefault="00834B9A" w:rsidP="00834B9A">
      <w:pPr>
        <w:numPr>
          <w:ilvl w:val="1"/>
          <w:numId w:val="15"/>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834B9A">
        <w:rPr>
          <w:rFonts w:ascii="Roboto" w:eastAsia="Times New Roman" w:hAnsi="Roboto" w:cs="Times New Roman"/>
          <w:color w:val="1D2125"/>
          <w:kern w:val="0"/>
          <w:sz w:val="23"/>
          <w:szCs w:val="23"/>
          <w14:ligatures w14:val="none"/>
        </w:rPr>
        <w:t>Cai, J. &amp; Lee, R. M. (2022). </w:t>
      </w:r>
      <w:hyperlink r:id="rId18" w:tgtFrame="_blank" w:history="1">
        <w:r w:rsidRPr="00834B9A">
          <w:rPr>
            <w:rFonts w:ascii="Roboto" w:eastAsia="Times New Roman" w:hAnsi="Roboto" w:cs="Times New Roman"/>
            <w:color w:val="0000FF"/>
            <w:kern w:val="0"/>
            <w:sz w:val="23"/>
            <w:szCs w:val="23"/>
            <w:u w:val="single"/>
            <w14:ligatures w14:val="none"/>
          </w:rPr>
          <w:t>Intergenerational communication about historical trauma in Asian American families (PDF)</w:t>
        </w:r>
      </w:hyperlink>
      <w:r w:rsidRPr="00834B9A">
        <w:rPr>
          <w:rFonts w:ascii="Roboto" w:eastAsia="Times New Roman" w:hAnsi="Roboto" w:cs="Times New Roman"/>
          <w:color w:val="1D2125"/>
          <w:kern w:val="0"/>
          <w:sz w:val="23"/>
          <w:szCs w:val="23"/>
          <w14:ligatures w14:val="none"/>
        </w:rPr>
        <w:t>. </w:t>
      </w:r>
      <w:r w:rsidRPr="00834B9A">
        <w:rPr>
          <w:rFonts w:ascii="Roboto" w:eastAsia="Times New Roman" w:hAnsi="Roboto" w:cs="Times New Roman"/>
          <w:i/>
          <w:iCs/>
          <w:color w:val="1D2125"/>
          <w:kern w:val="0"/>
          <w:sz w:val="23"/>
          <w:szCs w:val="23"/>
          <w14:ligatures w14:val="none"/>
        </w:rPr>
        <w:t>Adversity and Resilience Science, 3</w:t>
      </w:r>
      <w:r w:rsidRPr="00834B9A">
        <w:rPr>
          <w:rFonts w:ascii="Roboto" w:eastAsia="Times New Roman" w:hAnsi="Roboto" w:cs="Times New Roman"/>
          <w:color w:val="1D2125"/>
          <w:kern w:val="0"/>
          <w:sz w:val="23"/>
          <w:szCs w:val="23"/>
          <w14:ligatures w14:val="none"/>
        </w:rPr>
        <w:t>: 233–245.</w:t>
      </w:r>
    </w:p>
    <w:p w14:paraId="7176BC3E" w14:textId="77777777" w:rsidR="00834B9A" w:rsidRPr="00834B9A" w:rsidRDefault="00834B9A" w:rsidP="00834B9A">
      <w:pPr>
        <w:numPr>
          <w:ilvl w:val="1"/>
          <w:numId w:val="15"/>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proofErr w:type="spellStart"/>
      <w:r w:rsidRPr="00834B9A">
        <w:rPr>
          <w:rFonts w:ascii="Roboto" w:eastAsia="Times New Roman" w:hAnsi="Roboto" w:cs="Times New Roman"/>
          <w:color w:val="1D2125"/>
          <w:kern w:val="0"/>
          <w:sz w:val="23"/>
          <w:szCs w:val="23"/>
          <w14:ligatures w14:val="none"/>
        </w:rPr>
        <w:t>Dashorst</w:t>
      </w:r>
      <w:proofErr w:type="spellEnd"/>
      <w:r w:rsidRPr="00834B9A">
        <w:rPr>
          <w:rFonts w:ascii="Roboto" w:eastAsia="Times New Roman" w:hAnsi="Roboto" w:cs="Times New Roman"/>
          <w:color w:val="1D2125"/>
          <w:kern w:val="0"/>
          <w:sz w:val="23"/>
          <w:szCs w:val="23"/>
          <w14:ligatures w14:val="none"/>
        </w:rPr>
        <w:t xml:space="preserve">, P., Mooren, T., Kleber, R. J., de Jongd, P., &amp; </w:t>
      </w:r>
      <w:proofErr w:type="spellStart"/>
      <w:r w:rsidRPr="00834B9A">
        <w:rPr>
          <w:rFonts w:ascii="Roboto" w:eastAsia="Times New Roman" w:hAnsi="Roboto" w:cs="Times New Roman"/>
          <w:color w:val="1D2125"/>
          <w:kern w:val="0"/>
          <w:sz w:val="23"/>
          <w:szCs w:val="23"/>
          <w14:ligatures w14:val="none"/>
        </w:rPr>
        <w:t>Huntjens</w:t>
      </w:r>
      <w:proofErr w:type="spellEnd"/>
      <w:r w:rsidRPr="00834B9A">
        <w:rPr>
          <w:rFonts w:ascii="Roboto" w:eastAsia="Times New Roman" w:hAnsi="Roboto" w:cs="Times New Roman"/>
          <w:color w:val="1D2125"/>
          <w:kern w:val="0"/>
          <w:sz w:val="23"/>
          <w:szCs w:val="23"/>
          <w14:ligatures w14:val="none"/>
        </w:rPr>
        <w:t>, R. J. C. (2019). </w:t>
      </w:r>
      <w:hyperlink r:id="rId19" w:tgtFrame="_blank" w:history="1">
        <w:r w:rsidRPr="00834B9A">
          <w:rPr>
            <w:rFonts w:ascii="Roboto" w:eastAsia="Times New Roman" w:hAnsi="Roboto" w:cs="Times New Roman"/>
            <w:color w:val="0000FF"/>
            <w:kern w:val="0"/>
            <w:sz w:val="23"/>
            <w:szCs w:val="23"/>
            <w:u w:val="single"/>
            <w14:ligatures w14:val="none"/>
          </w:rPr>
          <w:t>Intergenerational consequences of the Holocaust on offspring mental health: A systematic review of associated factors and mechanisms (PDF)</w:t>
        </w:r>
      </w:hyperlink>
      <w:r w:rsidRPr="00834B9A">
        <w:rPr>
          <w:rFonts w:ascii="Roboto" w:eastAsia="Times New Roman" w:hAnsi="Roboto" w:cs="Times New Roman"/>
          <w:color w:val="1D2125"/>
          <w:kern w:val="0"/>
          <w:sz w:val="23"/>
          <w:szCs w:val="23"/>
          <w14:ligatures w14:val="none"/>
        </w:rPr>
        <w:t>. </w:t>
      </w:r>
      <w:r w:rsidRPr="00834B9A">
        <w:rPr>
          <w:rFonts w:ascii="Roboto" w:eastAsia="Times New Roman" w:hAnsi="Roboto" w:cs="Times New Roman"/>
          <w:i/>
          <w:iCs/>
          <w:color w:val="1D2125"/>
          <w:kern w:val="0"/>
          <w:sz w:val="23"/>
          <w:szCs w:val="23"/>
          <w14:ligatures w14:val="none"/>
        </w:rPr>
        <w:t xml:space="preserve">European Journal of </w:t>
      </w:r>
      <w:proofErr w:type="spellStart"/>
      <w:r w:rsidRPr="00834B9A">
        <w:rPr>
          <w:rFonts w:ascii="Roboto" w:eastAsia="Times New Roman" w:hAnsi="Roboto" w:cs="Times New Roman"/>
          <w:i/>
          <w:iCs/>
          <w:color w:val="1D2125"/>
          <w:kern w:val="0"/>
          <w:sz w:val="23"/>
          <w:szCs w:val="23"/>
          <w14:ligatures w14:val="none"/>
        </w:rPr>
        <w:t>Psychotraumatology</w:t>
      </w:r>
      <w:proofErr w:type="spellEnd"/>
      <w:r w:rsidRPr="00834B9A">
        <w:rPr>
          <w:rFonts w:ascii="Roboto" w:eastAsia="Times New Roman" w:hAnsi="Roboto" w:cs="Times New Roman"/>
          <w:i/>
          <w:iCs/>
          <w:color w:val="1D2125"/>
          <w:kern w:val="0"/>
          <w:sz w:val="23"/>
          <w:szCs w:val="23"/>
          <w14:ligatures w14:val="none"/>
        </w:rPr>
        <w:t>, 10</w:t>
      </w:r>
      <w:r w:rsidRPr="00834B9A">
        <w:rPr>
          <w:rFonts w:ascii="Roboto" w:eastAsia="Times New Roman" w:hAnsi="Roboto" w:cs="Times New Roman"/>
          <w:color w:val="1D2125"/>
          <w:kern w:val="0"/>
          <w:sz w:val="23"/>
          <w:szCs w:val="23"/>
          <w14:ligatures w14:val="none"/>
        </w:rPr>
        <w:t>.</w:t>
      </w:r>
    </w:p>
    <w:p w14:paraId="73208604" w14:textId="77777777" w:rsidR="00834B9A" w:rsidRPr="00834B9A" w:rsidRDefault="00834B9A" w:rsidP="00834B9A">
      <w:pPr>
        <w:numPr>
          <w:ilvl w:val="1"/>
          <w:numId w:val="15"/>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834B9A">
        <w:rPr>
          <w:rFonts w:ascii="Roboto" w:eastAsia="Times New Roman" w:hAnsi="Roboto" w:cs="Times New Roman"/>
          <w:color w:val="1D2125"/>
          <w:kern w:val="0"/>
          <w:sz w:val="23"/>
          <w:szCs w:val="23"/>
          <w14:ligatures w14:val="none"/>
        </w:rPr>
        <w:lastRenderedPageBreak/>
        <w:t xml:space="preserve">Curry, R. H., Meeks, L. M., &amp; </w:t>
      </w:r>
      <w:proofErr w:type="spellStart"/>
      <w:r w:rsidRPr="00834B9A">
        <w:rPr>
          <w:rFonts w:ascii="Roboto" w:eastAsia="Times New Roman" w:hAnsi="Roboto" w:cs="Times New Roman"/>
          <w:color w:val="1D2125"/>
          <w:kern w:val="0"/>
          <w:sz w:val="23"/>
          <w:szCs w:val="23"/>
          <w14:ligatures w14:val="none"/>
        </w:rPr>
        <w:t>Iezzoni</w:t>
      </w:r>
      <w:proofErr w:type="spellEnd"/>
      <w:r w:rsidRPr="00834B9A">
        <w:rPr>
          <w:rFonts w:ascii="Roboto" w:eastAsia="Times New Roman" w:hAnsi="Roboto" w:cs="Times New Roman"/>
          <w:color w:val="1D2125"/>
          <w:kern w:val="0"/>
          <w:sz w:val="23"/>
          <w:szCs w:val="23"/>
          <w14:ligatures w14:val="none"/>
        </w:rPr>
        <w:t>, L. I. (2020). </w:t>
      </w:r>
      <w:hyperlink r:id="rId20" w:tgtFrame="_blank" w:history="1">
        <w:r w:rsidRPr="00834B9A">
          <w:rPr>
            <w:rFonts w:ascii="Roboto" w:eastAsia="Times New Roman" w:hAnsi="Roboto" w:cs="Times New Roman"/>
            <w:color w:val="0000FF"/>
            <w:kern w:val="0"/>
            <w:sz w:val="23"/>
            <w:szCs w:val="23"/>
            <w:u w:val="single"/>
            <w14:ligatures w14:val="none"/>
          </w:rPr>
          <w:t>Beyond technical standards: A competency- based framework for access and inclusion in medical education</w:t>
        </w:r>
      </w:hyperlink>
      <w:r w:rsidRPr="00834B9A">
        <w:rPr>
          <w:rFonts w:ascii="Roboto" w:eastAsia="Times New Roman" w:hAnsi="Roboto" w:cs="Times New Roman"/>
          <w:color w:val="1D2125"/>
          <w:kern w:val="0"/>
          <w:sz w:val="23"/>
          <w:szCs w:val="23"/>
          <w14:ligatures w14:val="none"/>
        </w:rPr>
        <w:t>. </w:t>
      </w:r>
      <w:r w:rsidRPr="00834B9A">
        <w:rPr>
          <w:rFonts w:ascii="Roboto" w:eastAsia="Times New Roman" w:hAnsi="Roboto" w:cs="Times New Roman"/>
          <w:i/>
          <w:iCs/>
          <w:color w:val="1D2125"/>
          <w:kern w:val="0"/>
          <w:sz w:val="23"/>
          <w:szCs w:val="23"/>
          <w14:ligatures w14:val="none"/>
        </w:rPr>
        <w:t>Academy of Medicine, 95</w:t>
      </w:r>
      <w:r w:rsidRPr="00834B9A">
        <w:rPr>
          <w:rFonts w:ascii="Roboto" w:eastAsia="Times New Roman" w:hAnsi="Roboto" w:cs="Times New Roman"/>
          <w:color w:val="1D2125"/>
          <w:kern w:val="0"/>
          <w:sz w:val="23"/>
          <w:szCs w:val="23"/>
          <w14:ligatures w14:val="none"/>
        </w:rPr>
        <w:t>(12): S109–S112.</w:t>
      </w:r>
    </w:p>
    <w:p w14:paraId="41C22C15" w14:textId="77777777" w:rsidR="00834B9A" w:rsidRPr="00834B9A" w:rsidRDefault="00834B9A" w:rsidP="00834B9A">
      <w:pPr>
        <w:shd w:val="clear" w:color="auto" w:fill="FFFFFF"/>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834B9A">
        <w:rPr>
          <w:rFonts w:ascii="var(--font-family-display)" w:eastAsia="Times New Roman" w:hAnsi="var(--font-family-display)" w:cs="Times New Roman"/>
          <w:b/>
          <w:bCs/>
          <w:color w:val="1D2125"/>
          <w:kern w:val="0"/>
          <w:sz w:val="24"/>
          <w:szCs w:val="24"/>
          <w14:ligatures w14:val="none"/>
        </w:rPr>
        <w:t>Recommended</w:t>
      </w:r>
    </w:p>
    <w:p w14:paraId="5121F95F" w14:textId="77777777" w:rsidR="00834B9A" w:rsidRPr="00834B9A" w:rsidRDefault="00834B9A" w:rsidP="00834B9A">
      <w:pPr>
        <w:numPr>
          <w:ilvl w:val="0"/>
          <w:numId w:val="16"/>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834B9A">
        <w:rPr>
          <w:rFonts w:ascii="Roboto" w:eastAsia="Times New Roman" w:hAnsi="Roboto" w:cs="Times New Roman"/>
          <w:color w:val="1D2125"/>
          <w:kern w:val="0"/>
          <w:sz w:val="23"/>
          <w:szCs w:val="23"/>
          <w14:ligatures w14:val="none"/>
        </w:rPr>
        <w:t xml:space="preserve">Sifuentes, A. M. F., Cornejo, M. R., Li, N., Castaneda-Avila, M. A., </w:t>
      </w:r>
      <w:proofErr w:type="spellStart"/>
      <w:r w:rsidRPr="00834B9A">
        <w:rPr>
          <w:rFonts w:ascii="Roboto" w:eastAsia="Times New Roman" w:hAnsi="Roboto" w:cs="Times New Roman"/>
          <w:color w:val="1D2125"/>
          <w:kern w:val="0"/>
          <w:sz w:val="23"/>
          <w:szCs w:val="23"/>
          <w14:ligatures w14:val="none"/>
        </w:rPr>
        <w:t>Jija</w:t>
      </w:r>
      <w:proofErr w:type="spellEnd"/>
      <w:r w:rsidRPr="00834B9A">
        <w:rPr>
          <w:rFonts w:ascii="Roboto" w:eastAsia="Times New Roman" w:hAnsi="Roboto" w:cs="Times New Roman"/>
          <w:color w:val="1D2125"/>
          <w:kern w:val="0"/>
          <w:sz w:val="23"/>
          <w:szCs w:val="23"/>
          <w14:ligatures w14:val="none"/>
        </w:rPr>
        <w:t xml:space="preserve">, J., &amp; </w:t>
      </w:r>
      <w:proofErr w:type="spellStart"/>
      <w:r w:rsidRPr="00834B9A">
        <w:rPr>
          <w:rFonts w:ascii="Roboto" w:eastAsia="Times New Roman" w:hAnsi="Roboto" w:cs="Times New Roman"/>
          <w:color w:val="1D2125"/>
          <w:kern w:val="0"/>
          <w:sz w:val="23"/>
          <w:szCs w:val="23"/>
          <w14:ligatures w14:val="none"/>
        </w:rPr>
        <w:t>Lapane</w:t>
      </w:r>
      <w:proofErr w:type="spellEnd"/>
      <w:r w:rsidRPr="00834B9A">
        <w:rPr>
          <w:rFonts w:ascii="Roboto" w:eastAsia="Times New Roman" w:hAnsi="Roboto" w:cs="Times New Roman"/>
          <w:color w:val="1D2125"/>
          <w:kern w:val="0"/>
          <w:sz w:val="23"/>
          <w:szCs w:val="23"/>
          <w14:ligatures w14:val="none"/>
        </w:rPr>
        <w:t>, K. L. (2020). </w:t>
      </w:r>
      <w:hyperlink r:id="rId21" w:tgtFrame="_blank" w:history="1">
        <w:r w:rsidRPr="00834B9A">
          <w:rPr>
            <w:rFonts w:ascii="Roboto" w:eastAsia="Times New Roman" w:hAnsi="Roboto" w:cs="Times New Roman"/>
            <w:color w:val="0000FF"/>
            <w:kern w:val="0"/>
            <w:sz w:val="23"/>
            <w:szCs w:val="23"/>
            <w:u w:val="single"/>
            <w14:ligatures w14:val="none"/>
          </w:rPr>
          <w:t>The role of limited English proficiency and access to health insurance and health care in the Affordable Care Act era (PDF)</w:t>
        </w:r>
      </w:hyperlink>
      <w:r w:rsidRPr="00834B9A">
        <w:rPr>
          <w:rFonts w:ascii="Roboto" w:eastAsia="Times New Roman" w:hAnsi="Roboto" w:cs="Times New Roman"/>
          <w:color w:val="1D2125"/>
          <w:kern w:val="0"/>
          <w:sz w:val="23"/>
          <w:szCs w:val="23"/>
          <w14:ligatures w14:val="none"/>
        </w:rPr>
        <w:t>. </w:t>
      </w:r>
      <w:r w:rsidRPr="00834B9A">
        <w:rPr>
          <w:rFonts w:ascii="Roboto" w:eastAsia="Times New Roman" w:hAnsi="Roboto" w:cs="Times New Roman"/>
          <w:i/>
          <w:iCs/>
          <w:color w:val="1D2125"/>
          <w:kern w:val="0"/>
          <w:sz w:val="23"/>
          <w:szCs w:val="23"/>
          <w14:ligatures w14:val="none"/>
        </w:rPr>
        <w:t>Health Equity, 4</w:t>
      </w:r>
      <w:r w:rsidRPr="00834B9A">
        <w:rPr>
          <w:rFonts w:ascii="Roboto" w:eastAsia="Times New Roman" w:hAnsi="Roboto" w:cs="Times New Roman"/>
          <w:color w:val="1D2125"/>
          <w:kern w:val="0"/>
          <w:sz w:val="23"/>
          <w:szCs w:val="23"/>
          <w14:ligatures w14:val="none"/>
        </w:rPr>
        <w:t>(1): 509-517.</w:t>
      </w:r>
    </w:p>
    <w:p w14:paraId="1F687FE4" w14:textId="77777777" w:rsidR="00834B9A" w:rsidRPr="00834B9A" w:rsidRDefault="00834B9A" w:rsidP="00834B9A">
      <w:pPr>
        <w:numPr>
          <w:ilvl w:val="0"/>
          <w:numId w:val="16"/>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834B9A">
        <w:rPr>
          <w:rFonts w:ascii="Roboto" w:eastAsia="Times New Roman" w:hAnsi="Roboto" w:cs="Times New Roman"/>
          <w:color w:val="1D2125"/>
          <w:kern w:val="0"/>
          <w:sz w:val="23"/>
          <w:szCs w:val="23"/>
          <w14:ligatures w14:val="none"/>
        </w:rPr>
        <w:t>American Association of Colleges of Nursing. </w:t>
      </w:r>
      <w:hyperlink r:id="rId22" w:tgtFrame="_blank" w:history="1">
        <w:r w:rsidRPr="00834B9A">
          <w:rPr>
            <w:rFonts w:ascii="Roboto" w:eastAsia="Times New Roman" w:hAnsi="Roboto" w:cs="Times New Roman"/>
            <w:color w:val="0000FF"/>
            <w:kern w:val="0"/>
            <w:sz w:val="23"/>
            <w:szCs w:val="23"/>
            <w:u w:val="single"/>
            <w14:ligatures w14:val="none"/>
          </w:rPr>
          <w:t>Accommodating students with disabilities</w:t>
        </w:r>
      </w:hyperlink>
      <w:r w:rsidRPr="00834B9A">
        <w:rPr>
          <w:rFonts w:ascii="Roboto" w:eastAsia="Times New Roman" w:hAnsi="Roboto" w:cs="Times New Roman"/>
          <w:color w:val="1D2125"/>
          <w:kern w:val="0"/>
          <w:sz w:val="23"/>
          <w:szCs w:val="23"/>
          <w14:ligatures w14:val="none"/>
        </w:rPr>
        <w:t>.</w:t>
      </w:r>
    </w:p>
    <w:p w14:paraId="06FF0128" w14:textId="77777777" w:rsidR="00834B9A" w:rsidRPr="00834B9A" w:rsidRDefault="00834B9A" w:rsidP="00834B9A">
      <w:pPr>
        <w:numPr>
          <w:ilvl w:val="0"/>
          <w:numId w:val="16"/>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834B9A">
        <w:rPr>
          <w:rFonts w:ascii="Roboto" w:eastAsia="Times New Roman" w:hAnsi="Roboto" w:cs="Times New Roman"/>
          <w:color w:val="1D2125"/>
          <w:kern w:val="0"/>
          <w:sz w:val="23"/>
          <w:szCs w:val="23"/>
          <w14:ligatures w14:val="none"/>
        </w:rPr>
        <w:t>National Center for Science and Engineering Statistics (NCSES). 2023. </w:t>
      </w:r>
      <w:hyperlink r:id="rId23" w:tgtFrame="_blank" w:history="1">
        <w:r w:rsidRPr="00834B9A">
          <w:rPr>
            <w:rFonts w:ascii="Roboto" w:eastAsia="Times New Roman" w:hAnsi="Roboto" w:cs="Times New Roman"/>
            <w:color w:val="0000FF"/>
            <w:kern w:val="0"/>
            <w:sz w:val="23"/>
            <w:szCs w:val="23"/>
            <w:u w:val="single"/>
            <w14:ligatures w14:val="none"/>
          </w:rPr>
          <w:t>Diversity and STEM: Women, minorities, and persons with disabilities</w:t>
        </w:r>
      </w:hyperlink>
      <w:r w:rsidRPr="00834B9A">
        <w:rPr>
          <w:rFonts w:ascii="Roboto" w:eastAsia="Times New Roman" w:hAnsi="Roboto" w:cs="Times New Roman"/>
          <w:color w:val="1D2125"/>
          <w:kern w:val="0"/>
          <w:sz w:val="23"/>
          <w:szCs w:val="23"/>
          <w14:ligatures w14:val="none"/>
        </w:rPr>
        <w:t>. National Science Foundation.</w:t>
      </w:r>
    </w:p>
    <w:p w14:paraId="7FDC1F43" w14:textId="77777777" w:rsidR="00834B9A" w:rsidRPr="00834B9A" w:rsidRDefault="00834B9A" w:rsidP="00834B9A">
      <w:pPr>
        <w:shd w:val="clear" w:color="auto" w:fill="FFFFFF"/>
        <w:spacing w:after="0" w:line="240" w:lineRule="auto"/>
        <w:rPr>
          <w:rFonts w:ascii="Roboto" w:eastAsia="Times New Roman" w:hAnsi="Roboto" w:cs="Times New Roman"/>
          <w:color w:val="1D2125"/>
          <w:kern w:val="0"/>
          <w:sz w:val="23"/>
          <w:szCs w:val="23"/>
          <w14:ligatures w14:val="none"/>
        </w:rPr>
      </w:pPr>
      <w:r w:rsidRPr="00834B9A">
        <w:rPr>
          <w:rFonts w:ascii="Roboto" w:eastAsia="Times New Roman" w:hAnsi="Roboto" w:cs="Times New Roman"/>
          <w:color w:val="1D2125"/>
          <w:kern w:val="0"/>
          <w:sz w:val="23"/>
          <w:szCs w:val="23"/>
          <w14:ligatures w14:val="none"/>
        </w:rPr>
        <w:pict w14:anchorId="71E4FBE6">
          <v:rect id="_x0000_i1027" style="width:0;height:0" o:hralign="center" o:hrstd="t" o:hr="t" fillcolor="#a0a0a0" stroked="f"/>
        </w:pict>
      </w:r>
    </w:p>
    <w:p w14:paraId="3AA85556" w14:textId="77777777" w:rsidR="00834B9A" w:rsidRPr="00834B9A" w:rsidRDefault="00834B9A" w:rsidP="00834B9A">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834B9A">
        <w:rPr>
          <w:rFonts w:ascii="var(--font-family-display)" w:eastAsia="Times New Roman" w:hAnsi="var(--font-family-display)" w:cs="Times New Roman"/>
          <w:b/>
          <w:bCs/>
          <w:color w:val="1D2125"/>
          <w:kern w:val="0"/>
          <w:sz w:val="27"/>
          <w:szCs w:val="27"/>
          <w14:ligatures w14:val="none"/>
        </w:rPr>
        <w:t>Videos</w:t>
      </w:r>
    </w:p>
    <w:p w14:paraId="66DE91CA" w14:textId="77777777" w:rsidR="00834B9A" w:rsidRPr="00834B9A" w:rsidRDefault="00834B9A" w:rsidP="00834B9A">
      <w:pPr>
        <w:shd w:val="clear" w:color="auto" w:fill="FFFFFF"/>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834B9A">
        <w:rPr>
          <w:rFonts w:ascii="var(--font-family-display)" w:eastAsia="Times New Roman" w:hAnsi="var(--font-family-display)" w:cs="Times New Roman"/>
          <w:b/>
          <w:bCs/>
          <w:color w:val="1D2125"/>
          <w:kern w:val="0"/>
          <w:sz w:val="24"/>
          <w:szCs w:val="24"/>
          <w14:ligatures w14:val="none"/>
        </w:rPr>
        <w:t>Required</w:t>
      </w:r>
    </w:p>
    <w:p w14:paraId="038BF284" w14:textId="77777777" w:rsidR="00834B9A" w:rsidRPr="00834B9A" w:rsidRDefault="00834B9A" w:rsidP="00834B9A">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834B9A">
        <w:rPr>
          <w:rFonts w:ascii="Roboto" w:eastAsia="Times New Roman" w:hAnsi="Roboto" w:cs="Times New Roman"/>
          <w:color w:val="1D2125"/>
          <w:kern w:val="0"/>
          <w:sz w:val="23"/>
          <w:szCs w:val="23"/>
          <w14:ligatures w14:val="none"/>
        </w:rPr>
        <w:t>Please watch the following videos to learn more about the weekly topics.</w:t>
      </w:r>
    </w:p>
    <w:p w14:paraId="2AE3564C" w14:textId="77777777" w:rsidR="00834B9A" w:rsidRPr="00834B9A" w:rsidRDefault="00834B9A" w:rsidP="00834B9A">
      <w:pPr>
        <w:shd w:val="clear" w:color="auto" w:fill="FFFFFF"/>
        <w:spacing w:after="100" w:afterAutospacing="1" w:line="240" w:lineRule="auto"/>
        <w:jc w:val="center"/>
        <w:outlineLvl w:val="3"/>
        <w:rPr>
          <w:rFonts w:ascii="var(--font-family-display)" w:eastAsia="Times New Roman" w:hAnsi="var(--font-family-display)" w:cs="Times New Roman"/>
          <w:b/>
          <w:bCs/>
          <w:color w:val="1D2125"/>
          <w:kern w:val="0"/>
          <w:sz w:val="24"/>
          <w:szCs w:val="24"/>
          <w14:ligatures w14:val="none"/>
        </w:rPr>
      </w:pPr>
      <w:r w:rsidRPr="00834B9A">
        <w:rPr>
          <w:rFonts w:ascii="var(--font-family-display)" w:eastAsia="Times New Roman" w:hAnsi="var(--font-family-display)" w:cs="Times New Roman"/>
          <w:b/>
          <w:bCs/>
          <w:color w:val="1D2125"/>
          <w:kern w:val="0"/>
          <w:sz w:val="24"/>
          <w:szCs w:val="24"/>
          <w14:ligatures w14:val="none"/>
        </w:rPr>
        <w:t>What Is Health Equity, and Why Does It Matter? Video (Full Interview) (33:35 minutes)</w:t>
      </w:r>
    </w:p>
    <w:p w14:paraId="6E7258C1" w14:textId="77777777" w:rsidR="00834B9A" w:rsidRPr="00834B9A" w:rsidRDefault="00834B9A" w:rsidP="00834B9A">
      <w:pPr>
        <w:shd w:val="clear" w:color="auto" w:fill="FFFFFF"/>
        <w:spacing w:after="100" w:afterAutospacing="1" w:line="240" w:lineRule="auto"/>
        <w:jc w:val="center"/>
        <w:rPr>
          <w:rFonts w:ascii="Roboto" w:eastAsia="Times New Roman" w:hAnsi="Roboto" w:cs="Times New Roman"/>
          <w:color w:val="1D2125"/>
          <w:kern w:val="0"/>
          <w:sz w:val="23"/>
          <w:szCs w:val="23"/>
          <w14:ligatures w14:val="none"/>
        </w:rPr>
      </w:pPr>
      <w:hyperlink r:id="rId24" w:tgtFrame="_blank" w:history="1">
        <w:r w:rsidRPr="00834B9A">
          <w:rPr>
            <w:rFonts w:ascii="Roboto" w:eastAsia="Times New Roman" w:hAnsi="Roboto" w:cs="Times New Roman"/>
            <w:color w:val="0000FF"/>
            <w:kern w:val="0"/>
            <w:sz w:val="23"/>
            <w:szCs w:val="23"/>
            <w:u w:val="single"/>
            <w14:ligatures w14:val="none"/>
          </w:rPr>
          <w:t>What Is Health Equity, and Why Does It Matter? Video Transcript</w:t>
        </w:r>
      </w:hyperlink>
    </w:p>
    <w:p w14:paraId="33C3D854" w14:textId="77777777" w:rsidR="00834B9A" w:rsidRPr="00834B9A" w:rsidRDefault="00834B9A" w:rsidP="00834B9A">
      <w:pPr>
        <w:shd w:val="clear" w:color="auto" w:fill="FFFFFF"/>
        <w:spacing w:after="0" w:line="240" w:lineRule="auto"/>
        <w:jc w:val="center"/>
        <w:rPr>
          <w:rFonts w:ascii="Roboto" w:eastAsia="Times New Roman" w:hAnsi="Roboto" w:cs="Times New Roman"/>
          <w:color w:val="1D2125"/>
          <w:kern w:val="0"/>
          <w:sz w:val="23"/>
          <w:szCs w:val="23"/>
          <w14:ligatures w14:val="none"/>
        </w:rPr>
      </w:pPr>
      <w:r w:rsidRPr="00834B9A">
        <w:rPr>
          <w:rFonts w:ascii="Roboto" w:eastAsia="Times New Roman" w:hAnsi="Roboto" w:cs="Times New Roman"/>
          <w:color w:val="1D2125"/>
          <w:kern w:val="0"/>
          <w:sz w:val="23"/>
          <w:szCs w:val="23"/>
          <w14:ligatures w14:val="none"/>
        </w:rPr>
        <w:pict w14:anchorId="78A095BF">
          <v:rect id="_x0000_i1028" style="width:0;height:0" o:hralign="center" o:hrstd="t" o:hr="t" fillcolor="#a0a0a0" stroked="f"/>
        </w:pict>
      </w:r>
    </w:p>
    <w:p w14:paraId="7B4EDDDD" w14:textId="77777777" w:rsidR="00834B9A" w:rsidRPr="00834B9A" w:rsidRDefault="00834B9A" w:rsidP="00834B9A">
      <w:pPr>
        <w:shd w:val="clear" w:color="auto" w:fill="FFFFFF"/>
        <w:spacing w:after="100" w:afterAutospacing="1" w:line="240" w:lineRule="auto"/>
        <w:jc w:val="center"/>
        <w:outlineLvl w:val="3"/>
        <w:rPr>
          <w:rFonts w:ascii="var(--font-family-display)" w:eastAsia="Times New Roman" w:hAnsi="var(--font-family-display)" w:cs="Times New Roman"/>
          <w:b/>
          <w:bCs/>
          <w:color w:val="1D2125"/>
          <w:kern w:val="0"/>
          <w:sz w:val="24"/>
          <w:szCs w:val="24"/>
          <w14:ligatures w14:val="none"/>
        </w:rPr>
      </w:pPr>
      <w:r w:rsidRPr="00834B9A">
        <w:rPr>
          <w:rFonts w:ascii="var(--font-family-display)" w:eastAsia="Times New Roman" w:hAnsi="var(--font-family-display)" w:cs="Times New Roman"/>
          <w:b/>
          <w:bCs/>
          <w:color w:val="1D2125"/>
          <w:kern w:val="0"/>
          <w:sz w:val="24"/>
          <w:szCs w:val="24"/>
          <w14:ligatures w14:val="none"/>
        </w:rPr>
        <w:t>How Can Providers Reduce Unconscious Bias? Video (4:33 minutes)</w:t>
      </w:r>
    </w:p>
    <w:p w14:paraId="1BA24ED7" w14:textId="77777777" w:rsidR="00834B9A" w:rsidRPr="00834B9A" w:rsidRDefault="00834B9A" w:rsidP="00834B9A">
      <w:pPr>
        <w:shd w:val="clear" w:color="auto" w:fill="FFFFFF"/>
        <w:spacing w:after="100" w:afterAutospacing="1" w:line="240" w:lineRule="auto"/>
        <w:jc w:val="center"/>
        <w:rPr>
          <w:rFonts w:ascii="Roboto" w:eastAsia="Times New Roman" w:hAnsi="Roboto" w:cs="Times New Roman"/>
          <w:color w:val="1D2125"/>
          <w:kern w:val="0"/>
          <w:sz w:val="23"/>
          <w:szCs w:val="23"/>
          <w14:ligatures w14:val="none"/>
        </w:rPr>
      </w:pPr>
      <w:hyperlink r:id="rId25" w:tgtFrame="_blank" w:history="1">
        <w:r w:rsidRPr="00834B9A">
          <w:rPr>
            <w:rFonts w:ascii="Roboto" w:eastAsia="Times New Roman" w:hAnsi="Roboto" w:cs="Times New Roman"/>
            <w:color w:val="0000FF"/>
            <w:kern w:val="0"/>
            <w:sz w:val="23"/>
            <w:szCs w:val="23"/>
            <w:u w:val="single"/>
            <w14:ligatures w14:val="none"/>
          </w:rPr>
          <w:t>How Can Providers Reduce Unconscious Bias? Video Transcript</w:t>
        </w:r>
      </w:hyperlink>
    </w:p>
    <w:p w14:paraId="6639A16D" w14:textId="77777777" w:rsidR="00834B9A" w:rsidRDefault="00834B9A"/>
    <w:sectPr w:rsidR="00834B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A00FD"/>
    <w:multiLevelType w:val="multilevel"/>
    <w:tmpl w:val="29D40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B4EB5"/>
    <w:multiLevelType w:val="multilevel"/>
    <w:tmpl w:val="6636B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77177E"/>
    <w:multiLevelType w:val="multilevel"/>
    <w:tmpl w:val="CFEC4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7D67DC"/>
    <w:multiLevelType w:val="multilevel"/>
    <w:tmpl w:val="42787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6E2FB8"/>
    <w:multiLevelType w:val="multilevel"/>
    <w:tmpl w:val="AEC2F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4059DD"/>
    <w:multiLevelType w:val="multilevel"/>
    <w:tmpl w:val="5890FB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450C0D"/>
    <w:multiLevelType w:val="multilevel"/>
    <w:tmpl w:val="E1447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68392F"/>
    <w:multiLevelType w:val="multilevel"/>
    <w:tmpl w:val="F6EC7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BE220E"/>
    <w:multiLevelType w:val="multilevel"/>
    <w:tmpl w:val="6C4AB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EA0A52"/>
    <w:multiLevelType w:val="multilevel"/>
    <w:tmpl w:val="1910D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D534A9"/>
    <w:multiLevelType w:val="multilevel"/>
    <w:tmpl w:val="E99A7B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F4408F"/>
    <w:multiLevelType w:val="multilevel"/>
    <w:tmpl w:val="D084F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56229C"/>
    <w:multiLevelType w:val="multilevel"/>
    <w:tmpl w:val="F54E7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237D85"/>
    <w:multiLevelType w:val="multilevel"/>
    <w:tmpl w:val="37120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E05AEA"/>
    <w:multiLevelType w:val="multilevel"/>
    <w:tmpl w:val="269A28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F237AE"/>
    <w:multiLevelType w:val="multilevel"/>
    <w:tmpl w:val="B2A60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7766673">
    <w:abstractNumId w:val="1"/>
  </w:num>
  <w:num w:numId="2" w16cid:durableId="2083522207">
    <w:abstractNumId w:val="8"/>
  </w:num>
  <w:num w:numId="3" w16cid:durableId="392392496">
    <w:abstractNumId w:val="5"/>
  </w:num>
  <w:num w:numId="4" w16cid:durableId="1950313930">
    <w:abstractNumId w:val="10"/>
  </w:num>
  <w:num w:numId="5" w16cid:durableId="495192593">
    <w:abstractNumId w:val="15"/>
  </w:num>
  <w:num w:numId="6" w16cid:durableId="1734154799">
    <w:abstractNumId w:val="0"/>
  </w:num>
  <w:num w:numId="7" w16cid:durableId="810484457">
    <w:abstractNumId w:val="7"/>
  </w:num>
  <w:num w:numId="8" w16cid:durableId="1936328305">
    <w:abstractNumId w:val="12"/>
  </w:num>
  <w:num w:numId="9" w16cid:durableId="1135173244">
    <w:abstractNumId w:val="9"/>
  </w:num>
  <w:num w:numId="10" w16cid:durableId="359281115">
    <w:abstractNumId w:val="11"/>
  </w:num>
  <w:num w:numId="11" w16cid:durableId="119959070">
    <w:abstractNumId w:val="13"/>
  </w:num>
  <w:num w:numId="12" w16cid:durableId="1116556681">
    <w:abstractNumId w:val="4"/>
  </w:num>
  <w:num w:numId="13" w16cid:durableId="1140462875">
    <w:abstractNumId w:val="3"/>
  </w:num>
  <w:num w:numId="14" w16cid:durableId="466827088">
    <w:abstractNumId w:val="6"/>
  </w:num>
  <w:num w:numId="15" w16cid:durableId="418916958">
    <w:abstractNumId w:val="14"/>
  </w:num>
  <w:num w:numId="16" w16cid:durableId="7607578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B9A"/>
    <w:rsid w:val="00834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263F03"/>
  <w15:chartTrackingRefBased/>
  <w15:docId w15:val="{939D1417-C0EB-4FDD-8823-15A991A68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3413822">
      <w:bodyDiv w:val="1"/>
      <w:marLeft w:val="0"/>
      <w:marRight w:val="0"/>
      <w:marTop w:val="0"/>
      <w:marBottom w:val="0"/>
      <w:divBdr>
        <w:top w:val="none" w:sz="0" w:space="0" w:color="auto"/>
        <w:left w:val="none" w:sz="0" w:space="0" w:color="auto"/>
        <w:bottom w:val="none" w:sz="0" w:space="0" w:color="auto"/>
        <w:right w:val="none" w:sz="0" w:space="0" w:color="auto"/>
      </w:divBdr>
      <w:divsChild>
        <w:div w:id="249972395">
          <w:marLeft w:val="0"/>
          <w:marRight w:val="0"/>
          <w:marTop w:val="0"/>
          <w:marBottom w:val="0"/>
          <w:divBdr>
            <w:top w:val="none" w:sz="0" w:space="0" w:color="auto"/>
            <w:left w:val="none" w:sz="0" w:space="0" w:color="auto"/>
            <w:bottom w:val="none" w:sz="0" w:space="0" w:color="auto"/>
            <w:right w:val="none" w:sz="0" w:space="0" w:color="auto"/>
          </w:divBdr>
          <w:divsChild>
            <w:div w:id="1319655913">
              <w:marLeft w:val="0"/>
              <w:marRight w:val="0"/>
              <w:marTop w:val="0"/>
              <w:marBottom w:val="0"/>
              <w:divBdr>
                <w:top w:val="none" w:sz="0" w:space="0" w:color="auto"/>
                <w:left w:val="none" w:sz="0" w:space="0" w:color="auto"/>
                <w:bottom w:val="none" w:sz="0" w:space="0" w:color="auto"/>
                <w:right w:val="none" w:sz="0" w:space="0" w:color="auto"/>
              </w:divBdr>
              <w:divsChild>
                <w:div w:id="904025940">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247933635">
              <w:marLeft w:val="0"/>
              <w:marRight w:val="0"/>
              <w:marTop w:val="0"/>
              <w:marBottom w:val="0"/>
              <w:divBdr>
                <w:top w:val="none" w:sz="0" w:space="0" w:color="auto"/>
                <w:left w:val="none" w:sz="0" w:space="0" w:color="auto"/>
                <w:bottom w:val="none" w:sz="0" w:space="0" w:color="auto"/>
                <w:right w:val="none" w:sz="0" w:space="0" w:color="auto"/>
              </w:divBdr>
              <w:divsChild>
                <w:div w:id="1729301775">
                  <w:marLeft w:val="0"/>
                  <w:marRight w:val="0"/>
                  <w:marTop w:val="0"/>
                  <w:marBottom w:val="0"/>
                  <w:divBdr>
                    <w:top w:val="none" w:sz="0" w:space="0" w:color="auto"/>
                    <w:left w:val="none" w:sz="0" w:space="0" w:color="auto"/>
                    <w:bottom w:val="none" w:sz="0" w:space="0" w:color="auto"/>
                    <w:right w:val="none" w:sz="0" w:space="0" w:color="auto"/>
                  </w:divBdr>
                  <w:divsChild>
                    <w:div w:id="19325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891335">
          <w:marLeft w:val="0"/>
          <w:marRight w:val="0"/>
          <w:marTop w:val="0"/>
          <w:marBottom w:val="0"/>
          <w:divBdr>
            <w:top w:val="none" w:sz="0" w:space="0" w:color="auto"/>
            <w:left w:val="none" w:sz="0" w:space="0" w:color="auto"/>
            <w:bottom w:val="none" w:sz="0" w:space="0" w:color="auto"/>
            <w:right w:val="none" w:sz="0" w:space="0" w:color="auto"/>
          </w:divBdr>
        </w:div>
        <w:div w:id="977152246">
          <w:marLeft w:val="0"/>
          <w:marRight w:val="0"/>
          <w:marTop w:val="0"/>
          <w:marBottom w:val="0"/>
          <w:divBdr>
            <w:top w:val="none" w:sz="0" w:space="0" w:color="auto"/>
            <w:left w:val="none" w:sz="0" w:space="0" w:color="auto"/>
            <w:bottom w:val="none" w:sz="0" w:space="0" w:color="auto"/>
            <w:right w:val="none" w:sz="0" w:space="0" w:color="auto"/>
          </w:divBdr>
          <w:divsChild>
            <w:div w:id="227544273">
              <w:marLeft w:val="0"/>
              <w:marRight w:val="0"/>
              <w:marTop w:val="0"/>
              <w:marBottom w:val="0"/>
              <w:divBdr>
                <w:top w:val="none" w:sz="0" w:space="0" w:color="auto"/>
                <w:left w:val="none" w:sz="0" w:space="0" w:color="auto"/>
                <w:bottom w:val="none" w:sz="0" w:space="0" w:color="auto"/>
                <w:right w:val="none" w:sz="0" w:space="0" w:color="auto"/>
              </w:divBdr>
              <w:divsChild>
                <w:div w:id="1200628181">
                  <w:marLeft w:val="0"/>
                  <w:marRight w:val="0"/>
                  <w:marTop w:val="0"/>
                  <w:marBottom w:val="0"/>
                  <w:divBdr>
                    <w:top w:val="none" w:sz="0" w:space="0" w:color="auto"/>
                    <w:left w:val="none" w:sz="0" w:space="0" w:color="auto"/>
                    <w:bottom w:val="none" w:sz="0" w:space="0" w:color="auto"/>
                    <w:right w:val="none" w:sz="0" w:space="0" w:color="auto"/>
                  </w:divBdr>
                  <w:divsChild>
                    <w:div w:id="1847747975">
                      <w:marLeft w:val="0"/>
                      <w:marRight w:val="0"/>
                      <w:marTop w:val="0"/>
                      <w:marBottom w:val="0"/>
                      <w:divBdr>
                        <w:top w:val="none" w:sz="0" w:space="0" w:color="auto"/>
                        <w:left w:val="none" w:sz="0" w:space="0" w:color="auto"/>
                        <w:bottom w:val="none" w:sz="0" w:space="0" w:color="auto"/>
                        <w:right w:val="none" w:sz="0" w:space="0" w:color="auto"/>
                      </w:divBdr>
                      <w:divsChild>
                        <w:div w:id="1455975644">
                          <w:marLeft w:val="0"/>
                          <w:marRight w:val="0"/>
                          <w:marTop w:val="0"/>
                          <w:marBottom w:val="0"/>
                          <w:divBdr>
                            <w:top w:val="none" w:sz="0" w:space="0" w:color="auto"/>
                            <w:left w:val="none" w:sz="0" w:space="0" w:color="auto"/>
                            <w:bottom w:val="none" w:sz="0" w:space="0" w:color="auto"/>
                            <w:right w:val="none" w:sz="0" w:space="0" w:color="auto"/>
                          </w:divBdr>
                        </w:div>
                      </w:divsChild>
                    </w:div>
                    <w:div w:id="183443293">
                      <w:marLeft w:val="0"/>
                      <w:marRight w:val="0"/>
                      <w:marTop w:val="0"/>
                      <w:marBottom w:val="0"/>
                      <w:divBdr>
                        <w:top w:val="none" w:sz="0" w:space="0" w:color="auto"/>
                        <w:left w:val="none" w:sz="0" w:space="0" w:color="auto"/>
                        <w:bottom w:val="none" w:sz="0" w:space="0" w:color="auto"/>
                        <w:right w:val="none" w:sz="0" w:space="0" w:color="auto"/>
                      </w:divBdr>
                      <w:divsChild>
                        <w:div w:id="976451279">
                          <w:marLeft w:val="0"/>
                          <w:marRight w:val="0"/>
                          <w:marTop w:val="0"/>
                          <w:marBottom w:val="0"/>
                          <w:divBdr>
                            <w:top w:val="none" w:sz="0" w:space="0" w:color="auto"/>
                            <w:left w:val="none" w:sz="0" w:space="0" w:color="auto"/>
                            <w:bottom w:val="none" w:sz="0" w:space="0" w:color="auto"/>
                            <w:right w:val="none" w:sz="0" w:space="0" w:color="auto"/>
                          </w:divBdr>
                        </w:div>
                      </w:divsChild>
                    </w:div>
                    <w:div w:id="1849253540">
                      <w:marLeft w:val="0"/>
                      <w:marRight w:val="0"/>
                      <w:marTop w:val="0"/>
                      <w:marBottom w:val="0"/>
                      <w:divBdr>
                        <w:top w:val="none" w:sz="0" w:space="0" w:color="auto"/>
                        <w:left w:val="none" w:sz="0" w:space="0" w:color="auto"/>
                        <w:bottom w:val="none" w:sz="0" w:space="0" w:color="auto"/>
                        <w:right w:val="none" w:sz="0" w:space="0" w:color="auto"/>
                      </w:divBdr>
                      <w:divsChild>
                        <w:div w:id="1112550115">
                          <w:marLeft w:val="0"/>
                          <w:marRight w:val="0"/>
                          <w:marTop w:val="0"/>
                          <w:marBottom w:val="0"/>
                          <w:divBdr>
                            <w:top w:val="none" w:sz="0" w:space="0" w:color="auto"/>
                            <w:left w:val="none" w:sz="0" w:space="0" w:color="auto"/>
                            <w:bottom w:val="none" w:sz="0" w:space="0" w:color="auto"/>
                            <w:right w:val="none" w:sz="0" w:space="0" w:color="auto"/>
                          </w:divBdr>
                        </w:div>
                      </w:divsChild>
                    </w:div>
                    <w:div w:id="1073089979">
                      <w:marLeft w:val="0"/>
                      <w:marRight w:val="0"/>
                      <w:marTop w:val="0"/>
                      <w:marBottom w:val="0"/>
                      <w:divBdr>
                        <w:top w:val="none" w:sz="0" w:space="0" w:color="auto"/>
                        <w:left w:val="none" w:sz="0" w:space="0" w:color="auto"/>
                        <w:bottom w:val="none" w:sz="0" w:space="0" w:color="auto"/>
                        <w:right w:val="none" w:sz="0" w:space="0" w:color="auto"/>
                      </w:divBdr>
                      <w:divsChild>
                        <w:div w:id="1103258653">
                          <w:marLeft w:val="0"/>
                          <w:marRight w:val="0"/>
                          <w:marTop w:val="0"/>
                          <w:marBottom w:val="0"/>
                          <w:divBdr>
                            <w:top w:val="none" w:sz="0" w:space="0" w:color="auto"/>
                            <w:left w:val="none" w:sz="0" w:space="0" w:color="auto"/>
                            <w:bottom w:val="none" w:sz="0" w:space="0" w:color="auto"/>
                            <w:right w:val="none" w:sz="0" w:space="0" w:color="auto"/>
                          </w:divBdr>
                        </w:div>
                      </w:divsChild>
                    </w:div>
                    <w:div w:id="911087410">
                      <w:marLeft w:val="0"/>
                      <w:marRight w:val="0"/>
                      <w:marTop w:val="0"/>
                      <w:marBottom w:val="0"/>
                      <w:divBdr>
                        <w:top w:val="none" w:sz="0" w:space="0" w:color="auto"/>
                        <w:left w:val="single" w:sz="18" w:space="0" w:color="007FA3"/>
                        <w:bottom w:val="none" w:sz="0" w:space="0" w:color="auto"/>
                        <w:right w:val="none" w:sz="0" w:space="0" w:color="auto"/>
                      </w:divBdr>
                      <w:divsChild>
                        <w:div w:id="138959523">
                          <w:marLeft w:val="0"/>
                          <w:marRight w:val="0"/>
                          <w:marTop w:val="0"/>
                          <w:marBottom w:val="0"/>
                          <w:divBdr>
                            <w:top w:val="none" w:sz="0" w:space="0" w:color="auto"/>
                            <w:left w:val="none" w:sz="0" w:space="0" w:color="auto"/>
                            <w:bottom w:val="none" w:sz="0" w:space="0" w:color="auto"/>
                            <w:right w:val="none" w:sz="0" w:space="0" w:color="auto"/>
                          </w:divBdr>
                        </w:div>
                      </w:divsChild>
                    </w:div>
                    <w:div w:id="1300182213">
                      <w:marLeft w:val="0"/>
                      <w:marRight w:val="0"/>
                      <w:marTop w:val="0"/>
                      <w:marBottom w:val="0"/>
                      <w:divBdr>
                        <w:top w:val="none" w:sz="0" w:space="0" w:color="auto"/>
                        <w:left w:val="none" w:sz="0" w:space="0" w:color="auto"/>
                        <w:bottom w:val="none" w:sz="0" w:space="0" w:color="auto"/>
                        <w:right w:val="none" w:sz="0" w:space="0" w:color="auto"/>
                      </w:divBdr>
                      <w:divsChild>
                        <w:div w:id="1578897935">
                          <w:marLeft w:val="0"/>
                          <w:marRight w:val="0"/>
                          <w:marTop w:val="0"/>
                          <w:marBottom w:val="0"/>
                          <w:divBdr>
                            <w:top w:val="none" w:sz="0" w:space="0" w:color="auto"/>
                            <w:left w:val="none" w:sz="0" w:space="0" w:color="auto"/>
                            <w:bottom w:val="none" w:sz="0" w:space="0" w:color="auto"/>
                            <w:right w:val="none" w:sz="0" w:space="0" w:color="auto"/>
                          </w:divBdr>
                        </w:div>
                      </w:divsChild>
                    </w:div>
                    <w:div w:id="1091439214">
                      <w:marLeft w:val="0"/>
                      <w:marRight w:val="0"/>
                      <w:marTop w:val="0"/>
                      <w:marBottom w:val="0"/>
                      <w:divBdr>
                        <w:top w:val="none" w:sz="0" w:space="0" w:color="auto"/>
                        <w:left w:val="none" w:sz="0" w:space="0" w:color="auto"/>
                        <w:bottom w:val="none" w:sz="0" w:space="0" w:color="auto"/>
                        <w:right w:val="none" w:sz="0" w:space="0" w:color="auto"/>
                      </w:divBdr>
                      <w:divsChild>
                        <w:div w:id="858932093">
                          <w:marLeft w:val="0"/>
                          <w:marRight w:val="0"/>
                          <w:marTop w:val="0"/>
                          <w:marBottom w:val="0"/>
                          <w:divBdr>
                            <w:top w:val="none" w:sz="0" w:space="0" w:color="auto"/>
                            <w:left w:val="none" w:sz="0" w:space="0" w:color="auto"/>
                            <w:bottom w:val="none" w:sz="0" w:space="0" w:color="auto"/>
                            <w:right w:val="none" w:sz="0" w:space="0" w:color="auto"/>
                          </w:divBdr>
                        </w:div>
                      </w:divsChild>
                    </w:div>
                    <w:div w:id="583034060">
                      <w:marLeft w:val="0"/>
                      <w:marRight w:val="0"/>
                      <w:marTop w:val="0"/>
                      <w:marBottom w:val="0"/>
                      <w:divBdr>
                        <w:top w:val="none" w:sz="0" w:space="0" w:color="auto"/>
                        <w:left w:val="none" w:sz="0" w:space="0" w:color="auto"/>
                        <w:bottom w:val="none" w:sz="0" w:space="0" w:color="auto"/>
                        <w:right w:val="none" w:sz="0" w:space="0" w:color="auto"/>
                      </w:divBdr>
                      <w:divsChild>
                        <w:div w:id="1399477962">
                          <w:marLeft w:val="0"/>
                          <w:marRight w:val="0"/>
                          <w:marTop w:val="0"/>
                          <w:marBottom w:val="0"/>
                          <w:divBdr>
                            <w:top w:val="none" w:sz="0" w:space="0" w:color="auto"/>
                            <w:left w:val="none" w:sz="0" w:space="0" w:color="auto"/>
                            <w:bottom w:val="none" w:sz="0" w:space="0" w:color="auto"/>
                            <w:right w:val="none" w:sz="0" w:space="0" w:color="auto"/>
                          </w:divBdr>
                        </w:div>
                      </w:divsChild>
                    </w:div>
                    <w:div w:id="1266503694">
                      <w:marLeft w:val="0"/>
                      <w:marRight w:val="0"/>
                      <w:marTop w:val="0"/>
                      <w:marBottom w:val="0"/>
                      <w:divBdr>
                        <w:top w:val="none" w:sz="0" w:space="0" w:color="auto"/>
                        <w:left w:val="none" w:sz="0" w:space="0" w:color="auto"/>
                        <w:bottom w:val="none" w:sz="0" w:space="0" w:color="auto"/>
                        <w:right w:val="none" w:sz="0" w:space="0" w:color="auto"/>
                      </w:divBdr>
                      <w:divsChild>
                        <w:div w:id="131599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176469">
          <w:marLeft w:val="0"/>
          <w:marRight w:val="0"/>
          <w:marTop w:val="1800"/>
          <w:marBottom w:val="0"/>
          <w:divBdr>
            <w:top w:val="none" w:sz="0" w:space="0" w:color="auto"/>
            <w:left w:val="none" w:sz="0" w:space="0" w:color="auto"/>
            <w:bottom w:val="none" w:sz="0" w:space="0" w:color="auto"/>
            <w:right w:val="none" w:sz="0" w:space="0" w:color="auto"/>
          </w:divBdr>
          <w:divsChild>
            <w:div w:id="1206479841">
              <w:marLeft w:val="0"/>
              <w:marRight w:val="0"/>
              <w:marTop w:val="0"/>
              <w:marBottom w:val="0"/>
              <w:divBdr>
                <w:top w:val="none" w:sz="0" w:space="0" w:color="auto"/>
                <w:left w:val="none" w:sz="0" w:space="0" w:color="auto"/>
                <w:bottom w:val="none" w:sz="0" w:space="0" w:color="auto"/>
                <w:right w:val="none" w:sz="0" w:space="0" w:color="auto"/>
              </w:divBdr>
              <w:divsChild>
                <w:div w:id="1154759485">
                  <w:marLeft w:val="0"/>
                  <w:marRight w:val="0"/>
                  <w:marTop w:val="0"/>
                  <w:marBottom w:val="0"/>
                  <w:divBdr>
                    <w:top w:val="none" w:sz="0" w:space="0" w:color="auto"/>
                    <w:left w:val="none" w:sz="0" w:space="0" w:color="auto"/>
                    <w:bottom w:val="none" w:sz="0" w:space="0" w:color="auto"/>
                    <w:right w:val="none" w:sz="0" w:space="0" w:color="auto"/>
                  </w:divBdr>
                  <w:divsChild>
                    <w:div w:id="1299802314">
                      <w:marLeft w:val="0"/>
                      <w:marRight w:val="0"/>
                      <w:marTop w:val="0"/>
                      <w:marBottom w:val="0"/>
                      <w:divBdr>
                        <w:top w:val="none" w:sz="0" w:space="0" w:color="auto"/>
                        <w:left w:val="none" w:sz="0" w:space="0" w:color="auto"/>
                        <w:bottom w:val="none" w:sz="0" w:space="0" w:color="auto"/>
                        <w:right w:val="none" w:sz="0" w:space="0" w:color="auto"/>
                      </w:divBdr>
                      <w:divsChild>
                        <w:div w:id="1808547125">
                          <w:marLeft w:val="0"/>
                          <w:marRight w:val="0"/>
                          <w:marTop w:val="0"/>
                          <w:marBottom w:val="0"/>
                          <w:divBdr>
                            <w:top w:val="none" w:sz="0" w:space="0" w:color="auto"/>
                            <w:left w:val="none" w:sz="0" w:space="0" w:color="auto"/>
                            <w:bottom w:val="none" w:sz="0" w:space="0" w:color="auto"/>
                            <w:right w:val="none" w:sz="0" w:space="0" w:color="auto"/>
                          </w:divBdr>
                          <w:divsChild>
                            <w:div w:id="1813522948">
                              <w:marLeft w:val="0"/>
                              <w:marRight w:val="0"/>
                              <w:marTop w:val="0"/>
                              <w:marBottom w:val="0"/>
                              <w:divBdr>
                                <w:top w:val="none" w:sz="0" w:space="0" w:color="auto"/>
                                <w:left w:val="none" w:sz="0" w:space="0" w:color="auto"/>
                                <w:bottom w:val="none" w:sz="0" w:space="0" w:color="auto"/>
                                <w:right w:val="none" w:sz="0" w:space="0" w:color="auto"/>
                              </w:divBdr>
                            </w:div>
                          </w:divsChild>
                        </w:div>
                        <w:div w:id="193422345">
                          <w:marLeft w:val="0"/>
                          <w:marRight w:val="0"/>
                          <w:marTop w:val="0"/>
                          <w:marBottom w:val="0"/>
                          <w:divBdr>
                            <w:top w:val="none" w:sz="0" w:space="0" w:color="auto"/>
                            <w:left w:val="none" w:sz="0" w:space="0" w:color="auto"/>
                            <w:bottom w:val="none" w:sz="0" w:space="0" w:color="auto"/>
                            <w:right w:val="none" w:sz="0" w:space="0" w:color="auto"/>
                          </w:divBdr>
                          <w:divsChild>
                            <w:div w:id="112554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954200">
                  <w:marLeft w:val="0"/>
                  <w:marRight w:val="0"/>
                  <w:marTop w:val="0"/>
                  <w:marBottom w:val="0"/>
                  <w:divBdr>
                    <w:top w:val="none" w:sz="0" w:space="0" w:color="auto"/>
                    <w:left w:val="none" w:sz="0" w:space="0" w:color="auto"/>
                    <w:bottom w:val="none" w:sz="0" w:space="0" w:color="auto"/>
                    <w:right w:val="none" w:sz="0" w:space="0" w:color="auto"/>
                  </w:divBdr>
                </w:div>
              </w:divsChild>
            </w:div>
            <w:div w:id="730545613">
              <w:marLeft w:val="0"/>
              <w:marRight w:val="0"/>
              <w:marTop w:val="0"/>
              <w:marBottom w:val="0"/>
              <w:divBdr>
                <w:top w:val="none" w:sz="0" w:space="0" w:color="auto"/>
                <w:left w:val="none" w:sz="0" w:space="0" w:color="auto"/>
                <w:bottom w:val="none" w:sz="0" w:space="0" w:color="auto"/>
                <w:right w:val="none" w:sz="0" w:space="0" w:color="auto"/>
              </w:divBdr>
              <w:divsChild>
                <w:div w:id="129523158">
                  <w:marLeft w:val="0"/>
                  <w:marRight w:val="0"/>
                  <w:marTop w:val="0"/>
                  <w:marBottom w:val="0"/>
                  <w:divBdr>
                    <w:top w:val="none" w:sz="0" w:space="0" w:color="auto"/>
                    <w:left w:val="none" w:sz="0" w:space="0" w:color="auto"/>
                    <w:bottom w:val="none" w:sz="0" w:space="0" w:color="auto"/>
                    <w:right w:val="none" w:sz="0" w:space="0" w:color="auto"/>
                  </w:divBdr>
                  <w:divsChild>
                    <w:div w:id="1076394937">
                      <w:marLeft w:val="0"/>
                      <w:marRight w:val="0"/>
                      <w:marTop w:val="0"/>
                      <w:marBottom w:val="0"/>
                      <w:divBdr>
                        <w:top w:val="none" w:sz="0" w:space="0" w:color="auto"/>
                        <w:left w:val="none" w:sz="0" w:space="0" w:color="auto"/>
                        <w:bottom w:val="none" w:sz="0" w:space="0" w:color="auto"/>
                        <w:right w:val="none" w:sz="0" w:space="0" w:color="auto"/>
                      </w:divBdr>
                    </w:div>
                  </w:divsChild>
                </w:div>
                <w:div w:id="2021347298">
                  <w:marLeft w:val="0"/>
                  <w:marRight w:val="0"/>
                  <w:marTop w:val="0"/>
                  <w:marBottom w:val="0"/>
                  <w:divBdr>
                    <w:top w:val="none" w:sz="0" w:space="0" w:color="auto"/>
                    <w:left w:val="none" w:sz="0" w:space="0" w:color="auto"/>
                    <w:bottom w:val="none" w:sz="0" w:space="0" w:color="auto"/>
                    <w:right w:val="none" w:sz="0" w:space="0" w:color="auto"/>
                  </w:divBdr>
                  <w:divsChild>
                    <w:div w:id="235166372">
                      <w:marLeft w:val="0"/>
                      <w:marRight w:val="0"/>
                      <w:marTop w:val="0"/>
                      <w:marBottom w:val="0"/>
                      <w:divBdr>
                        <w:top w:val="none" w:sz="0" w:space="0" w:color="auto"/>
                        <w:left w:val="none" w:sz="0" w:space="0" w:color="auto"/>
                        <w:bottom w:val="none" w:sz="0" w:space="0" w:color="auto"/>
                        <w:right w:val="none" w:sz="0" w:space="0" w:color="auto"/>
                      </w:divBdr>
                      <w:divsChild>
                        <w:div w:id="1942373444">
                          <w:marLeft w:val="225"/>
                          <w:marRight w:val="225"/>
                          <w:marTop w:val="0"/>
                          <w:marBottom w:val="0"/>
                          <w:divBdr>
                            <w:top w:val="none" w:sz="0" w:space="0" w:color="auto"/>
                            <w:left w:val="none" w:sz="0" w:space="0" w:color="auto"/>
                            <w:bottom w:val="none" w:sz="0" w:space="0" w:color="auto"/>
                            <w:right w:val="none" w:sz="0" w:space="0" w:color="auto"/>
                          </w:divBdr>
                          <w:divsChild>
                            <w:div w:id="555818953">
                              <w:marLeft w:val="0"/>
                              <w:marRight w:val="0"/>
                              <w:marTop w:val="0"/>
                              <w:marBottom w:val="0"/>
                              <w:divBdr>
                                <w:top w:val="none" w:sz="0" w:space="0" w:color="auto"/>
                                <w:left w:val="none" w:sz="0" w:space="0" w:color="auto"/>
                                <w:bottom w:val="none" w:sz="0" w:space="0" w:color="auto"/>
                                <w:right w:val="none" w:sz="0" w:space="0" w:color="auto"/>
                              </w:divBdr>
                              <w:divsChild>
                                <w:div w:id="1140029449">
                                  <w:marLeft w:val="0"/>
                                  <w:marRight w:val="0"/>
                                  <w:marTop w:val="0"/>
                                  <w:marBottom w:val="0"/>
                                  <w:divBdr>
                                    <w:top w:val="none" w:sz="0" w:space="0" w:color="auto"/>
                                    <w:left w:val="none" w:sz="0" w:space="0" w:color="auto"/>
                                    <w:bottom w:val="none" w:sz="0" w:space="0" w:color="auto"/>
                                    <w:right w:val="none" w:sz="0" w:space="0" w:color="auto"/>
                                  </w:divBdr>
                                  <w:divsChild>
                                    <w:div w:id="213005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786454">
                          <w:marLeft w:val="0"/>
                          <w:marRight w:val="0"/>
                          <w:marTop w:val="0"/>
                          <w:marBottom w:val="0"/>
                          <w:divBdr>
                            <w:top w:val="none" w:sz="0" w:space="0" w:color="auto"/>
                            <w:left w:val="none" w:sz="0" w:space="0" w:color="auto"/>
                            <w:bottom w:val="none" w:sz="0" w:space="0" w:color="auto"/>
                            <w:right w:val="none" w:sz="0" w:space="0" w:color="auto"/>
                          </w:divBdr>
                          <w:divsChild>
                            <w:div w:id="1363283803">
                              <w:marLeft w:val="0"/>
                              <w:marRight w:val="0"/>
                              <w:marTop w:val="0"/>
                              <w:marBottom w:val="0"/>
                              <w:divBdr>
                                <w:top w:val="none" w:sz="0" w:space="0" w:color="auto"/>
                                <w:left w:val="none" w:sz="0" w:space="0" w:color="auto"/>
                                <w:bottom w:val="none" w:sz="0" w:space="0" w:color="auto"/>
                                <w:right w:val="none" w:sz="0" w:space="0" w:color="auto"/>
                              </w:divBdr>
                              <w:divsChild>
                                <w:div w:id="373583141">
                                  <w:marLeft w:val="0"/>
                                  <w:marRight w:val="0"/>
                                  <w:marTop w:val="0"/>
                                  <w:marBottom w:val="0"/>
                                  <w:divBdr>
                                    <w:top w:val="none" w:sz="0" w:space="0" w:color="auto"/>
                                    <w:left w:val="none" w:sz="0" w:space="0" w:color="auto"/>
                                    <w:bottom w:val="none" w:sz="0" w:space="0" w:color="auto"/>
                                    <w:right w:val="none" w:sz="0" w:space="0" w:color="auto"/>
                                  </w:divBdr>
                                  <w:divsChild>
                                    <w:div w:id="17782033">
                                      <w:marLeft w:val="0"/>
                                      <w:marRight w:val="0"/>
                                      <w:marTop w:val="0"/>
                                      <w:marBottom w:val="0"/>
                                      <w:divBdr>
                                        <w:top w:val="none" w:sz="0" w:space="0" w:color="auto"/>
                                        <w:left w:val="none" w:sz="0" w:space="0" w:color="auto"/>
                                        <w:bottom w:val="none" w:sz="0" w:space="0" w:color="auto"/>
                                        <w:right w:val="none" w:sz="0" w:space="0" w:color="auto"/>
                                      </w:divBdr>
                                      <w:divsChild>
                                        <w:div w:id="15758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4334514">
      <w:bodyDiv w:val="1"/>
      <w:marLeft w:val="0"/>
      <w:marRight w:val="0"/>
      <w:marTop w:val="0"/>
      <w:marBottom w:val="0"/>
      <w:divBdr>
        <w:top w:val="none" w:sz="0" w:space="0" w:color="auto"/>
        <w:left w:val="none" w:sz="0" w:space="0" w:color="auto"/>
        <w:bottom w:val="none" w:sz="0" w:space="0" w:color="auto"/>
        <w:right w:val="none" w:sz="0" w:space="0" w:color="auto"/>
      </w:divBdr>
      <w:divsChild>
        <w:div w:id="1575971237">
          <w:marLeft w:val="0"/>
          <w:marRight w:val="0"/>
          <w:marTop w:val="0"/>
          <w:marBottom w:val="0"/>
          <w:divBdr>
            <w:top w:val="none" w:sz="0" w:space="0" w:color="auto"/>
            <w:left w:val="none" w:sz="0" w:space="0" w:color="auto"/>
            <w:bottom w:val="none" w:sz="0" w:space="0" w:color="auto"/>
            <w:right w:val="none" w:sz="0" w:space="0" w:color="auto"/>
          </w:divBdr>
          <w:divsChild>
            <w:div w:id="217474018">
              <w:marLeft w:val="0"/>
              <w:marRight w:val="0"/>
              <w:marTop w:val="0"/>
              <w:marBottom w:val="0"/>
              <w:divBdr>
                <w:top w:val="none" w:sz="0" w:space="0" w:color="auto"/>
                <w:left w:val="none" w:sz="0" w:space="0" w:color="auto"/>
                <w:bottom w:val="none" w:sz="0" w:space="0" w:color="auto"/>
                <w:right w:val="none" w:sz="0" w:space="0" w:color="auto"/>
              </w:divBdr>
              <w:divsChild>
                <w:div w:id="1708412664">
                  <w:marLeft w:val="0"/>
                  <w:marRight w:val="0"/>
                  <w:marTop w:val="0"/>
                  <w:marBottom w:val="0"/>
                  <w:divBdr>
                    <w:top w:val="none" w:sz="0" w:space="0" w:color="auto"/>
                    <w:left w:val="none" w:sz="0" w:space="0" w:color="auto"/>
                    <w:bottom w:val="none" w:sz="0" w:space="0" w:color="auto"/>
                    <w:right w:val="none" w:sz="0" w:space="0" w:color="auto"/>
                  </w:divBdr>
                  <w:divsChild>
                    <w:div w:id="28528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3530">
              <w:marLeft w:val="0"/>
              <w:marRight w:val="0"/>
              <w:marTop w:val="0"/>
              <w:marBottom w:val="0"/>
              <w:divBdr>
                <w:top w:val="none" w:sz="0" w:space="0" w:color="auto"/>
                <w:left w:val="none" w:sz="0" w:space="0" w:color="auto"/>
                <w:bottom w:val="none" w:sz="0" w:space="0" w:color="auto"/>
                <w:right w:val="none" w:sz="0" w:space="0" w:color="auto"/>
              </w:divBdr>
            </w:div>
          </w:divsChild>
        </w:div>
        <w:div w:id="1176193725">
          <w:marLeft w:val="0"/>
          <w:marRight w:val="0"/>
          <w:marTop w:val="0"/>
          <w:marBottom w:val="0"/>
          <w:divBdr>
            <w:top w:val="none" w:sz="0" w:space="0" w:color="auto"/>
            <w:left w:val="none" w:sz="0" w:space="0" w:color="auto"/>
            <w:bottom w:val="none" w:sz="0" w:space="0" w:color="auto"/>
            <w:right w:val="none" w:sz="0" w:space="0" w:color="auto"/>
          </w:divBdr>
          <w:divsChild>
            <w:div w:id="1939747605">
              <w:marLeft w:val="0"/>
              <w:marRight w:val="0"/>
              <w:marTop w:val="0"/>
              <w:marBottom w:val="0"/>
              <w:divBdr>
                <w:top w:val="none" w:sz="0" w:space="0" w:color="auto"/>
                <w:left w:val="none" w:sz="0" w:space="0" w:color="auto"/>
                <w:bottom w:val="none" w:sz="0" w:space="0" w:color="auto"/>
                <w:right w:val="none" w:sz="0" w:space="0" w:color="auto"/>
              </w:divBdr>
            </w:div>
          </w:divsChild>
        </w:div>
        <w:div w:id="1941915726">
          <w:marLeft w:val="0"/>
          <w:marRight w:val="0"/>
          <w:marTop w:val="0"/>
          <w:marBottom w:val="0"/>
          <w:divBdr>
            <w:top w:val="none" w:sz="0" w:space="0" w:color="auto"/>
            <w:left w:val="none" w:sz="0" w:space="0" w:color="auto"/>
            <w:bottom w:val="none" w:sz="0" w:space="0" w:color="auto"/>
            <w:right w:val="none" w:sz="0" w:space="0" w:color="auto"/>
          </w:divBdr>
          <w:divsChild>
            <w:div w:id="1164708591">
              <w:marLeft w:val="0"/>
              <w:marRight w:val="0"/>
              <w:marTop w:val="0"/>
              <w:marBottom w:val="0"/>
              <w:divBdr>
                <w:top w:val="none" w:sz="0" w:space="0" w:color="auto"/>
                <w:left w:val="none" w:sz="0" w:space="0" w:color="auto"/>
                <w:bottom w:val="none" w:sz="0" w:space="0" w:color="auto"/>
                <w:right w:val="none" w:sz="0" w:space="0" w:color="auto"/>
              </w:divBdr>
              <w:divsChild>
                <w:div w:id="1833332965">
                  <w:marLeft w:val="225"/>
                  <w:marRight w:val="225"/>
                  <w:marTop w:val="0"/>
                  <w:marBottom w:val="0"/>
                  <w:divBdr>
                    <w:top w:val="none" w:sz="0" w:space="0" w:color="auto"/>
                    <w:left w:val="none" w:sz="0" w:space="0" w:color="auto"/>
                    <w:bottom w:val="none" w:sz="0" w:space="0" w:color="auto"/>
                    <w:right w:val="none" w:sz="0" w:space="0" w:color="auto"/>
                  </w:divBdr>
                  <w:divsChild>
                    <w:div w:id="1528561853">
                      <w:marLeft w:val="0"/>
                      <w:marRight w:val="0"/>
                      <w:marTop w:val="0"/>
                      <w:marBottom w:val="0"/>
                      <w:divBdr>
                        <w:top w:val="none" w:sz="0" w:space="0" w:color="auto"/>
                        <w:left w:val="none" w:sz="0" w:space="0" w:color="auto"/>
                        <w:bottom w:val="none" w:sz="0" w:space="0" w:color="auto"/>
                        <w:right w:val="none" w:sz="0" w:space="0" w:color="auto"/>
                      </w:divBdr>
                      <w:divsChild>
                        <w:div w:id="1076128371">
                          <w:marLeft w:val="0"/>
                          <w:marRight w:val="0"/>
                          <w:marTop w:val="0"/>
                          <w:marBottom w:val="0"/>
                          <w:divBdr>
                            <w:top w:val="none" w:sz="0" w:space="0" w:color="auto"/>
                            <w:left w:val="none" w:sz="0" w:space="0" w:color="auto"/>
                            <w:bottom w:val="none" w:sz="0" w:space="0" w:color="auto"/>
                            <w:right w:val="none" w:sz="0" w:space="0" w:color="auto"/>
                          </w:divBdr>
                          <w:divsChild>
                            <w:div w:id="166863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652078">
                  <w:marLeft w:val="0"/>
                  <w:marRight w:val="0"/>
                  <w:marTop w:val="0"/>
                  <w:marBottom w:val="0"/>
                  <w:divBdr>
                    <w:top w:val="none" w:sz="0" w:space="0" w:color="auto"/>
                    <w:left w:val="none" w:sz="0" w:space="0" w:color="auto"/>
                    <w:bottom w:val="none" w:sz="0" w:space="0" w:color="auto"/>
                    <w:right w:val="none" w:sz="0" w:space="0" w:color="auto"/>
                  </w:divBdr>
                  <w:divsChild>
                    <w:div w:id="1006205418">
                      <w:marLeft w:val="0"/>
                      <w:marRight w:val="0"/>
                      <w:marTop w:val="0"/>
                      <w:marBottom w:val="0"/>
                      <w:divBdr>
                        <w:top w:val="none" w:sz="0" w:space="0" w:color="auto"/>
                        <w:left w:val="none" w:sz="0" w:space="0" w:color="auto"/>
                        <w:bottom w:val="none" w:sz="0" w:space="0" w:color="auto"/>
                        <w:right w:val="none" w:sz="0" w:space="0" w:color="auto"/>
                      </w:divBdr>
                      <w:divsChild>
                        <w:div w:id="2055152030">
                          <w:marLeft w:val="0"/>
                          <w:marRight w:val="0"/>
                          <w:marTop w:val="0"/>
                          <w:marBottom w:val="0"/>
                          <w:divBdr>
                            <w:top w:val="none" w:sz="0" w:space="0" w:color="auto"/>
                            <w:left w:val="none" w:sz="0" w:space="0" w:color="auto"/>
                            <w:bottom w:val="none" w:sz="0" w:space="0" w:color="auto"/>
                            <w:right w:val="none" w:sz="0" w:space="0" w:color="auto"/>
                          </w:divBdr>
                          <w:divsChild>
                            <w:div w:id="367611606">
                              <w:marLeft w:val="0"/>
                              <w:marRight w:val="0"/>
                              <w:marTop w:val="0"/>
                              <w:marBottom w:val="0"/>
                              <w:divBdr>
                                <w:top w:val="none" w:sz="0" w:space="0" w:color="auto"/>
                                <w:left w:val="none" w:sz="0" w:space="0" w:color="auto"/>
                                <w:bottom w:val="none" w:sz="0" w:space="0" w:color="auto"/>
                                <w:right w:val="none" w:sz="0" w:space="0" w:color="auto"/>
                              </w:divBdr>
                              <w:divsChild>
                                <w:div w:id="77702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page/view.php?id=724819" TargetMode="External"/><Relationship Id="rId13" Type="http://schemas.openxmlformats.org/officeDocument/2006/relationships/hyperlink" Target="https://myonline.regiscollege.edu/mod/page/view.php?id=715282" TargetMode="External"/><Relationship Id="rId18" Type="http://schemas.openxmlformats.org/officeDocument/2006/relationships/hyperlink" Target="https://www.ncbi.nlm.nih.gov/pmc/articles/PMC9170877/pdf/42844_2022_Article_64.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ncbi.nlm.nih.gov/pmc/articles/PMC7757700/pdf/heq.2020.0057.pdf" TargetMode="External"/><Relationship Id="rId7" Type="http://schemas.openxmlformats.org/officeDocument/2006/relationships/hyperlink" Target="https://myonline.regiscollege.edu/course/view.php?id=5458" TargetMode="External"/><Relationship Id="rId12" Type="http://schemas.openxmlformats.org/officeDocument/2006/relationships/hyperlink" Target="https://myonline.regiscollege.edu/course/view.php?id=5381" TargetMode="External"/><Relationship Id="rId17" Type="http://schemas.openxmlformats.org/officeDocument/2006/relationships/hyperlink" Target="https://myonline.regiscollege.edu/mod/forum/view.php?id=715286" TargetMode="External"/><Relationship Id="rId25" Type="http://schemas.openxmlformats.org/officeDocument/2006/relationships/hyperlink" Target="https://lmscontent.embanet.com/RC/MSN/NU716/Transcripts/How_Can_Providers_Reduce_Unconscious_Bias.html" TargetMode="External"/><Relationship Id="rId2" Type="http://schemas.openxmlformats.org/officeDocument/2006/relationships/styles" Target="styles.xml"/><Relationship Id="rId16" Type="http://schemas.openxmlformats.org/officeDocument/2006/relationships/hyperlink" Target="https://lmscontent.embanet.com/RC/MSN/NU716/PPT/Chapter_007_Srivastava.pptx" TargetMode="External"/><Relationship Id="rId20" Type="http://schemas.openxmlformats.org/officeDocument/2006/relationships/hyperlink" Target="https://journals.lww.com/academicmedicine/fulltext/2020/12001/beyond_technical_standards__a_competency_based.18.aspx" TargetMode="Externa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myonline.regiscollege.edu/my/courses.php" TargetMode="External"/><Relationship Id="rId24" Type="http://schemas.openxmlformats.org/officeDocument/2006/relationships/hyperlink" Target="https://lmscontent.embanet.com/RC/MSN/NU716/Transcripts/What_Is_Health_Equity_Transcript.html" TargetMode="External"/><Relationship Id="rId5" Type="http://schemas.openxmlformats.org/officeDocument/2006/relationships/hyperlink" Target="https://myonline.regiscollege.edu/my/" TargetMode="External"/><Relationship Id="rId15" Type="http://schemas.openxmlformats.org/officeDocument/2006/relationships/hyperlink" Target="https://lmscontent.embanet.com/RC/MSN/NU716/PPT/Chapter_006_Srivastava.pptx" TargetMode="External"/><Relationship Id="rId23" Type="http://schemas.openxmlformats.org/officeDocument/2006/relationships/hyperlink" Target="https://ncses.nsf.gov/pubs/nsf23315/report" TargetMode="External"/><Relationship Id="rId10" Type="http://schemas.openxmlformats.org/officeDocument/2006/relationships/hyperlink" Target="https://myonline.regiscollege.edu/my/" TargetMode="External"/><Relationship Id="rId19" Type="http://schemas.openxmlformats.org/officeDocument/2006/relationships/hyperlink" Target="https://www.ncbi.nlm.nih.gov/pmc/articles/PMC6720013/pdf/ZEPT_10_1654065.pdf" TargetMode="External"/><Relationship Id="rId4" Type="http://schemas.openxmlformats.org/officeDocument/2006/relationships/webSettings" Target="webSettings.xml"/><Relationship Id="rId9" Type="http://schemas.openxmlformats.org/officeDocument/2006/relationships/hyperlink" Target="https://lmscontent.embanet.com/RC/MSN/DNP_Shared/Docs/DNP_Connections.html" TargetMode="External"/><Relationship Id="rId14" Type="http://schemas.openxmlformats.org/officeDocument/2006/relationships/hyperlink" Target="https://lmscontent.embanet.com/RC/MSN/NU716/PPT/Chapter_005_Srivastava.pptx" TargetMode="External"/><Relationship Id="rId22" Type="http://schemas.openxmlformats.org/officeDocument/2006/relationships/hyperlink" Target="https://www.aacnnursing.org/our-initiatives/education-practice/faculty-tool-kits/accommodating-students-with-disabilitie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586</Words>
  <Characters>3371</Characters>
  <Application>Microsoft Office Word</Application>
  <DocSecurity>0</DocSecurity>
  <Lines>93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2024-01-23T13:01:00Z</dcterms:created>
  <dcterms:modified xsi:type="dcterms:W3CDTF">2024-01-23T13:16:00Z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91a99c9a-902a-4bce-956d-8d8e4f21319c</vt:lpwstr>
  </property>
</Properties>
</file>