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F286E" w14:textId="77777777" w:rsidR="00844A52" w:rsidRPr="00844A52" w:rsidRDefault="00844A52" w:rsidP="00844A52">
      <w:pPr>
        <w:spacing w:after="0" w:line="240" w:lineRule="auto"/>
        <w:outlineLvl w:val="2"/>
        <w:rPr>
          <w:rFonts w:ascii="var(--font-family-display)" w:eastAsia="Times New Roman" w:hAnsi="var(--font-family-display)" w:cs="Times New Roman"/>
          <w:b/>
          <w:bCs/>
          <w:kern w:val="0"/>
          <w:sz w:val="27"/>
          <w:szCs w:val="27"/>
          <w14:ligatures w14:val="none"/>
        </w:rPr>
      </w:pPr>
      <w:r w:rsidRPr="00844A52">
        <w:rPr>
          <w:rFonts w:ascii="var(--font-family-display)" w:eastAsia="Times New Roman" w:hAnsi="var(--font-family-display)" w:cs="Times New Roman"/>
          <w:b/>
          <w:bCs/>
          <w:kern w:val="0"/>
          <w:sz w:val="27"/>
          <w:szCs w:val="27"/>
          <w14:ligatures w14:val="none"/>
        </w:rPr>
        <w:t>Re: Week 4 Discussion 2: Intergenerational Trauma</w:t>
      </w:r>
    </w:p>
    <w:p w14:paraId="09BEF9AD" w14:textId="77777777" w:rsidR="00844A52" w:rsidRPr="00844A52" w:rsidRDefault="00844A52" w:rsidP="00844A52">
      <w:pPr>
        <w:spacing w:after="0" w:line="240" w:lineRule="auto"/>
        <w:rPr>
          <w:rFonts w:ascii="Times New Roman" w:eastAsia="Times New Roman" w:hAnsi="Times New Roman" w:cs="Times New Roman"/>
          <w:kern w:val="0"/>
          <w:sz w:val="24"/>
          <w:szCs w:val="24"/>
          <w14:ligatures w14:val="none"/>
        </w:rPr>
      </w:pPr>
      <w:r w:rsidRPr="00844A52">
        <w:rPr>
          <w:rFonts w:ascii="Times New Roman" w:eastAsia="Times New Roman" w:hAnsi="Times New Roman" w:cs="Times New Roman"/>
          <w:kern w:val="0"/>
          <w:sz w:val="24"/>
          <w:szCs w:val="24"/>
          <w14:ligatures w14:val="none"/>
        </w:rPr>
        <w:t>by </w:t>
      </w:r>
      <w:hyperlink r:id="rId4" w:history="1">
        <w:r w:rsidRPr="00844A52">
          <w:rPr>
            <w:rFonts w:ascii="Times New Roman" w:eastAsia="Times New Roman" w:hAnsi="Times New Roman" w:cs="Times New Roman"/>
            <w:color w:val="0000FF"/>
            <w:kern w:val="0"/>
            <w:sz w:val="24"/>
            <w:szCs w:val="24"/>
            <w:u w:val="single"/>
            <w14:ligatures w14:val="none"/>
          </w:rPr>
          <w:t>April Coats</w:t>
        </w:r>
      </w:hyperlink>
      <w:r w:rsidRPr="00844A52">
        <w:rPr>
          <w:rFonts w:ascii="Times New Roman" w:eastAsia="Times New Roman" w:hAnsi="Times New Roman" w:cs="Times New Roman"/>
          <w:kern w:val="0"/>
          <w:sz w:val="24"/>
          <w:szCs w:val="24"/>
          <w14:ligatures w14:val="none"/>
        </w:rPr>
        <w:t> - Wednesday, 24 January 2024, 12:55 AM</w:t>
      </w:r>
    </w:p>
    <w:p w14:paraId="7E7D2308" w14:textId="77777777" w:rsidR="00844A52" w:rsidRPr="00844A52" w:rsidRDefault="00844A52" w:rsidP="00844A52">
      <w:pPr>
        <w:spacing w:after="100" w:afterAutospacing="1" w:line="240" w:lineRule="auto"/>
        <w:rPr>
          <w:rFonts w:ascii="Times New Roman" w:eastAsia="Times New Roman" w:hAnsi="Times New Roman" w:cs="Times New Roman"/>
          <w:kern w:val="0"/>
          <w:sz w:val="24"/>
          <w:szCs w:val="24"/>
          <w14:ligatures w14:val="none"/>
        </w:rPr>
      </w:pPr>
      <w:r w:rsidRPr="00844A52">
        <w:rPr>
          <w:rFonts w:ascii="Times New Roman" w:eastAsia="Times New Roman" w:hAnsi="Times New Roman" w:cs="Times New Roman"/>
          <w:kern w:val="0"/>
          <w:sz w:val="24"/>
          <w:szCs w:val="24"/>
          <w14:ligatures w14:val="none"/>
        </w:rPr>
        <w:t>“Intergenerational trauma is the transmission of trauma or its legacy, in the form of a psychological consequence of an injury or attack, poverty, and so forth, from the generation experiencing the trauma to subsequent generations” (American Psychological Association [APA], 2023). Massive trauma has been shown to affect people and societies in multidimensional ways (DeAngelis, 2023). Trauma that is inherited can make deep everlasting imprints on your overall health. The responses that you experience today could be connected and rooted in experiences from the past before you were even born. Historical trauma is any trauma experienced by specific racial, cultural, or ethnic groups of people (</w:t>
      </w:r>
      <w:proofErr w:type="spellStart"/>
      <w:r w:rsidRPr="00844A52">
        <w:rPr>
          <w:rFonts w:ascii="Times New Roman" w:eastAsia="Times New Roman" w:hAnsi="Times New Roman" w:cs="Times New Roman"/>
          <w:kern w:val="0"/>
          <w:sz w:val="24"/>
          <w:szCs w:val="24"/>
          <w14:ligatures w14:val="none"/>
        </w:rPr>
        <w:t>PsychCentral</w:t>
      </w:r>
      <w:proofErr w:type="spellEnd"/>
      <w:r w:rsidRPr="00844A52">
        <w:rPr>
          <w:rFonts w:ascii="Times New Roman" w:eastAsia="Times New Roman" w:hAnsi="Times New Roman" w:cs="Times New Roman"/>
          <w:kern w:val="0"/>
          <w:sz w:val="24"/>
          <w:szCs w:val="24"/>
          <w14:ligatures w14:val="none"/>
        </w:rPr>
        <w:t>, 2022).</w:t>
      </w:r>
    </w:p>
    <w:p w14:paraId="21B5EB29" w14:textId="77777777" w:rsidR="00844A52" w:rsidRPr="00844A52" w:rsidRDefault="00844A52" w:rsidP="00844A52">
      <w:pPr>
        <w:spacing w:after="100" w:afterAutospacing="1" w:line="240" w:lineRule="auto"/>
        <w:rPr>
          <w:rFonts w:ascii="Times New Roman" w:eastAsia="Times New Roman" w:hAnsi="Times New Roman" w:cs="Times New Roman"/>
          <w:kern w:val="0"/>
          <w:sz w:val="24"/>
          <w:szCs w:val="24"/>
          <w14:ligatures w14:val="none"/>
        </w:rPr>
      </w:pPr>
      <w:r w:rsidRPr="00844A52">
        <w:rPr>
          <w:rFonts w:ascii="Times New Roman" w:eastAsia="Times New Roman" w:hAnsi="Times New Roman" w:cs="Times New Roman"/>
          <w:kern w:val="0"/>
          <w:sz w:val="24"/>
          <w:szCs w:val="24"/>
          <w14:ligatures w14:val="none"/>
        </w:rPr>
        <w:t>The Holocaust was a time in European history when the entire Jewish population suffered from this major genocide, lasting from 1938 to 1945 (</w:t>
      </w:r>
      <w:proofErr w:type="spellStart"/>
      <w:r w:rsidRPr="00844A52">
        <w:rPr>
          <w:rFonts w:ascii="Times New Roman" w:eastAsia="Times New Roman" w:hAnsi="Times New Roman" w:cs="Times New Roman"/>
          <w:kern w:val="0"/>
          <w:sz w:val="24"/>
          <w:szCs w:val="24"/>
          <w14:ligatures w14:val="none"/>
        </w:rPr>
        <w:t>Fnaskova</w:t>
      </w:r>
      <w:proofErr w:type="spellEnd"/>
      <w:r w:rsidRPr="00844A52">
        <w:rPr>
          <w:rFonts w:ascii="Times New Roman" w:eastAsia="Times New Roman" w:hAnsi="Times New Roman" w:cs="Times New Roman"/>
          <w:kern w:val="0"/>
          <w:sz w:val="24"/>
          <w:szCs w:val="24"/>
          <w14:ligatures w14:val="none"/>
        </w:rPr>
        <w:t xml:space="preserve"> et al., 2021). The purpose of the article, “Intergenerational consequences of the Holocaust on offspring mental health: A systemic review of associated factors and mechanisms”, was to inform readers of the effects that parental Holocaust exposure had on the mental health of their offspring. The background for research found that per </w:t>
      </w:r>
      <w:proofErr w:type="spellStart"/>
      <w:r w:rsidRPr="00844A52">
        <w:rPr>
          <w:rFonts w:ascii="Times New Roman" w:eastAsia="Times New Roman" w:hAnsi="Times New Roman" w:cs="Times New Roman"/>
          <w:kern w:val="0"/>
          <w:sz w:val="24"/>
          <w:szCs w:val="24"/>
          <w14:ligatures w14:val="none"/>
        </w:rPr>
        <w:t>Dashorst</w:t>
      </w:r>
      <w:proofErr w:type="spellEnd"/>
      <w:r w:rsidRPr="00844A52">
        <w:rPr>
          <w:rFonts w:ascii="Times New Roman" w:eastAsia="Times New Roman" w:hAnsi="Times New Roman" w:cs="Times New Roman"/>
          <w:kern w:val="0"/>
          <w:sz w:val="24"/>
          <w:szCs w:val="24"/>
          <w14:ligatures w14:val="none"/>
        </w:rPr>
        <w:t xml:space="preserve"> (2019), there was a direct correlation between survivors of the Holocaust and their offspring showed mental health signs/symptoms indicative of post-traumatic stress disorder (PTSD) anxiety, and depression. The methods used in this study were a systemic review and Meta-Analyses criteria that identified studies on </w:t>
      </w:r>
      <w:proofErr w:type="gramStart"/>
      <w:r w:rsidRPr="00844A52">
        <w:rPr>
          <w:rFonts w:ascii="Times New Roman" w:eastAsia="Times New Roman" w:hAnsi="Times New Roman" w:cs="Times New Roman"/>
          <w:kern w:val="0"/>
          <w:sz w:val="24"/>
          <w:szCs w:val="24"/>
          <w14:ligatures w14:val="none"/>
        </w:rPr>
        <w:t>offspring's</w:t>
      </w:r>
      <w:proofErr w:type="gramEnd"/>
      <w:r w:rsidRPr="00844A52">
        <w:rPr>
          <w:rFonts w:ascii="Times New Roman" w:eastAsia="Times New Roman" w:hAnsi="Times New Roman" w:cs="Times New Roman"/>
          <w:kern w:val="0"/>
          <w:sz w:val="24"/>
          <w:szCs w:val="24"/>
          <w14:ligatures w14:val="none"/>
        </w:rPr>
        <w:t xml:space="preserve"> from World War Two survivors. The instruments used were up to 2000 studies within comprehensive former reviews using the following databases: Pilots, Embase, PsycINFO, and Ovid Medline that included domains with synonyms combined into syntaxes using Boolean operators (</w:t>
      </w:r>
      <w:proofErr w:type="spellStart"/>
      <w:r w:rsidRPr="00844A52">
        <w:rPr>
          <w:rFonts w:ascii="Times New Roman" w:eastAsia="Times New Roman" w:hAnsi="Times New Roman" w:cs="Times New Roman"/>
          <w:kern w:val="0"/>
          <w:sz w:val="24"/>
          <w:szCs w:val="24"/>
          <w14:ligatures w14:val="none"/>
        </w:rPr>
        <w:t>Dashorst</w:t>
      </w:r>
      <w:proofErr w:type="spellEnd"/>
      <w:r w:rsidRPr="00844A52">
        <w:rPr>
          <w:rFonts w:ascii="Times New Roman" w:eastAsia="Times New Roman" w:hAnsi="Times New Roman" w:cs="Times New Roman"/>
          <w:kern w:val="0"/>
          <w:sz w:val="24"/>
          <w:szCs w:val="24"/>
          <w14:ligatures w14:val="none"/>
        </w:rPr>
        <w:t xml:space="preserve"> et al., 2019). Moreover, the findings conclude that the available evidence suggested that parent and child traits and interactions contributed directly to the vulnerability and development of symptoms amongst Holocaust survivor offspring. Additionally, the studies showed strong proof of the effects of cortisol metabolism modification and epigenetics in Holocaust survivor offspring who had survivor mothers (</w:t>
      </w:r>
      <w:proofErr w:type="spellStart"/>
      <w:r w:rsidRPr="00844A52">
        <w:rPr>
          <w:rFonts w:ascii="Times New Roman" w:eastAsia="Times New Roman" w:hAnsi="Times New Roman" w:cs="Times New Roman"/>
          <w:kern w:val="0"/>
          <w:sz w:val="24"/>
          <w:szCs w:val="24"/>
          <w14:ligatures w14:val="none"/>
        </w:rPr>
        <w:t>Dashorst</w:t>
      </w:r>
      <w:proofErr w:type="spellEnd"/>
      <w:r w:rsidRPr="00844A52">
        <w:rPr>
          <w:rFonts w:ascii="Times New Roman" w:eastAsia="Times New Roman" w:hAnsi="Times New Roman" w:cs="Times New Roman"/>
          <w:kern w:val="0"/>
          <w:sz w:val="24"/>
          <w:szCs w:val="24"/>
          <w14:ligatures w14:val="none"/>
        </w:rPr>
        <w:t xml:space="preserve"> et al., 2019).  Furthermore, the results reveal that investigative procedures and treatment as well as future empirical studies should be multifactorial in trying to explain casual factors that were involved in mental health in intergenerational consequences of war (</w:t>
      </w:r>
      <w:proofErr w:type="spellStart"/>
      <w:r w:rsidRPr="00844A52">
        <w:rPr>
          <w:rFonts w:ascii="Times New Roman" w:eastAsia="Times New Roman" w:hAnsi="Times New Roman" w:cs="Times New Roman"/>
          <w:kern w:val="0"/>
          <w:sz w:val="24"/>
          <w:szCs w:val="24"/>
          <w14:ligatures w14:val="none"/>
        </w:rPr>
        <w:t>Dashorst</w:t>
      </w:r>
      <w:proofErr w:type="spellEnd"/>
      <w:r w:rsidRPr="00844A52">
        <w:rPr>
          <w:rFonts w:ascii="Times New Roman" w:eastAsia="Times New Roman" w:hAnsi="Times New Roman" w:cs="Times New Roman"/>
          <w:kern w:val="0"/>
          <w:sz w:val="24"/>
          <w:szCs w:val="24"/>
          <w14:ligatures w14:val="none"/>
        </w:rPr>
        <w:t xml:space="preserve"> et al., 2019).</w:t>
      </w:r>
    </w:p>
    <w:p w14:paraId="5B0B441B" w14:textId="77777777" w:rsidR="00844A52" w:rsidRPr="00844A52" w:rsidRDefault="00844A52" w:rsidP="00844A52">
      <w:pPr>
        <w:spacing w:after="100" w:afterAutospacing="1" w:line="240" w:lineRule="auto"/>
        <w:rPr>
          <w:rFonts w:ascii="Times New Roman" w:eastAsia="Times New Roman" w:hAnsi="Times New Roman" w:cs="Times New Roman"/>
          <w:kern w:val="0"/>
          <w:sz w:val="24"/>
          <w:szCs w:val="24"/>
          <w14:ligatures w14:val="none"/>
        </w:rPr>
      </w:pPr>
      <w:r w:rsidRPr="00844A52">
        <w:rPr>
          <w:rFonts w:ascii="Times New Roman" w:eastAsia="Times New Roman" w:hAnsi="Times New Roman" w:cs="Times New Roman"/>
          <w:b/>
          <w:bCs/>
          <w:kern w:val="0"/>
          <w:sz w:val="24"/>
          <w:szCs w:val="24"/>
          <w14:ligatures w14:val="none"/>
        </w:rPr>
        <w:t>Summary</w:t>
      </w:r>
    </w:p>
    <w:p w14:paraId="5A40B332" w14:textId="77777777" w:rsidR="00844A52" w:rsidRPr="00844A52" w:rsidRDefault="00844A52" w:rsidP="00844A52">
      <w:pPr>
        <w:spacing w:after="100" w:afterAutospacing="1" w:line="240" w:lineRule="auto"/>
        <w:rPr>
          <w:rFonts w:ascii="Times New Roman" w:eastAsia="Times New Roman" w:hAnsi="Times New Roman" w:cs="Times New Roman"/>
          <w:kern w:val="0"/>
          <w:sz w:val="24"/>
          <w:szCs w:val="24"/>
          <w14:ligatures w14:val="none"/>
        </w:rPr>
      </w:pPr>
      <w:r w:rsidRPr="00844A52">
        <w:rPr>
          <w:rFonts w:ascii="Times New Roman" w:eastAsia="Times New Roman" w:hAnsi="Times New Roman" w:cs="Times New Roman"/>
          <w:kern w:val="0"/>
          <w:sz w:val="24"/>
          <w:szCs w:val="24"/>
          <w14:ligatures w14:val="none"/>
        </w:rPr>
        <w:t xml:space="preserve">Survivors of the Holocaust suffered profound trauma from experiencing and/or witnessing extreme violence, deprivation, loss of their families, and fear for their lives. The physiological effects the survivors experienced were depression, PTSD, and anxiety disorders in addition to higher incidences of physical health problems. Trauma was deeply psychologically and biologically ingrained, especially since survivors did not receive mental health treatment or support post war. The offspring of Holocaust survivors grew up in homes of survivors who struggled significantly with the effects of trauma such as: avoidance of Holocaust reminders, anxiety, emotional detachment, and paranoia. These children couldn’t communicate with emotionally unavailable parents, which attributed to lack of parental guidance. The intergenerational transmission of trauma caused by the Holocaust appears to impact survivor’s, their offspring, families, and may persist albeit lessened, even into the second generation through </w:t>
      </w:r>
      <w:r w:rsidRPr="00844A52">
        <w:rPr>
          <w:rFonts w:ascii="Times New Roman" w:eastAsia="Times New Roman" w:hAnsi="Times New Roman" w:cs="Times New Roman"/>
          <w:kern w:val="0"/>
          <w:sz w:val="24"/>
          <w:szCs w:val="24"/>
          <w14:ligatures w14:val="none"/>
        </w:rPr>
        <w:lastRenderedPageBreak/>
        <w:t>complicated biological and environmental pathways. Unresolved trauma can deeply affect child development and even decades later.</w:t>
      </w:r>
    </w:p>
    <w:p w14:paraId="7F277ADF" w14:textId="77777777" w:rsidR="00844A52" w:rsidRPr="00844A52" w:rsidRDefault="00844A52" w:rsidP="00844A52">
      <w:pPr>
        <w:spacing w:after="100" w:afterAutospacing="1" w:line="240" w:lineRule="auto"/>
        <w:rPr>
          <w:rFonts w:ascii="Times New Roman" w:eastAsia="Times New Roman" w:hAnsi="Times New Roman" w:cs="Times New Roman"/>
          <w:kern w:val="0"/>
          <w:sz w:val="24"/>
          <w:szCs w:val="24"/>
          <w14:ligatures w14:val="none"/>
        </w:rPr>
      </w:pPr>
      <w:r w:rsidRPr="00844A52">
        <w:rPr>
          <w:rFonts w:ascii="Times New Roman" w:eastAsia="Times New Roman" w:hAnsi="Times New Roman" w:cs="Times New Roman"/>
          <w:b/>
          <w:bCs/>
          <w:kern w:val="0"/>
          <w:sz w:val="24"/>
          <w:szCs w:val="24"/>
          <w14:ligatures w14:val="none"/>
        </w:rPr>
        <w:t>References</w:t>
      </w:r>
    </w:p>
    <w:p w14:paraId="28A1CAED" w14:textId="77777777" w:rsidR="00844A52" w:rsidRPr="00844A52" w:rsidRDefault="00844A52" w:rsidP="00844A52">
      <w:pPr>
        <w:spacing w:after="100" w:afterAutospacing="1" w:line="240" w:lineRule="auto"/>
        <w:rPr>
          <w:rFonts w:ascii="Times New Roman" w:eastAsia="Times New Roman" w:hAnsi="Times New Roman" w:cs="Times New Roman"/>
          <w:kern w:val="0"/>
          <w:sz w:val="24"/>
          <w:szCs w:val="24"/>
          <w14:ligatures w14:val="none"/>
        </w:rPr>
      </w:pPr>
      <w:r w:rsidRPr="00844A52">
        <w:rPr>
          <w:rFonts w:ascii="Times New Roman" w:eastAsia="Times New Roman" w:hAnsi="Times New Roman" w:cs="Times New Roman"/>
          <w:i/>
          <w:iCs/>
          <w:kern w:val="0"/>
          <w:sz w:val="24"/>
          <w:szCs w:val="24"/>
          <w14:ligatures w14:val="none"/>
        </w:rPr>
        <w:t>APA Dictionary of Psychology</w:t>
      </w:r>
      <w:r w:rsidRPr="00844A52">
        <w:rPr>
          <w:rFonts w:ascii="Times New Roman" w:eastAsia="Times New Roman" w:hAnsi="Times New Roman" w:cs="Times New Roman"/>
          <w:kern w:val="0"/>
          <w:sz w:val="24"/>
          <w:szCs w:val="24"/>
          <w14:ligatures w14:val="none"/>
        </w:rPr>
        <w:t>. (2024). Intergenerational Trauma. </w:t>
      </w:r>
      <w:hyperlink r:id="rId5" w:history="1">
        <w:r w:rsidRPr="00844A52">
          <w:rPr>
            <w:rFonts w:ascii="Times New Roman" w:eastAsia="Times New Roman" w:hAnsi="Times New Roman" w:cs="Times New Roman"/>
            <w:color w:val="0000FF"/>
            <w:kern w:val="0"/>
            <w:sz w:val="24"/>
            <w:szCs w:val="24"/>
            <w:u w:val="single"/>
            <w14:ligatures w14:val="none"/>
          </w:rPr>
          <w:t>https://dictionary.apa.org/intergenerational-traumais</w:t>
        </w:r>
      </w:hyperlink>
    </w:p>
    <w:p w14:paraId="61F2C122" w14:textId="77777777" w:rsidR="00844A52" w:rsidRPr="00844A52" w:rsidRDefault="00844A52" w:rsidP="00844A52">
      <w:pPr>
        <w:spacing w:after="100" w:afterAutospacing="1" w:line="240" w:lineRule="auto"/>
        <w:rPr>
          <w:rFonts w:ascii="Times New Roman" w:eastAsia="Times New Roman" w:hAnsi="Times New Roman" w:cs="Times New Roman"/>
          <w:kern w:val="0"/>
          <w:sz w:val="24"/>
          <w:szCs w:val="24"/>
          <w14:ligatures w14:val="none"/>
        </w:rPr>
      </w:pPr>
      <w:proofErr w:type="spellStart"/>
      <w:r w:rsidRPr="00844A52">
        <w:rPr>
          <w:rFonts w:ascii="Times New Roman" w:eastAsia="Times New Roman" w:hAnsi="Times New Roman" w:cs="Times New Roman"/>
          <w:kern w:val="0"/>
          <w:sz w:val="24"/>
          <w:szCs w:val="24"/>
          <w14:ligatures w14:val="none"/>
        </w:rPr>
        <w:t>Dashorst</w:t>
      </w:r>
      <w:proofErr w:type="spellEnd"/>
      <w:r w:rsidRPr="00844A52">
        <w:rPr>
          <w:rFonts w:ascii="Times New Roman" w:eastAsia="Times New Roman" w:hAnsi="Times New Roman" w:cs="Times New Roman"/>
          <w:kern w:val="0"/>
          <w:sz w:val="24"/>
          <w:szCs w:val="24"/>
          <w14:ligatures w14:val="none"/>
        </w:rPr>
        <w:t xml:space="preserve">, P., Mooren, T., Kleber, R., de Jong, P., &amp; </w:t>
      </w:r>
      <w:proofErr w:type="spellStart"/>
      <w:r w:rsidRPr="00844A52">
        <w:rPr>
          <w:rFonts w:ascii="Times New Roman" w:eastAsia="Times New Roman" w:hAnsi="Times New Roman" w:cs="Times New Roman"/>
          <w:kern w:val="0"/>
          <w:sz w:val="24"/>
          <w:szCs w:val="24"/>
          <w14:ligatures w14:val="none"/>
        </w:rPr>
        <w:t>Huntjens</w:t>
      </w:r>
      <w:proofErr w:type="spellEnd"/>
      <w:r w:rsidRPr="00844A52">
        <w:rPr>
          <w:rFonts w:ascii="Times New Roman" w:eastAsia="Times New Roman" w:hAnsi="Times New Roman" w:cs="Times New Roman"/>
          <w:kern w:val="0"/>
          <w:sz w:val="24"/>
          <w:szCs w:val="24"/>
          <w14:ligatures w14:val="none"/>
        </w:rPr>
        <w:t>, R. (2019). Intergenerational consequences of the Holocaust on offspring mental health: A systematic review of associated factors and mechanisms. </w:t>
      </w:r>
      <w:r w:rsidRPr="00844A52">
        <w:rPr>
          <w:rFonts w:ascii="Times New Roman" w:eastAsia="Times New Roman" w:hAnsi="Times New Roman" w:cs="Times New Roman"/>
          <w:i/>
          <w:iCs/>
          <w:kern w:val="0"/>
          <w:sz w:val="24"/>
          <w:szCs w:val="24"/>
          <w14:ligatures w14:val="none"/>
        </w:rPr>
        <w:t xml:space="preserve">European Journal of </w:t>
      </w:r>
      <w:proofErr w:type="spellStart"/>
      <w:r w:rsidRPr="00844A52">
        <w:rPr>
          <w:rFonts w:ascii="Times New Roman" w:eastAsia="Times New Roman" w:hAnsi="Times New Roman" w:cs="Times New Roman"/>
          <w:i/>
          <w:iCs/>
          <w:kern w:val="0"/>
          <w:sz w:val="24"/>
          <w:szCs w:val="24"/>
          <w14:ligatures w14:val="none"/>
        </w:rPr>
        <w:t>Psychotraumatology</w:t>
      </w:r>
      <w:proofErr w:type="spellEnd"/>
      <w:r w:rsidRPr="00844A52">
        <w:rPr>
          <w:rFonts w:ascii="Times New Roman" w:eastAsia="Times New Roman" w:hAnsi="Times New Roman" w:cs="Times New Roman"/>
          <w:kern w:val="0"/>
          <w:sz w:val="24"/>
          <w:szCs w:val="24"/>
          <w14:ligatures w14:val="none"/>
        </w:rPr>
        <w:t>, </w:t>
      </w:r>
      <w:r w:rsidRPr="00844A52">
        <w:rPr>
          <w:rFonts w:ascii="Times New Roman" w:eastAsia="Times New Roman" w:hAnsi="Times New Roman" w:cs="Times New Roman"/>
          <w:i/>
          <w:iCs/>
          <w:kern w:val="0"/>
          <w:sz w:val="24"/>
          <w:szCs w:val="24"/>
          <w14:ligatures w14:val="none"/>
        </w:rPr>
        <w:t>10</w:t>
      </w:r>
      <w:r w:rsidRPr="00844A52">
        <w:rPr>
          <w:rFonts w:ascii="Times New Roman" w:eastAsia="Times New Roman" w:hAnsi="Times New Roman" w:cs="Times New Roman"/>
          <w:kern w:val="0"/>
          <w:sz w:val="24"/>
          <w:szCs w:val="24"/>
          <w14:ligatures w14:val="none"/>
        </w:rPr>
        <w:t>(1), 1654065. https://doi.org/10.1080/20008198.2019.1654065</w:t>
      </w:r>
    </w:p>
    <w:p w14:paraId="38E829CA" w14:textId="77777777" w:rsidR="00844A52" w:rsidRPr="00844A52" w:rsidRDefault="00844A52" w:rsidP="00844A52">
      <w:pPr>
        <w:spacing w:after="100" w:afterAutospacing="1" w:line="240" w:lineRule="auto"/>
        <w:rPr>
          <w:rFonts w:ascii="Times New Roman" w:eastAsia="Times New Roman" w:hAnsi="Times New Roman" w:cs="Times New Roman"/>
          <w:kern w:val="0"/>
          <w:sz w:val="24"/>
          <w:szCs w:val="24"/>
          <w14:ligatures w14:val="none"/>
        </w:rPr>
      </w:pPr>
      <w:r w:rsidRPr="00844A52">
        <w:rPr>
          <w:rFonts w:ascii="Times New Roman" w:eastAsia="Times New Roman" w:hAnsi="Times New Roman" w:cs="Times New Roman"/>
          <w:kern w:val="0"/>
          <w:sz w:val="24"/>
          <w:szCs w:val="24"/>
          <w14:ligatures w14:val="none"/>
        </w:rPr>
        <w:t>DeAngelis, T. (2019). The legacy of trauma. </w:t>
      </w:r>
      <w:r w:rsidRPr="00844A52">
        <w:rPr>
          <w:rFonts w:ascii="Times New Roman" w:eastAsia="Times New Roman" w:hAnsi="Times New Roman" w:cs="Times New Roman"/>
          <w:i/>
          <w:iCs/>
          <w:kern w:val="0"/>
          <w:sz w:val="24"/>
          <w:szCs w:val="24"/>
          <w14:ligatures w14:val="none"/>
        </w:rPr>
        <w:t>American Psychological Association</w:t>
      </w:r>
      <w:r w:rsidRPr="00844A52">
        <w:rPr>
          <w:rFonts w:ascii="Times New Roman" w:eastAsia="Times New Roman" w:hAnsi="Times New Roman" w:cs="Times New Roman"/>
          <w:kern w:val="0"/>
          <w:sz w:val="24"/>
          <w:szCs w:val="24"/>
          <w14:ligatures w14:val="none"/>
        </w:rPr>
        <w:t>. </w:t>
      </w:r>
      <w:hyperlink r:id="rId6" w:history="1">
        <w:r w:rsidRPr="00844A52">
          <w:rPr>
            <w:rFonts w:ascii="Times New Roman" w:eastAsia="Times New Roman" w:hAnsi="Times New Roman" w:cs="Times New Roman"/>
            <w:color w:val="0000FF"/>
            <w:kern w:val="0"/>
            <w:sz w:val="24"/>
            <w:szCs w:val="24"/>
            <w:u w:val="single"/>
            <w14:ligatures w14:val="none"/>
          </w:rPr>
          <w:t>https://www.apa.org/monitor/2019/02/legacy-trauma</w:t>
        </w:r>
      </w:hyperlink>
    </w:p>
    <w:p w14:paraId="3D980E90" w14:textId="77777777" w:rsidR="00844A52" w:rsidRPr="00844A52" w:rsidRDefault="00844A52" w:rsidP="00844A52">
      <w:pPr>
        <w:spacing w:after="100" w:afterAutospacing="1" w:line="240" w:lineRule="auto"/>
        <w:rPr>
          <w:rFonts w:ascii="Times New Roman" w:eastAsia="Times New Roman" w:hAnsi="Times New Roman" w:cs="Times New Roman"/>
          <w:kern w:val="0"/>
          <w:sz w:val="24"/>
          <w:szCs w:val="24"/>
          <w14:ligatures w14:val="none"/>
        </w:rPr>
      </w:pPr>
      <w:proofErr w:type="spellStart"/>
      <w:r w:rsidRPr="00844A52">
        <w:rPr>
          <w:rFonts w:ascii="Times New Roman" w:eastAsia="Times New Roman" w:hAnsi="Times New Roman" w:cs="Times New Roman"/>
          <w:kern w:val="0"/>
          <w:sz w:val="24"/>
          <w:szCs w:val="24"/>
          <w14:ligatures w14:val="none"/>
        </w:rPr>
        <w:t>Fňašková</w:t>
      </w:r>
      <w:proofErr w:type="spellEnd"/>
      <w:r w:rsidRPr="00844A52">
        <w:rPr>
          <w:rFonts w:ascii="Times New Roman" w:eastAsia="Times New Roman" w:hAnsi="Times New Roman" w:cs="Times New Roman"/>
          <w:kern w:val="0"/>
          <w:sz w:val="24"/>
          <w:szCs w:val="24"/>
          <w14:ligatures w14:val="none"/>
        </w:rPr>
        <w:t xml:space="preserve">, M., Říha, P., Preiss, M., Bob, P., Nečasová, M., </w:t>
      </w:r>
      <w:proofErr w:type="spellStart"/>
      <w:r w:rsidRPr="00844A52">
        <w:rPr>
          <w:rFonts w:ascii="Times New Roman" w:eastAsia="Times New Roman" w:hAnsi="Times New Roman" w:cs="Times New Roman"/>
          <w:kern w:val="0"/>
          <w:sz w:val="24"/>
          <w:szCs w:val="24"/>
          <w14:ligatures w14:val="none"/>
        </w:rPr>
        <w:t>Koriťáková</w:t>
      </w:r>
      <w:proofErr w:type="spellEnd"/>
      <w:r w:rsidRPr="00844A52">
        <w:rPr>
          <w:rFonts w:ascii="Times New Roman" w:eastAsia="Times New Roman" w:hAnsi="Times New Roman" w:cs="Times New Roman"/>
          <w:kern w:val="0"/>
          <w:sz w:val="24"/>
          <w:szCs w:val="24"/>
          <w14:ligatures w14:val="none"/>
        </w:rPr>
        <w:t xml:space="preserve">, E., &amp; </w:t>
      </w:r>
      <w:proofErr w:type="spellStart"/>
      <w:r w:rsidRPr="00844A52">
        <w:rPr>
          <w:rFonts w:ascii="Times New Roman" w:eastAsia="Times New Roman" w:hAnsi="Times New Roman" w:cs="Times New Roman"/>
          <w:kern w:val="0"/>
          <w:sz w:val="24"/>
          <w:szCs w:val="24"/>
          <w14:ligatures w14:val="none"/>
        </w:rPr>
        <w:t>Rektor</w:t>
      </w:r>
      <w:proofErr w:type="spellEnd"/>
      <w:r w:rsidRPr="00844A52">
        <w:rPr>
          <w:rFonts w:ascii="Times New Roman" w:eastAsia="Times New Roman" w:hAnsi="Times New Roman" w:cs="Times New Roman"/>
          <w:kern w:val="0"/>
          <w:sz w:val="24"/>
          <w:szCs w:val="24"/>
          <w14:ligatures w14:val="none"/>
        </w:rPr>
        <w:t>, I. (2021). Lifelong impact of extreme stress on the human brain: Holocaust survivor’s study. </w:t>
      </w:r>
      <w:r w:rsidRPr="00844A52">
        <w:rPr>
          <w:rFonts w:ascii="Times New Roman" w:eastAsia="Times New Roman" w:hAnsi="Times New Roman" w:cs="Times New Roman"/>
          <w:i/>
          <w:iCs/>
          <w:kern w:val="0"/>
          <w:sz w:val="24"/>
          <w:szCs w:val="24"/>
          <w14:ligatures w14:val="none"/>
        </w:rPr>
        <w:t>Neurobiology of Stress</w:t>
      </w:r>
      <w:r w:rsidRPr="00844A52">
        <w:rPr>
          <w:rFonts w:ascii="Times New Roman" w:eastAsia="Times New Roman" w:hAnsi="Times New Roman" w:cs="Times New Roman"/>
          <w:kern w:val="0"/>
          <w:sz w:val="24"/>
          <w:szCs w:val="24"/>
          <w14:ligatures w14:val="none"/>
        </w:rPr>
        <w:t>, </w:t>
      </w:r>
      <w:r w:rsidRPr="00844A52">
        <w:rPr>
          <w:rFonts w:ascii="Times New Roman" w:eastAsia="Times New Roman" w:hAnsi="Times New Roman" w:cs="Times New Roman"/>
          <w:i/>
          <w:iCs/>
          <w:kern w:val="0"/>
          <w:sz w:val="24"/>
          <w:szCs w:val="24"/>
          <w14:ligatures w14:val="none"/>
        </w:rPr>
        <w:t>14</w:t>
      </w:r>
      <w:r w:rsidRPr="00844A52">
        <w:rPr>
          <w:rFonts w:ascii="Times New Roman" w:eastAsia="Times New Roman" w:hAnsi="Times New Roman" w:cs="Times New Roman"/>
          <w:kern w:val="0"/>
          <w:sz w:val="24"/>
          <w:szCs w:val="24"/>
          <w14:ligatures w14:val="none"/>
        </w:rPr>
        <w:t>, 100318. https://doi.org/10.1016/j.ynstr.2021.100318</w:t>
      </w:r>
    </w:p>
    <w:p w14:paraId="0D737E89" w14:textId="77777777" w:rsidR="00844A52" w:rsidRPr="00844A52" w:rsidRDefault="00844A52" w:rsidP="00844A52">
      <w:pPr>
        <w:spacing w:after="100" w:afterAutospacing="1" w:line="240" w:lineRule="auto"/>
        <w:rPr>
          <w:rFonts w:ascii="Times New Roman" w:eastAsia="Times New Roman" w:hAnsi="Times New Roman" w:cs="Times New Roman"/>
          <w:kern w:val="0"/>
          <w:sz w:val="24"/>
          <w:szCs w:val="24"/>
          <w14:ligatures w14:val="none"/>
        </w:rPr>
      </w:pPr>
      <w:r w:rsidRPr="00844A52">
        <w:rPr>
          <w:rFonts w:ascii="Times New Roman" w:eastAsia="Times New Roman" w:hAnsi="Times New Roman" w:cs="Times New Roman"/>
          <w:kern w:val="0"/>
          <w:sz w:val="24"/>
          <w:szCs w:val="24"/>
          <w14:ligatures w14:val="none"/>
        </w:rPr>
        <w:t>‌</w:t>
      </w:r>
      <w:proofErr w:type="spellStart"/>
      <w:proofErr w:type="gramStart"/>
      <w:r w:rsidRPr="00844A52">
        <w:rPr>
          <w:rFonts w:ascii="Times New Roman" w:eastAsia="Times New Roman" w:hAnsi="Times New Roman" w:cs="Times New Roman"/>
          <w:kern w:val="0"/>
          <w:sz w:val="24"/>
          <w:szCs w:val="24"/>
          <w14:ligatures w14:val="none"/>
        </w:rPr>
        <w:t>PsychCentral</w:t>
      </w:r>
      <w:proofErr w:type="spellEnd"/>
      <w:r w:rsidRPr="00844A52">
        <w:rPr>
          <w:rFonts w:ascii="Times New Roman" w:eastAsia="Times New Roman" w:hAnsi="Times New Roman" w:cs="Times New Roman"/>
          <w:kern w:val="0"/>
          <w:sz w:val="24"/>
          <w:szCs w:val="24"/>
          <w14:ligatures w14:val="none"/>
        </w:rPr>
        <w:t>(</w:t>
      </w:r>
      <w:proofErr w:type="gramEnd"/>
      <w:r w:rsidRPr="00844A52">
        <w:rPr>
          <w:rFonts w:ascii="Times New Roman" w:eastAsia="Times New Roman" w:hAnsi="Times New Roman" w:cs="Times New Roman"/>
          <w:kern w:val="0"/>
          <w:sz w:val="24"/>
          <w:szCs w:val="24"/>
          <w14:ligatures w14:val="none"/>
        </w:rPr>
        <w:t>2022).What are the effects of intergenerational trauma. https://psychcentral.com/lib/how-intergenerational-trauma-impacts-families#next-steps</w:t>
      </w:r>
    </w:p>
    <w:p w14:paraId="22CA078B" w14:textId="77777777" w:rsidR="00844A52" w:rsidRPr="00844A52" w:rsidRDefault="00844A52" w:rsidP="00844A52">
      <w:pPr>
        <w:spacing w:after="100" w:afterAutospacing="1" w:line="240" w:lineRule="auto"/>
        <w:rPr>
          <w:rFonts w:ascii="Times New Roman" w:eastAsia="Times New Roman" w:hAnsi="Times New Roman" w:cs="Times New Roman"/>
          <w:kern w:val="0"/>
          <w:sz w:val="24"/>
          <w:szCs w:val="24"/>
          <w14:ligatures w14:val="none"/>
        </w:rPr>
      </w:pPr>
      <w:r w:rsidRPr="00844A52">
        <w:rPr>
          <w:rFonts w:ascii="Times New Roman" w:eastAsia="Times New Roman" w:hAnsi="Times New Roman" w:cs="Times New Roman"/>
          <w:kern w:val="0"/>
          <w:sz w:val="24"/>
          <w:szCs w:val="24"/>
          <w14:ligatures w14:val="none"/>
        </w:rPr>
        <w:t>‌</w:t>
      </w:r>
    </w:p>
    <w:p w14:paraId="3B9014B2" w14:textId="77777777" w:rsidR="00844A52" w:rsidRPr="00844A52" w:rsidRDefault="00844A52" w:rsidP="00844A52">
      <w:pPr>
        <w:spacing w:after="100" w:afterAutospacing="1" w:line="240" w:lineRule="auto"/>
        <w:rPr>
          <w:rFonts w:ascii="Times New Roman" w:eastAsia="Times New Roman" w:hAnsi="Times New Roman" w:cs="Times New Roman"/>
          <w:kern w:val="0"/>
          <w:sz w:val="24"/>
          <w:szCs w:val="24"/>
          <w14:ligatures w14:val="none"/>
        </w:rPr>
      </w:pPr>
      <w:r w:rsidRPr="00844A52">
        <w:rPr>
          <w:rFonts w:ascii="Times New Roman" w:eastAsia="Times New Roman" w:hAnsi="Times New Roman" w:cs="Times New Roman"/>
          <w:kern w:val="0"/>
          <w:sz w:val="24"/>
          <w:szCs w:val="24"/>
          <w14:ligatures w14:val="none"/>
        </w:rPr>
        <w:t> </w:t>
      </w:r>
    </w:p>
    <w:p w14:paraId="2176C928" w14:textId="77777777" w:rsidR="00844A52" w:rsidRPr="00844A52" w:rsidRDefault="00844A52" w:rsidP="00844A52">
      <w:pPr>
        <w:spacing w:after="100" w:afterAutospacing="1" w:line="240" w:lineRule="auto"/>
        <w:rPr>
          <w:rFonts w:ascii="Times New Roman" w:eastAsia="Times New Roman" w:hAnsi="Times New Roman" w:cs="Times New Roman"/>
          <w:kern w:val="0"/>
          <w:sz w:val="24"/>
          <w:szCs w:val="24"/>
          <w14:ligatures w14:val="none"/>
        </w:rPr>
      </w:pPr>
      <w:r w:rsidRPr="00844A52">
        <w:rPr>
          <w:rFonts w:ascii="Times New Roman" w:eastAsia="Times New Roman" w:hAnsi="Times New Roman" w:cs="Times New Roman"/>
          <w:kern w:val="0"/>
          <w:sz w:val="24"/>
          <w:szCs w:val="24"/>
          <w14:ligatures w14:val="none"/>
        </w:rPr>
        <w:t> </w:t>
      </w:r>
    </w:p>
    <w:p w14:paraId="650FCADC" w14:textId="77777777" w:rsidR="00844A52" w:rsidRPr="00844A52" w:rsidRDefault="00844A52" w:rsidP="00844A52">
      <w:pPr>
        <w:spacing w:after="0" w:line="240" w:lineRule="auto"/>
        <w:rPr>
          <w:rFonts w:ascii="Times New Roman" w:eastAsia="Times New Roman" w:hAnsi="Times New Roman" w:cs="Times New Roman"/>
          <w:kern w:val="0"/>
          <w:sz w:val="24"/>
          <w:szCs w:val="24"/>
          <w14:ligatures w14:val="none"/>
        </w:rPr>
      </w:pPr>
      <w:r w:rsidRPr="00844A52">
        <w:rPr>
          <w:rFonts w:ascii="Times New Roman" w:eastAsia="Times New Roman" w:hAnsi="Times New Roman" w:cs="Times New Roman"/>
          <w:kern w:val="0"/>
          <w:sz w:val="24"/>
          <w:szCs w:val="24"/>
          <w14:ligatures w14:val="none"/>
        </w:rPr>
        <w:br/>
      </w:r>
    </w:p>
    <w:p w14:paraId="29E65721" w14:textId="77777777" w:rsidR="00844A52" w:rsidRPr="00844A52" w:rsidRDefault="00844A52" w:rsidP="00844A52">
      <w:pPr>
        <w:spacing w:after="0" w:line="240" w:lineRule="auto"/>
        <w:rPr>
          <w:rFonts w:ascii="Times New Roman" w:eastAsia="Times New Roman" w:hAnsi="Times New Roman" w:cs="Times New Roman"/>
          <w:i/>
          <w:iCs/>
          <w:kern w:val="0"/>
          <w:sz w:val="24"/>
          <w:szCs w:val="24"/>
          <w14:ligatures w14:val="none"/>
        </w:rPr>
      </w:pPr>
      <w:r w:rsidRPr="00844A52">
        <w:rPr>
          <w:rFonts w:ascii="Times New Roman" w:eastAsia="Times New Roman" w:hAnsi="Times New Roman" w:cs="Times New Roman"/>
          <w:i/>
          <w:iCs/>
          <w:kern w:val="0"/>
          <w:sz w:val="18"/>
          <w:szCs w:val="18"/>
          <w14:ligatures w14:val="none"/>
        </w:rPr>
        <w:t>617 words</w:t>
      </w:r>
    </w:p>
    <w:p w14:paraId="04A95479" w14:textId="77777777" w:rsidR="00844A52" w:rsidRPr="00844A52" w:rsidRDefault="00844A52" w:rsidP="00844A52">
      <w:pPr>
        <w:spacing w:after="0" w:line="240" w:lineRule="auto"/>
        <w:rPr>
          <w:rFonts w:ascii="Times New Roman" w:eastAsia="Times New Roman" w:hAnsi="Times New Roman" w:cs="Times New Roman"/>
          <w:kern w:val="0"/>
          <w:sz w:val="24"/>
          <w:szCs w:val="24"/>
          <w14:ligatures w14:val="none"/>
        </w:rPr>
      </w:pPr>
      <w:hyperlink r:id="rId7" w:anchor="p1802582" w:tooltip="Permanent link to this post" w:history="1">
        <w:proofErr w:type="spellStart"/>
        <w:r w:rsidRPr="00844A52">
          <w:rPr>
            <w:rFonts w:ascii="Times New Roman" w:eastAsia="Times New Roman" w:hAnsi="Times New Roman" w:cs="Times New Roman"/>
            <w:color w:val="0000FF"/>
            <w:kern w:val="0"/>
            <w:sz w:val="24"/>
            <w:szCs w:val="24"/>
            <w:u w:val="single"/>
            <w14:ligatures w14:val="none"/>
          </w:rPr>
          <w:t>Permalink</w:t>
        </w:r>
      </w:hyperlink>
      <w:hyperlink r:id="rId8" w:anchor="p1772708" w:tooltip="Permanent link to the parent of this post" w:history="1">
        <w:r w:rsidRPr="00844A52">
          <w:rPr>
            <w:rFonts w:ascii="Times New Roman" w:eastAsia="Times New Roman" w:hAnsi="Times New Roman" w:cs="Times New Roman"/>
            <w:color w:val="0000FF"/>
            <w:kern w:val="0"/>
            <w:sz w:val="24"/>
            <w:szCs w:val="24"/>
            <w:u w:val="single"/>
            <w14:ligatures w14:val="none"/>
          </w:rPr>
          <w:t>Show</w:t>
        </w:r>
        <w:proofErr w:type="spellEnd"/>
        <w:r w:rsidRPr="00844A52">
          <w:rPr>
            <w:rFonts w:ascii="Times New Roman" w:eastAsia="Times New Roman" w:hAnsi="Times New Roman" w:cs="Times New Roman"/>
            <w:color w:val="0000FF"/>
            <w:kern w:val="0"/>
            <w:sz w:val="24"/>
            <w:szCs w:val="24"/>
            <w:u w:val="single"/>
            <w14:ligatures w14:val="none"/>
          </w:rPr>
          <w:t xml:space="preserve"> </w:t>
        </w:r>
        <w:proofErr w:type="spellStart"/>
        <w:r w:rsidRPr="00844A52">
          <w:rPr>
            <w:rFonts w:ascii="Times New Roman" w:eastAsia="Times New Roman" w:hAnsi="Times New Roman" w:cs="Times New Roman"/>
            <w:color w:val="0000FF"/>
            <w:kern w:val="0"/>
            <w:sz w:val="24"/>
            <w:szCs w:val="24"/>
            <w:u w:val="single"/>
            <w14:ligatures w14:val="none"/>
          </w:rPr>
          <w:t>parent</w:t>
        </w:r>
      </w:hyperlink>
      <w:hyperlink r:id="rId9" w:anchor="mformforum" w:tooltip="Reply" w:history="1">
        <w:r w:rsidRPr="00844A52">
          <w:rPr>
            <w:rFonts w:ascii="Times New Roman" w:eastAsia="Times New Roman" w:hAnsi="Times New Roman" w:cs="Times New Roman"/>
            <w:color w:val="0000FF"/>
            <w:kern w:val="0"/>
            <w:sz w:val="24"/>
            <w:szCs w:val="24"/>
            <w:u w:val="single"/>
            <w14:ligatures w14:val="none"/>
          </w:rPr>
          <w:t>Reply</w:t>
        </w:r>
        <w:proofErr w:type="spellEnd"/>
      </w:hyperlink>
    </w:p>
    <w:p w14:paraId="6F1A645F" w14:textId="77777777" w:rsidR="00844A52" w:rsidRPr="00844A52" w:rsidRDefault="00844A52" w:rsidP="00844A52">
      <w:pPr>
        <w:spacing w:after="0" w:line="240" w:lineRule="auto"/>
        <w:rPr>
          <w:rFonts w:ascii="Times New Roman" w:eastAsia="Times New Roman" w:hAnsi="Times New Roman" w:cs="Times New Roman"/>
          <w:kern w:val="0"/>
          <w:sz w:val="24"/>
          <w:szCs w:val="24"/>
          <w14:ligatures w14:val="none"/>
        </w:rPr>
      </w:pPr>
      <w:r w:rsidRPr="00844A52">
        <w:rPr>
          <w:rFonts w:ascii="Times New Roman" w:eastAsia="Times New Roman" w:hAnsi="Times New Roman" w:cs="Times New Roman"/>
          <w:noProof/>
          <w:kern w:val="0"/>
          <w:sz w:val="24"/>
          <w:szCs w:val="24"/>
          <w14:ligatures w14:val="none"/>
        </w:rPr>
        <mc:AlternateContent>
          <mc:Choice Requires="wps">
            <w:drawing>
              <wp:inline distT="0" distB="0" distL="0" distR="0" wp14:anchorId="66236348" wp14:editId="76A4B9B6">
                <wp:extent cx="304800" cy="304800"/>
                <wp:effectExtent l="0" t="0" r="0" b="0"/>
                <wp:docPr id="698904430" name="AutoShape 3" descr="Picture of Chinonye Okek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0557E2" id="AutoShape 3" o:spid="_x0000_s1026" alt="Picture of Chinonye Okek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289761D" w14:textId="77777777" w:rsidR="00844A52" w:rsidRPr="00844A52" w:rsidRDefault="00844A52" w:rsidP="00844A52">
      <w:pPr>
        <w:spacing w:after="0" w:line="240" w:lineRule="auto"/>
        <w:outlineLvl w:val="2"/>
        <w:rPr>
          <w:rFonts w:ascii="var(--font-family-display)" w:eastAsia="Times New Roman" w:hAnsi="var(--font-family-display)" w:cs="Times New Roman"/>
          <w:b/>
          <w:bCs/>
          <w:kern w:val="0"/>
          <w:sz w:val="27"/>
          <w:szCs w:val="27"/>
          <w14:ligatures w14:val="none"/>
        </w:rPr>
      </w:pPr>
      <w:r w:rsidRPr="00844A52">
        <w:rPr>
          <w:rFonts w:ascii="var(--font-family-display)" w:eastAsia="Times New Roman" w:hAnsi="var(--font-family-display)" w:cs="Times New Roman"/>
          <w:b/>
          <w:bCs/>
          <w:kern w:val="0"/>
          <w:sz w:val="27"/>
          <w:szCs w:val="27"/>
          <w14:ligatures w14:val="none"/>
        </w:rPr>
        <w:t>Re: Week 4 Discussion 2: Intergenerational Trauma</w:t>
      </w:r>
    </w:p>
    <w:p w14:paraId="4E851C10" w14:textId="77777777" w:rsidR="00844A52" w:rsidRPr="00844A52" w:rsidRDefault="00844A52" w:rsidP="00844A52">
      <w:pPr>
        <w:spacing w:after="0" w:line="240" w:lineRule="auto"/>
        <w:rPr>
          <w:rFonts w:ascii="Times New Roman" w:eastAsia="Times New Roman" w:hAnsi="Times New Roman" w:cs="Times New Roman"/>
          <w:kern w:val="0"/>
          <w:sz w:val="24"/>
          <w:szCs w:val="24"/>
          <w14:ligatures w14:val="none"/>
        </w:rPr>
      </w:pPr>
      <w:r w:rsidRPr="00844A52">
        <w:rPr>
          <w:rFonts w:ascii="Times New Roman" w:eastAsia="Times New Roman" w:hAnsi="Times New Roman" w:cs="Times New Roman"/>
          <w:kern w:val="0"/>
          <w:sz w:val="24"/>
          <w:szCs w:val="24"/>
          <w14:ligatures w14:val="none"/>
        </w:rPr>
        <w:t>by </w:t>
      </w:r>
      <w:hyperlink r:id="rId10" w:history="1">
        <w:r w:rsidRPr="00844A52">
          <w:rPr>
            <w:rFonts w:ascii="Times New Roman" w:eastAsia="Times New Roman" w:hAnsi="Times New Roman" w:cs="Times New Roman"/>
            <w:color w:val="0000FF"/>
            <w:kern w:val="0"/>
            <w:sz w:val="24"/>
            <w:szCs w:val="24"/>
            <w:u w:val="single"/>
            <w14:ligatures w14:val="none"/>
          </w:rPr>
          <w:t>Chinonye Okeke</w:t>
        </w:r>
      </w:hyperlink>
      <w:r w:rsidRPr="00844A52">
        <w:rPr>
          <w:rFonts w:ascii="Times New Roman" w:eastAsia="Times New Roman" w:hAnsi="Times New Roman" w:cs="Times New Roman"/>
          <w:kern w:val="0"/>
          <w:sz w:val="24"/>
          <w:szCs w:val="24"/>
          <w14:ligatures w14:val="none"/>
        </w:rPr>
        <w:t> - Wednesday, 24 January 2024, 5:12 AM</w:t>
      </w:r>
    </w:p>
    <w:p w14:paraId="6392705F" w14:textId="77777777" w:rsidR="00844A52" w:rsidRPr="00844A52" w:rsidRDefault="00844A52" w:rsidP="00844A52">
      <w:pPr>
        <w:spacing w:after="0" w:line="240" w:lineRule="auto"/>
        <w:rPr>
          <w:rFonts w:ascii="Times New Roman" w:eastAsia="Times New Roman" w:hAnsi="Times New Roman" w:cs="Times New Roman"/>
          <w:kern w:val="0"/>
          <w:sz w:val="24"/>
          <w:szCs w:val="24"/>
          <w14:ligatures w14:val="none"/>
        </w:rPr>
      </w:pPr>
      <w:r w:rsidRPr="00844A52">
        <w:rPr>
          <w:rFonts w:ascii="Times New Roman" w:eastAsia="Times New Roman" w:hAnsi="Times New Roman" w:cs="Times New Roman"/>
          <w:kern w:val="0"/>
          <w:sz w:val="24"/>
          <w:szCs w:val="24"/>
          <w14:ligatures w14:val="none"/>
        </w:rPr>
        <w:t xml:space="preserve">The purpose of this journal is to discuss the lack of awareness of intergenerational trauma in Asian Americans and its effect on younger generations. Many Asians that fled to the US to escape war and political upheaval have experienced historical trauma that they remain silent about. In doing so, their silence contributes to difficult relationships between survivor parents and their children. Without open communication about their experienced trauma parents suffer the consequences of it without recognizing that and their children are left questioning their </w:t>
      </w:r>
      <w:proofErr w:type="gramStart"/>
      <w:r w:rsidRPr="00844A52">
        <w:rPr>
          <w:rFonts w:ascii="Times New Roman" w:eastAsia="Times New Roman" w:hAnsi="Times New Roman" w:cs="Times New Roman"/>
          <w:kern w:val="0"/>
          <w:sz w:val="24"/>
          <w:szCs w:val="24"/>
          <w14:ligatures w14:val="none"/>
        </w:rPr>
        <w:t>parents</w:t>
      </w:r>
      <w:proofErr w:type="gramEnd"/>
      <w:r w:rsidRPr="00844A52">
        <w:rPr>
          <w:rFonts w:ascii="Times New Roman" w:eastAsia="Times New Roman" w:hAnsi="Times New Roman" w:cs="Times New Roman"/>
          <w:kern w:val="0"/>
          <w:sz w:val="24"/>
          <w:szCs w:val="24"/>
          <w14:ligatures w14:val="none"/>
        </w:rPr>
        <w:t xml:space="preserve"> behavior (Danieli et al., 2016). Asian Americans that lack knowledge of their family history leave children unable to develop coherent and positive sense of identity.</w:t>
      </w:r>
    </w:p>
    <w:p w14:paraId="03EDCF32" w14:textId="77777777" w:rsidR="00844A52" w:rsidRPr="00844A52" w:rsidRDefault="00844A52" w:rsidP="00844A52">
      <w:pPr>
        <w:spacing w:after="0" w:line="240" w:lineRule="auto"/>
        <w:rPr>
          <w:rFonts w:ascii="Times New Roman" w:eastAsia="Times New Roman" w:hAnsi="Times New Roman" w:cs="Times New Roman"/>
          <w:kern w:val="0"/>
          <w:sz w:val="24"/>
          <w:szCs w:val="24"/>
          <w14:ligatures w14:val="none"/>
        </w:rPr>
      </w:pPr>
      <w:r w:rsidRPr="00844A52">
        <w:rPr>
          <w:rFonts w:ascii="Times New Roman" w:eastAsia="Times New Roman" w:hAnsi="Times New Roman" w:cs="Times New Roman"/>
          <w:kern w:val="0"/>
          <w:sz w:val="24"/>
          <w:szCs w:val="24"/>
          <w14:ligatures w14:val="none"/>
        </w:rPr>
        <w:br/>
        <w:t xml:space="preserve">Communication is vital and necessary to understanding and processing information. It also </w:t>
      </w:r>
      <w:r w:rsidRPr="00844A52">
        <w:rPr>
          <w:rFonts w:ascii="Times New Roman" w:eastAsia="Times New Roman" w:hAnsi="Times New Roman" w:cs="Times New Roman"/>
          <w:kern w:val="0"/>
          <w:sz w:val="24"/>
          <w:szCs w:val="24"/>
          <w14:ligatures w14:val="none"/>
        </w:rPr>
        <w:lastRenderedPageBreak/>
        <w:t xml:space="preserve">serves to help in the development of an individual's identity. Communication about intergenerational trauma in Asian Americans can teach and inform the next </w:t>
      </w:r>
      <w:proofErr w:type="gramStart"/>
      <w:r w:rsidRPr="00844A52">
        <w:rPr>
          <w:rFonts w:ascii="Times New Roman" w:eastAsia="Times New Roman" w:hAnsi="Times New Roman" w:cs="Times New Roman"/>
          <w:kern w:val="0"/>
          <w:sz w:val="24"/>
          <w:szCs w:val="24"/>
          <w14:ligatures w14:val="none"/>
        </w:rPr>
        <w:t>generation, and</w:t>
      </w:r>
      <w:proofErr w:type="gramEnd"/>
      <w:r w:rsidRPr="00844A52">
        <w:rPr>
          <w:rFonts w:ascii="Times New Roman" w:eastAsia="Times New Roman" w:hAnsi="Times New Roman" w:cs="Times New Roman"/>
          <w:kern w:val="0"/>
          <w:sz w:val="24"/>
          <w:szCs w:val="24"/>
          <w14:ligatures w14:val="none"/>
        </w:rPr>
        <w:t xml:space="preserve"> transmit culture and life lessons. This is important for identity development and facilitating connection with family members in the adolescence population (Merrill &amp; </w:t>
      </w:r>
      <w:proofErr w:type="spellStart"/>
      <w:r w:rsidRPr="00844A52">
        <w:rPr>
          <w:rFonts w:ascii="Times New Roman" w:eastAsia="Times New Roman" w:hAnsi="Times New Roman" w:cs="Times New Roman"/>
          <w:kern w:val="0"/>
          <w:sz w:val="24"/>
          <w:szCs w:val="24"/>
          <w14:ligatures w14:val="none"/>
        </w:rPr>
        <w:t>Fivush</w:t>
      </w:r>
      <w:proofErr w:type="spellEnd"/>
      <w:r w:rsidRPr="00844A52">
        <w:rPr>
          <w:rFonts w:ascii="Times New Roman" w:eastAsia="Times New Roman" w:hAnsi="Times New Roman" w:cs="Times New Roman"/>
          <w:kern w:val="0"/>
          <w:sz w:val="24"/>
          <w:szCs w:val="24"/>
          <w14:ligatures w14:val="none"/>
        </w:rPr>
        <w:t>, 2016).</w:t>
      </w:r>
      <w:r w:rsidRPr="00844A52">
        <w:rPr>
          <w:rFonts w:ascii="Times New Roman" w:eastAsia="Times New Roman" w:hAnsi="Times New Roman" w:cs="Times New Roman"/>
          <w:kern w:val="0"/>
          <w:sz w:val="24"/>
          <w:szCs w:val="24"/>
          <w14:ligatures w14:val="none"/>
        </w:rPr>
        <w:br/>
      </w:r>
      <w:r w:rsidRPr="00844A52">
        <w:rPr>
          <w:rFonts w:ascii="Times New Roman" w:eastAsia="Times New Roman" w:hAnsi="Times New Roman" w:cs="Times New Roman"/>
          <w:kern w:val="0"/>
          <w:sz w:val="24"/>
          <w:szCs w:val="24"/>
          <w14:ligatures w14:val="none"/>
        </w:rPr>
        <w:br/>
        <w:t>The journal also discussed the need to research historical trauma in Asian American immigrants. According to Cai &amp; Lee (2022) clinicians must consider how Asian American clients and their families may be impacted by historical trauma as well as racial trauma. Knowledge about ethnic and racial groups is an important component of cultural competence. Additionally, awareness of historical trauma can be valuable for understanding Asian American clients’ family relationships, as family conflict is a common issue for Asian Americans seeking therapy (Lee et al., 2005). Lastly, developing knowledge of racial and ethnic group history can help providers apply methods to assist in healing and development of the client’s self-knowledge and critical consciousness, and ability to challenge dominant narratives (Cai &amp; Lee, 2022). The literature on intergenerational or historical trauma also points to the potential utility of alternative treatment approaches for individuals, families, and communities affected by historical trauma (Cai &amp; Lee, 2022). Ultimately more research needs to be done to gain a better understanding about Asian Americans intergenerational trauma to better assist in effective communication and healing and help in the positive development of the younger generation.</w:t>
      </w:r>
      <w:r w:rsidRPr="00844A52">
        <w:rPr>
          <w:rFonts w:ascii="Times New Roman" w:eastAsia="Times New Roman" w:hAnsi="Times New Roman" w:cs="Times New Roman"/>
          <w:kern w:val="0"/>
          <w:sz w:val="24"/>
          <w:szCs w:val="24"/>
          <w14:ligatures w14:val="none"/>
        </w:rPr>
        <w:br/>
      </w:r>
      <w:r w:rsidRPr="00844A52">
        <w:rPr>
          <w:rFonts w:ascii="Times New Roman" w:eastAsia="Times New Roman" w:hAnsi="Times New Roman" w:cs="Times New Roman"/>
          <w:kern w:val="0"/>
          <w:sz w:val="24"/>
          <w:szCs w:val="24"/>
          <w14:ligatures w14:val="none"/>
        </w:rPr>
        <w:br/>
      </w:r>
    </w:p>
    <w:p w14:paraId="55326D1B" w14:textId="77777777" w:rsidR="00844A52" w:rsidRPr="00844A52" w:rsidRDefault="00844A52" w:rsidP="00844A52">
      <w:pPr>
        <w:spacing w:after="100" w:afterAutospacing="1" w:line="240" w:lineRule="auto"/>
        <w:jc w:val="center"/>
        <w:rPr>
          <w:rFonts w:ascii="Times New Roman" w:eastAsia="Times New Roman" w:hAnsi="Times New Roman" w:cs="Times New Roman"/>
          <w:kern w:val="0"/>
          <w:sz w:val="24"/>
          <w:szCs w:val="24"/>
          <w14:ligatures w14:val="none"/>
        </w:rPr>
      </w:pPr>
      <w:r w:rsidRPr="00844A52">
        <w:rPr>
          <w:rFonts w:ascii="Times New Roman" w:eastAsia="Times New Roman" w:hAnsi="Times New Roman" w:cs="Times New Roman"/>
          <w:kern w:val="0"/>
          <w:sz w:val="24"/>
          <w:szCs w:val="24"/>
          <w14:ligatures w14:val="none"/>
        </w:rPr>
        <w:t>References</w:t>
      </w:r>
    </w:p>
    <w:p w14:paraId="0A908AA4" w14:textId="77777777" w:rsidR="00844A52" w:rsidRPr="00844A52" w:rsidRDefault="00844A52" w:rsidP="00844A52">
      <w:pPr>
        <w:spacing w:after="0" w:line="240" w:lineRule="auto"/>
        <w:rPr>
          <w:rFonts w:ascii="Times New Roman" w:eastAsia="Times New Roman" w:hAnsi="Times New Roman" w:cs="Times New Roman"/>
          <w:kern w:val="0"/>
          <w:sz w:val="24"/>
          <w:szCs w:val="24"/>
          <w14:ligatures w14:val="none"/>
        </w:rPr>
      </w:pPr>
      <w:r w:rsidRPr="00844A52">
        <w:rPr>
          <w:rFonts w:ascii="Times New Roman" w:eastAsia="Times New Roman" w:hAnsi="Times New Roman" w:cs="Times New Roman"/>
          <w:kern w:val="0"/>
          <w:sz w:val="24"/>
          <w:szCs w:val="24"/>
          <w14:ligatures w14:val="none"/>
        </w:rPr>
        <w:t>Cai, J. &amp; Lee, R. M. (2022). Intergenerational communication about historical trauma in Asian American families (PDF). Adversity and Resilience Science, 3: 233–245.</w:t>
      </w:r>
      <w:r w:rsidRPr="00844A52">
        <w:rPr>
          <w:rFonts w:ascii="Times New Roman" w:eastAsia="Times New Roman" w:hAnsi="Times New Roman" w:cs="Times New Roman"/>
          <w:kern w:val="0"/>
          <w:sz w:val="24"/>
          <w:szCs w:val="24"/>
          <w14:ligatures w14:val="none"/>
        </w:rPr>
        <w:br/>
      </w:r>
      <w:r w:rsidRPr="00844A52">
        <w:rPr>
          <w:rFonts w:ascii="Times New Roman" w:eastAsia="Times New Roman" w:hAnsi="Times New Roman" w:cs="Times New Roman"/>
          <w:kern w:val="0"/>
          <w:sz w:val="24"/>
          <w:szCs w:val="24"/>
          <w14:ligatures w14:val="none"/>
        </w:rPr>
        <w:br/>
        <w:t xml:space="preserve">Danieli, Y., Norris, F. H., &amp; Engdahl, B. (2016). Multigenerational legacies of trauma: Modeling </w:t>
      </w:r>
      <w:proofErr w:type="gramStart"/>
      <w:r w:rsidRPr="00844A52">
        <w:rPr>
          <w:rFonts w:ascii="Times New Roman" w:eastAsia="Times New Roman" w:hAnsi="Times New Roman" w:cs="Times New Roman"/>
          <w:kern w:val="0"/>
          <w:sz w:val="24"/>
          <w:szCs w:val="24"/>
          <w14:ligatures w14:val="none"/>
        </w:rPr>
        <w:t>the what</w:t>
      </w:r>
      <w:proofErr w:type="gramEnd"/>
      <w:r w:rsidRPr="00844A52">
        <w:rPr>
          <w:rFonts w:ascii="Times New Roman" w:eastAsia="Times New Roman" w:hAnsi="Times New Roman" w:cs="Times New Roman"/>
          <w:kern w:val="0"/>
          <w:sz w:val="24"/>
          <w:szCs w:val="24"/>
          <w14:ligatures w14:val="none"/>
        </w:rPr>
        <w:t xml:space="preserve"> and how of transmission. American Journal of Orthopsychiatry, 86(6), 639–651. https:// doi.org/10.1037/ort0000145</w:t>
      </w:r>
      <w:r w:rsidRPr="00844A52">
        <w:rPr>
          <w:rFonts w:ascii="Times New Roman" w:eastAsia="Times New Roman" w:hAnsi="Times New Roman" w:cs="Times New Roman"/>
          <w:kern w:val="0"/>
          <w:sz w:val="24"/>
          <w:szCs w:val="24"/>
          <w14:ligatures w14:val="none"/>
        </w:rPr>
        <w:br/>
      </w:r>
      <w:r w:rsidRPr="00844A52">
        <w:rPr>
          <w:rFonts w:ascii="Times New Roman" w:eastAsia="Times New Roman" w:hAnsi="Times New Roman" w:cs="Times New Roman"/>
          <w:kern w:val="0"/>
          <w:sz w:val="24"/>
          <w:szCs w:val="24"/>
          <w14:ligatures w14:val="none"/>
        </w:rPr>
        <w:br/>
        <w:t xml:space="preserve">Lee, R. M., Su, J., &amp; Yoshida, E. (2005). Coping with intergenerational family </w:t>
      </w:r>
      <w:proofErr w:type="spellStart"/>
      <w:r w:rsidRPr="00844A52">
        <w:rPr>
          <w:rFonts w:ascii="Times New Roman" w:eastAsia="Times New Roman" w:hAnsi="Times New Roman" w:cs="Times New Roman"/>
          <w:kern w:val="0"/>
          <w:sz w:val="24"/>
          <w:szCs w:val="24"/>
          <w14:ligatures w14:val="none"/>
        </w:rPr>
        <w:t>confict</w:t>
      </w:r>
      <w:proofErr w:type="spellEnd"/>
      <w:r w:rsidRPr="00844A52">
        <w:rPr>
          <w:rFonts w:ascii="Times New Roman" w:eastAsia="Times New Roman" w:hAnsi="Times New Roman" w:cs="Times New Roman"/>
          <w:kern w:val="0"/>
          <w:sz w:val="24"/>
          <w:szCs w:val="24"/>
          <w14:ligatures w14:val="none"/>
        </w:rPr>
        <w:t xml:space="preserve"> among Asian American college students. Journal of Counseling Psychology, 52(3), 389–399. </w:t>
      </w:r>
      <w:hyperlink r:id="rId11" w:history="1">
        <w:r w:rsidRPr="00844A52">
          <w:rPr>
            <w:rFonts w:ascii="Times New Roman" w:eastAsia="Times New Roman" w:hAnsi="Times New Roman" w:cs="Times New Roman"/>
            <w:color w:val="0000FF"/>
            <w:kern w:val="0"/>
            <w:sz w:val="24"/>
            <w:szCs w:val="24"/>
            <w:u w:val="single"/>
            <w14:ligatures w14:val="none"/>
          </w:rPr>
          <w:t>https://doi.org/10</w:t>
        </w:r>
      </w:hyperlink>
      <w:r w:rsidRPr="00844A52">
        <w:rPr>
          <w:rFonts w:ascii="Times New Roman" w:eastAsia="Times New Roman" w:hAnsi="Times New Roman" w:cs="Times New Roman"/>
          <w:kern w:val="0"/>
          <w:sz w:val="24"/>
          <w:szCs w:val="24"/>
          <w14:ligatures w14:val="none"/>
        </w:rPr>
        <w:t>. 1037/0022-0167.52.3.389</w:t>
      </w:r>
      <w:r w:rsidRPr="00844A52">
        <w:rPr>
          <w:rFonts w:ascii="Times New Roman" w:eastAsia="Times New Roman" w:hAnsi="Times New Roman" w:cs="Times New Roman"/>
          <w:kern w:val="0"/>
          <w:sz w:val="24"/>
          <w:szCs w:val="24"/>
          <w14:ligatures w14:val="none"/>
        </w:rPr>
        <w:br/>
      </w:r>
      <w:r w:rsidRPr="00844A52">
        <w:rPr>
          <w:rFonts w:ascii="Times New Roman" w:eastAsia="Times New Roman" w:hAnsi="Times New Roman" w:cs="Times New Roman"/>
          <w:kern w:val="0"/>
          <w:sz w:val="24"/>
          <w:szCs w:val="24"/>
          <w14:ligatures w14:val="none"/>
        </w:rPr>
        <w:br/>
        <w:t xml:space="preserve">Merrill, N., &amp; </w:t>
      </w:r>
      <w:proofErr w:type="spellStart"/>
      <w:r w:rsidRPr="00844A52">
        <w:rPr>
          <w:rFonts w:ascii="Times New Roman" w:eastAsia="Times New Roman" w:hAnsi="Times New Roman" w:cs="Times New Roman"/>
          <w:kern w:val="0"/>
          <w:sz w:val="24"/>
          <w:szCs w:val="24"/>
          <w14:ligatures w14:val="none"/>
        </w:rPr>
        <w:t>Fivush</w:t>
      </w:r>
      <w:proofErr w:type="spellEnd"/>
      <w:r w:rsidRPr="00844A52">
        <w:rPr>
          <w:rFonts w:ascii="Times New Roman" w:eastAsia="Times New Roman" w:hAnsi="Times New Roman" w:cs="Times New Roman"/>
          <w:kern w:val="0"/>
          <w:sz w:val="24"/>
          <w:szCs w:val="24"/>
          <w14:ligatures w14:val="none"/>
        </w:rPr>
        <w:t>, R. (2016). Intergenerational narratives and identity across development. Developmental Review, 40, 72–92. </w:t>
      </w:r>
      <w:hyperlink r:id="rId12" w:history="1">
        <w:r w:rsidRPr="00844A52">
          <w:rPr>
            <w:rFonts w:ascii="Times New Roman" w:eastAsia="Times New Roman" w:hAnsi="Times New Roman" w:cs="Times New Roman"/>
            <w:color w:val="0000FF"/>
            <w:kern w:val="0"/>
            <w:sz w:val="24"/>
            <w:szCs w:val="24"/>
            <w:u w:val="single"/>
            <w14:ligatures w14:val="none"/>
          </w:rPr>
          <w:t>https://doi.org/10.1016/j.dr.2016.03.001</w:t>
        </w:r>
      </w:hyperlink>
    </w:p>
    <w:p w14:paraId="0CF59156" w14:textId="77777777" w:rsidR="00844A52" w:rsidRDefault="00844A52"/>
    <w:sectPr w:rsidR="00844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52"/>
    <w:rsid w:val="0084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5C963"/>
  <w15:chartTrackingRefBased/>
  <w15:docId w15:val="{F11EBA55-3F7A-4965-BE78-8C34E050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09991">
      <w:bodyDiv w:val="1"/>
      <w:marLeft w:val="0"/>
      <w:marRight w:val="0"/>
      <w:marTop w:val="0"/>
      <w:marBottom w:val="0"/>
      <w:divBdr>
        <w:top w:val="none" w:sz="0" w:space="0" w:color="auto"/>
        <w:left w:val="none" w:sz="0" w:space="0" w:color="auto"/>
        <w:bottom w:val="none" w:sz="0" w:space="0" w:color="auto"/>
        <w:right w:val="none" w:sz="0" w:space="0" w:color="auto"/>
      </w:divBdr>
      <w:divsChild>
        <w:div w:id="1675376027">
          <w:marLeft w:val="0"/>
          <w:marRight w:val="0"/>
          <w:marTop w:val="0"/>
          <w:marBottom w:val="0"/>
          <w:divBdr>
            <w:top w:val="single" w:sz="6" w:space="5" w:color="DEE2E6"/>
            <w:left w:val="single" w:sz="6" w:space="5" w:color="DEE2E6"/>
            <w:bottom w:val="single" w:sz="6" w:space="5" w:color="DEE2E6"/>
            <w:right w:val="single" w:sz="6" w:space="5" w:color="DEE2E6"/>
          </w:divBdr>
          <w:divsChild>
            <w:div w:id="232325910">
              <w:marLeft w:val="0"/>
              <w:marRight w:val="0"/>
              <w:marTop w:val="0"/>
              <w:marBottom w:val="0"/>
              <w:divBdr>
                <w:top w:val="none" w:sz="0" w:space="0" w:color="auto"/>
                <w:left w:val="none" w:sz="0" w:space="0" w:color="auto"/>
                <w:bottom w:val="none" w:sz="0" w:space="0" w:color="auto"/>
                <w:right w:val="none" w:sz="0" w:space="0" w:color="auto"/>
              </w:divBdr>
              <w:divsChild>
                <w:div w:id="370886943">
                  <w:marLeft w:val="0"/>
                  <w:marRight w:val="0"/>
                  <w:marTop w:val="0"/>
                  <w:marBottom w:val="0"/>
                  <w:divBdr>
                    <w:top w:val="none" w:sz="0" w:space="0" w:color="auto"/>
                    <w:left w:val="none" w:sz="0" w:space="0" w:color="auto"/>
                    <w:bottom w:val="none" w:sz="0" w:space="0" w:color="auto"/>
                    <w:right w:val="none" w:sz="0" w:space="0" w:color="auto"/>
                  </w:divBdr>
                  <w:divsChild>
                    <w:div w:id="1795756504">
                      <w:marLeft w:val="0"/>
                      <w:marRight w:val="0"/>
                      <w:marTop w:val="0"/>
                      <w:marBottom w:val="0"/>
                      <w:divBdr>
                        <w:top w:val="none" w:sz="0" w:space="0" w:color="auto"/>
                        <w:left w:val="none" w:sz="0" w:space="0" w:color="auto"/>
                        <w:bottom w:val="none" w:sz="0" w:space="0" w:color="auto"/>
                        <w:right w:val="none" w:sz="0" w:space="0" w:color="auto"/>
                      </w:divBdr>
                    </w:div>
                  </w:divsChild>
                </w:div>
                <w:div w:id="26294873">
                  <w:marLeft w:val="0"/>
                  <w:marRight w:val="0"/>
                  <w:marTop w:val="0"/>
                  <w:marBottom w:val="0"/>
                  <w:divBdr>
                    <w:top w:val="none" w:sz="0" w:space="0" w:color="auto"/>
                    <w:left w:val="none" w:sz="0" w:space="0" w:color="auto"/>
                    <w:bottom w:val="none" w:sz="0" w:space="0" w:color="auto"/>
                    <w:right w:val="none" w:sz="0" w:space="0" w:color="auto"/>
                  </w:divBdr>
                  <w:divsChild>
                    <w:div w:id="1369836491">
                      <w:marLeft w:val="0"/>
                      <w:marRight w:val="0"/>
                      <w:marTop w:val="0"/>
                      <w:marBottom w:val="0"/>
                      <w:divBdr>
                        <w:top w:val="none" w:sz="0" w:space="0" w:color="auto"/>
                        <w:left w:val="none" w:sz="0" w:space="0" w:color="auto"/>
                        <w:bottom w:val="none" w:sz="0" w:space="0" w:color="auto"/>
                        <w:right w:val="none" w:sz="0" w:space="0" w:color="auto"/>
                      </w:divBdr>
                      <w:divsChild>
                        <w:div w:id="914314235">
                          <w:marLeft w:val="0"/>
                          <w:marRight w:val="0"/>
                          <w:marTop w:val="0"/>
                          <w:marBottom w:val="0"/>
                          <w:divBdr>
                            <w:top w:val="none" w:sz="0" w:space="0" w:color="auto"/>
                            <w:left w:val="none" w:sz="0" w:space="0" w:color="auto"/>
                            <w:bottom w:val="none" w:sz="0" w:space="0" w:color="auto"/>
                            <w:right w:val="none" w:sz="0" w:space="0" w:color="auto"/>
                          </w:divBdr>
                        </w:div>
                        <w:div w:id="1269122035">
                          <w:marLeft w:val="0"/>
                          <w:marRight w:val="0"/>
                          <w:marTop w:val="0"/>
                          <w:marBottom w:val="0"/>
                          <w:divBdr>
                            <w:top w:val="none" w:sz="0" w:space="0" w:color="auto"/>
                            <w:left w:val="none" w:sz="0" w:space="0" w:color="auto"/>
                            <w:bottom w:val="none" w:sz="0" w:space="0" w:color="auto"/>
                            <w:right w:val="none" w:sz="0" w:space="0" w:color="auto"/>
                          </w:divBdr>
                          <w:divsChild>
                            <w:div w:id="17377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574858">
          <w:marLeft w:val="0"/>
          <w:marRight w:val="0"/>
          <w:marTop w:val="0"/>
          <w:marBottom w:val="0"/>
          <w:divBdr>
            <w:top w:val="single" w:sz="6" w:space="5" w:color="DEE2E6"/>
            <w:left w:val="single" w:sz="6" w:space="5" w:color="DEE2E6"/>
            <w:bottom w:val="single" w:sz="6" w:space="5" w:color="DEE2E6"/>
            <w:right w:val="single" w:sz="6" w:space="5" w:color="DEE2E6"/>
          </w:divBdr>
          <w:divsChild>
            <w:div w:id="1360667522">
              <w:marLeft w:val="0"/>
              <w:marRight w:val="0"/>
              <w:marTop w:val="0"/>
              <w:marBottom w:val="0"/>
              <w:divBdr>
                <w:top w:val="none" w:sz="0" w:space="0" w:color="auto"/>
                <w:left w:val="none" w:sz="0" w:space="0" w:color="auto"/>
                <w:bottom w:val="none" w:sz="0" w:space="0" w:color="auto"/>
                <w:right w:val="none" w:sz="0" w:space="0" w:color="auto"/>
              </w:divBdr>
              <w:divsChild>
                <w:div w:id="131486750">
                  <w:marLeft w:val="0"/>
                  <w:marRight w:val="0"/>
                  <w:marTop w:val="0"/>
                  <w:marBottom w:val="0"/>
                  <w:divBdr>
                    <w:top w:val="none" w:sz="0" w:space="0" w:color="auto"/>
                    <w:left w:val="none" w:sz="0" w:space="0" w:color="auto"/>
                    <w:bottom w:val="none" w:sz="0" w:space="0" w:color="auto"/>
                    <w:right w:val="none" w:sz="0" w:space="0" w:color="auto"/>
                  </w:divBdr>
                </w:div>
                <w:div w:id="1729263211">
                  <w:marLeft w:val="0"/>
                  <w:marRight w:val="0"/>
                  <w:marTop w:val="0"/>
                  <w:marBottom w:val="0"/>
                  <w:divBdr>
                    <w:top w:val="none" w:sz="0" w:space="0" w:color="auto"/>
                    <w:left w:val="none" w:sz="0" w:space="0" w:color="auto"/>
                    <w:bottom w:val="none" w:sz="0" w:space="0" w:color="auto"/>
                    <w:right w:val="none" w:sz="0" w:space="0" w:color="auto"/>
                  </w:divBdr>
                  <w:divsChild>
                    <w:div w:id="881556231">
                      <w:marLeft w:val="0"/>
                      <w:marRight w:val="0"/>
                      <w:marTop w:val="0"/>
                      <w:marBottom w:val="0"/>
                      <w:divBdr>
                        <w:top w:val="none" w:sz="0" w:space="0" w:color="auto"/>
                        <w:left w:val="none" w:sz="0" w:space="0" w:color="auto"/>
                        <w:bottom w:val="none" w:sz="0" w:space="0" w:color="auto"/>
                        <w:right w:val="none" w:sz="0" w:space="0" w:color="auto"/>
                      </w:divBdr>
                    </w:div>
                  </w:divsChild>
                </w:div>
                <w:div w:id="125634099">
                  <w:marLeft w:val="0"/>
                  <w:marRight w:val="0"/>
                  <w:marTop w:val="0"/>
                  <w:marBottom w:val="0"/>
                  <w:divBdr>
                    <w:top w:val="none" w:sz="0" w:space="0" w:color="auto"/>
                    <w:left w:val="none" w:sz="0" w:space="0" w:color="auto"/>
                    <w:bottom w:val="none" w:sz="0" w:space="0" w:color="auto"/>
                    <w:right w:val="none" w:sz="0" w:space="0" w:color="auto"/>
                  </w:divBdr>
                  <w:divsChild>
                    <w:div w:id="121844720">
                      <w:marLeft w:val="0"/>
                      <w:marRight w:val="0"/>
                      <w:marTop w:val="0"/>
                      <w:marBottom w:val="0"/>
                      <w:divBdr>
                        <w:top w:val="none" w:sz="0" w:space="0" w:color="auto"/>
                        <w:left w:val="none" w:sz="0" w:space="0" w:color="auto"/>
                        <w:bottom w:val="none" w:sz="0" w:space="0" w:color="auto"/>
                        <w:right w:val="none" w:sz="0" w:space="0" w:color="auto"/>
                      </w:divBdr>
                      <w:divsChild>
                        <w:div w:id="400638120">
                          <w:marLeft w:val="0"/>
                          <w:marRight w:val="0"/>
                          <w:marTop w:val="0"/>
                          <w:marBottom w:val="0"/>
                          <w:divBdr>
                            <w:top w:val="none" w:sz="0" w:space="0" w:color="auto"/>
                            <w:left w:val="none" w:sz="0" w:space="0" w:color="auto"/>
                            <w:bottom w:val="none" w:sz="0" w:space="0" w:color="auto"/>
                            <w:right w:val="none" w:sz="0" w:space="0" w:color="auto"/>
                          </w:divBdr>
                          <w:divsChild>
                            <w:div w:id="85808261">
                              <w:marLeft w:val="0"/>
                              <w:marRight w:val="0"/>
                              <w:marTop w:val="0"/>
                              <w:marBottom w:val="0"/>
                              <w:divBdr>
                                <w:top w:val="none" w:sz="0" w:space="0" w:color="auto"/>
                                <w:left w:val="none" w:sz="0" w:space="0" w:color="auto"/>
                                <w:bottom w:val="none" w:sz="0" w:space="0" w:color="auto"/>
                                <w:right w:val="none" w:sz="0" w:space="0" w:color="auto"/>
                              </w:divBdr>
                            </w:div>
                            <w:div w:id="4709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discuss.php?d=25029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yonline.regiscollege.edu/mod/forum/discuss.php?d=250293" TargetMode="External"/><Relationship Id="rId12" Type="http://schemas.openxmlformats.org/officeDocument/2006/relationships/hyperlink" Target="https://doi.org/10.1016/j.dr.2016.03.0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a.org/monitor/2019/02/legacy-trauma" TargetMode="External"/><Relationship Id="rId11" Type="http://schemas.openxmlformats.org/officeDocument/2006/relationships/hyperlink" Target="https://doi.org/10" TargetMode="External"/><Relationship Id="rId5" Type="http://schemas.openxmlformats.org/officeDocument/2006/relationships/hyperlink" Target="https://dictionary.apa.org/intergenerational-traumais" TargetMode="External"/><Relationship Id="rId10" Type="http://schemas.openxmlformats.org/officeDocument/2006/relationships/hyperlink" Target="https://myonline.regiscollege.edu/user/view.php?id=3741&amp;course=5381" TargetMode="External"/><Relationship Id="rId4" Type="http://schemas.openxmlformats.org/officeDocument/2006/relationships/hyperlink" Target="https://myonline.regiscollege.edu/user/view.php?id=8189&amp;course=5381" TargetMode="External"/><Relationship Id="rId9" Type="http://schemas.openxmlformats.org/officeDocument/2006/relationships/hyperlink" Target="https://myonline.regiscollege.edu/mod/forum/post.php?reply=180258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7049</Characters>
  <Application>Microsoft Office Word</Application>
  <DocSecurity>0</DocSecurity>
  <Lines>113</Lines>
  <Paragraphs>20</Paragraphs>
  <ScaleCrop>false</ScaleCrop>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2024-01-26T07:33:00Z</dcterms:created>
  <dcterms:modified xsi:type="dcterms:W3CDTF">2024-01-26T07:34:00Z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16547fba-0633-4154-be2a-bb465c0bb7c3</vt:lpwstr>
  </property>
</Properties>
</file>