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1B0D36" w14:textId="77777777" w:rsidR="002F365D" w:rsidRDefault="002F365D" w:rsidP="002F365D">
      <w:r>
        <w:t>Week 1</w:t>
      </w:r>
    </w:p>
    <w:p w14:paraId="70D6C2A8" w14:textId="77777777" w:rsidR="002F365D" w:rsidRDefault="002F365D" w:rsidP="002F365D">
      <w:r>
        <w:t>Leading Culturally and Linguistically Appropriate Healthcare</w:t>
      </w:r>
    </w:p>
    <w:p w14:paraId="79F69266" w14:textId="77777777" w:rsidR="002F365D" w:rsidRDefault="002F365D" w:rsidP="002F365D">
      <w:r>
        <w:t>Discussion</w:t>
      </w:r>
    </w:p>
    <w:p w14:paraId="035B5E80" w14:textId="77777777" w:rsidR="002F365D" w:rsidRDefault="002F365D" w:rsidP="002F365D">
      <w:r>
        <w:t>Purpose</w:t>
      </w:r>
    </w:p>
    <w:p w14:paraId="63450953" w14:textId="77777777" w:rsidR="002F365D" w:rsidRDefault="002F365D" w:rsidP="002F365D">
      <w:r>
        <w:t>This week you discovered that the focus of healthcare has a growing emphasis on population health. This includes an emphasis on quality improvement and tracking outcomes. The purpose of this discussion is to apply the key concepts in population health to a selected population.</w:t>
      </w:r>
    </w:p>
    <w:p w14:paraId="6A839129" w14:textId="77777777" w:rsidR="002F365D" w:rsidRDefault="002F365D" w:rsidP="002F365D"/>
    <w:p w14:paraId="5464D432" w14:textId="77777777" w:rsidR="002F365D" w:rsidRDefault="002F365D" w:rsidP="002F365D">
      <w:r>
        <w:t>Instructions</w:t>
      </w:r>
    </w:p>
    <w:p w14:paraId="3B2D5722" w14:textId="77777777" w:rsidR="002F365D" w:rsidRDefault="002F365D" w:rsidP="002F365D">
      <w:r>
        <w:t xml:space="preserve">Select a population you would like to engage throughout the course to explore important population health and health policy concepts. Potential populations to consider are listed below. You may want to refer to the Global Burden of Disease or one of the eight National Practice Problems to identify the population you will be examining in this course. You may examine the same health issue you have been researching in the previous courses, or you may select another topic of interest to complete the assignments unique to this course.  </w:t>
      </w:r>
    </w:p>
    <w:p w14:paraId="55748C71" w14:textId="77777777" w:rsidR="002F365D" w:rsidRDefault="002F365D" w:rsidP="002F365D"/>
    <w:p w14:paraId="733CA3C3" w14:textId="77777777" w:rsidR="002F365D" w:rsidRDefault="002F365D" w:rsidP="002F365D">
      <w:r>
        <w:t>Address the following as they relate to the population you have selected:</w:t>
      </w:r>
    </w:p>
    <w:p w14:paraId="78637270" w14:textId="77777777" w:rsidR="002F365D" w:rsidRDefault="002F365D" w:rsidP="002F365D"/>
    <w:p w14:paraId="1A2A239B" w14:textId="77777777" w:rsidR="002F365D" w:rsidRDefault="002F365D" w:rsidP="002F365D">
      <w:r>
        <w:t>Create a culturagram for your selected population. Refer to the lesson for guidance in creating a culturagram. You may use the attached template if you desire.</w:t>
      </w:r>
    </w:p>
    <w:p w14:paraId="5DA4C0F5" w14:textId="77777777" w:rsidR="002F365D" w:rsidRDefault="002F365D" w:rsidP="002F365D">
      <w:r>
        <w:t xml:space="preserve">Link: (Word doc): </w:t>
      </w:r>
      <w:r w:rsidRPr="002F365D">
        <w:rPr>
          <w:b/>
          <w:bCs/>
          <w:color w:val="FF0000"/>
          <w:u w:val="single"/>
        </w:rPr>
        <w:t>Culturagram TemplateLinks</w:t>
      </w:r>
      <w:r w:rsidRPr="002F365D">
        <w:rPr>
          <w:color w:val="FF0000"/>
        </w:rPr>
        <w:t xml:space="preserve"> </w:t>
      </w:r>
      <w:r>
        <w:t>to an external site.</w:t>
      </w:r>
    </w:p>
    <w:p w14:paraId="148B5411" w14:textId="77777777" w:rsidR="002F365D" w:rsidRDefault="002F365D" w:rsidP="002F365D">
      <w:r>
        <w:t>Identify three key social determinant risk factors associated with the population.</w:t>
      </w:r>
    </w:p>
    <w:p w14:paraId="4024DA94" w14:textId="77777777" w:rsidR="002F365D" w:rsidRDefault="002F365D" w:rsidP="002F365D">
      <w:r>
        <w:t>Conduct a search of the literature. Identify one evidence-based intervention to reduce health disparities in your selected population.</w:t>
      </w:r>
    </w:p>
    <w:p w14:paraId="60E247C4" w14:textId="77777777" w:rsidR="002F365D" w:rsidRDefault="002F365D" w:rsidP="002F365D">
      <w:r>
        <w:t>Examine how the selected intervention addresses at least one of the standards from the Culturally and Linguistically Appropriate Standards (CLAS).</w:t>
      </w:r>
    </w:p>
    <w:p w14:paraId="63E80889" w14:textId="77777777" w:rsidR="002F365D" w:rsidRDefault="002F365D" w:rsidP="002F365D">
      <w:r>
        <w:t>Potential Populations</w:t>
      </w:r>
    </w:p>
    <w:p w14:paraId="579C63E8" w14:textId="77777777" w:rsidR="002F365D" w:rsidRDefault="002F365D" w:rsidP="002F365D"/>
    <w:p w14:paraId="25B1A9F4" w14:textId="77777777" w:rsidR="002F365D" w:rsidRDefault="002F365D" w:rsidP="002F365D">
      <w:r>
        <w:t>Asian population in Torrance, California</w:t>
      </w:r>
    </w:p>
    <w:p w14:paraId="2BD1B3FC" w14:textId="77777777" w:rsidR="002F365D" w:rsidRDefault="002F365D" w:rsidP="002F365D">
      <w:r>
        <w:t>Somali-Americans in Minneapolis, Minnesota</w:t>
      </w:r>
    </w:p>
    <w:p w14:paraId="26F282D2" w14:textId="77777777" w:rsidR="002F365D" w:rsidRPr="002F365D" w:rsidRDefault="002F365D" w:rsidP="002F365D">
      <w:pPr>
        <w:rPr>
          <w:b/>
          <w:bCs/>
          <w:color w:val="FF0000"/>
          <w:u w:val="single"/>
        </w:rPr>
      </w:pPr>
      <w:r w:rsidRPr="002F365D">
        <w:rPr>
          <w:b/>
          <w:bCs/>
          <w:color w:val="FF0000"/>
          <w:u w:val="single"/>
        </w:rPr>
        <w:t xml:space="preserve">African American population in Jackson, </w:t>
      </w:r>
      <w:proofErr w:type="gramStart"/>
      <w:r w:rsidRPr="002F365D">
        <w:rPr>
          <w:b/>
          <w:bCs/>
          <w:color w:val="FF0000"/>
          <w:u w:val="single"/>
        </w:rPr>
        <w:t>Mississippi</w:t>
      </w:r>
      <w:r w:rsidR="00112F0F">
        <w:rPr>
          <w:b/>
          <w:bCs/>
          <w:color w:val="FF0000"/>
          <w:u w:val="single"/>
        </w:rPr>
        <w:t xml:space="preserve">  (</w:t>
      </w:r>
      <w:proofErr w:type="gramEnd"/>
      <w:r w:rsidR="00112F0F">
        <w:rPr>
          <w:b/>
          <w:bCs/>
          <w:color w:val="FF0000"/>
          <w:u w:val="single"/>
        </w:rPr>
        <w:t xml:space="preserve"> Choose this please)</w:t>
      </w:r>
    </w:p>
    <w:p w14:paraId="40917593" w14:textId="77777777" w:rsidR="002F365D" w:rsidRDefault="002F365D" w:rsidP="002F365D">
      <w:r>
        <w:t xml:space="preserve">Hopi Indians in </w:t>
      </w:r>
      <w:proofErr w:type="spellStart"/>
      <w:r>
        <w:t>Kykotsmovi</w:t>
      </w:r>
      <w:proofErr w:type="spellEnd"/>
      <w:r>
        <w:t xml:space="preserve"> Village, Arizona</w:t>
      </w:r>
    </w:p>
    <w:p w14:paraId="27586697" w14:textId="77777777" w:rsidR="002F365D" w:rsidRDefault="002F365D" w:rsidP="002F365D">
      <w:r>
        <w:lastRenderedPageBreak/>
        <w:t>Caucasian population in Martin County, Kentucky</w:t>
      </w:r>
    </w:p>
    <w:p w14:paraId="05646EB3" w14:textId="77777777" w:rsidR="002F365D" w:rsidRDefault="002F365D" w:rsidP="002F365D">
      <w:r>
        <w:t>Hispanic/Latino population in Hialeah, Florida</w:t>
      </w:r>
      <w:r>
        <w:t xml:space="preserve"> </w:t>
      </w:r>
      <w:proofErr w:type="gramStart"/>
      <w:r>
        <w:t>( PLEASE</w:t>
      </w:r>
      <w:proofErr w:type="gramEnd"/>
      <w:r>
        <w:t xml:space="preserve"> CONSIDER</w:t>
      </w:r>
      <w:r w:rsidRPr="002F365D">
        <w:t xml:space="preserve"> </w:t>
      </w:r>
      <w:r w:rsidRPr="002F365D">
        <w:t>African American population in Jackson, Mississippi</w:t>
      </w:r>
      <w:r>
        <w:t xml:space="preserve"> )  </w:t>
      </w:r>
    </w:p>
    <w:p w14:paraId="78F77335" w14:textId="77777777" w:rsidR="002F365D" w:rsidRDefault="002F365D" w:rsidP="002F365D">
      <w:r>
        <w:t>Note: You may consider a different population as long as there is an abundance of literature related to social determinant risk factors and statistical data (prevalence, incidence, and economic ramifications) available for the selected health issue so that you can complete the required assignments each week.</w:t>
      </w:r>
    </w:p>
    <w:sectPr w:rsidR="002F36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365D"/>
    <w:rsid w:val="000C1D7A"/>
    <w:rsid w:val="00112F0F"/>
    <w:rsid w:val="002F365D"/>
    <w:rsid w:val="00432F0F"/>
    <w:rsid w:val="00497A8A"/>
    <w:rsid w:val="009101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1F5052"/>
  <w15:chartTrackingRefBased/>
  <w15:docId w15:val="{FF981E3F-AA68-4255-AF65-FA05687CE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333</Words>
  <Characters>1946</Characters>
  <Application>Microsoft Office Word</Application>
  <DocSecurity>0</DocSecurity>
  <Lines>38</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Esther Ejinaka</dc:creator>
  <cp:keywords/>
  <dc:description/>
  <cp:lastModifiedBy>Esther Ejinaka</cp:lastModifiedBy>
  <cp:revision>2</cp:revision>
  <dcterms:created xsi:type="dcterms:W3CDTF">2024-07-03T02:18:00Z</dcterms:created>
  <dcterms:modified xsi:type="dcterms:W3CDTF">2024-07-03T02:18:00Z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6665f829-3f6f-4758-a4c2-e24eba84ff40</vt:lpwstr>
  </property>
</Properties>
</file>