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48" w:rsidRPr="00980C12" w:rsidRDefault="00E80C48" w:rsidP="00E80C48">
      <w:pPr>
        <w:rPr>
          <w:rFonts w:ascii="Times New Roman" w:hAnsi="Times New Roman" w:cs="Times New Roman"/>
          <w:sz w:val="24"/>
          <w:szCs w:val="24"/>
        </w:rPr>
      </w:pPr>
    </w:p>
    <w:p w:rsidR="00E80C48" w:rsidRPr="00980C12" w:rsidRDefault="00E80C48" w:rsidP="00E80C48">
      <w:pPr>
        <w:spacing w:after="0" w:line="480" w:lineRule="auto"/>
        <w:rPr>
          <w:rFonts w:ascii="Times New Roman" w:eastAsia="Calibri" w:hAnsi="Times New Roman" w:cs="Times New Roman"/>
          <w:b/>
          <w:bCs/>
          <w:kern w:val="0"/>
          <w:sz w:val="24"/>
          <w:szCs w:val="24"/>
          <w:lang w:val="en-US"/>
        </w:rPr>
      </w:pPr>
    </w:p>
    <w:p w:rsidR="00E80C48" w:rsidRPr="00980C12" w:rsidRDefault="00E80C48" w:rsidP="00E80C48">
      <w:pPr>
        <w:spacing w:after="0" w:line="480" w:lineRule="auto"/>
        <w:rPr>
          <w:rFonts w:ascii="Times New Roman" w:eastAsia="Calibri" w:hAnsi="Times New Roman" w:cs="Times New Roman"/>
          <w:b/>
          <w:bCs/>
          <w:kern w:val="0"/>
          <w:sz w:val="24"/>
          <w:szCs w:val="24"/>
          <w:lang w:val="en-US"/>
        </w:rPr>
      </w:pPr>
    </w:p>
    <w:p w:rsidR="00E80C48" w:rsidRPr="00980C12" w:rsidRDefault="00E80C48" w:rsidP="00E80C48">
      <w:pPr>
        <w:spacing w:after="0" w:line="480" w:lineRule="auto"/>
        <w:rPr>
          <w:rFonts w:ascii="Times New Roman" w:eastAsia="Calibri" w:hAnsi="Times New Roman" w:cs="Times New Roman"/>
          <w:b/>
          <w:bCs/>
          <w:kern w:val="0"/>
          <w:sz w:val="24"/>
          <w:szCs w:val="24"/>
          <w:lang w:val="en-US"/>
        </w:rPr>
      </w:pPr>
    </w:p>
    <w:p w:rsidR="00E80C48" w:rsidRPr="00980C12" w:rsidRDefault="00E80C48" w:rsidP="00E80C48">
      <w:pPr>
        <w:spacing w:after="0" w:line="480" w:lineRule="auto"/>
        <w:rPr>
          <w:rFonts w:ascii="Times New Roman" w:eastAsia="Calibri" w:hAnsi="Times New Roman" w:cs="Times New Roman"/>
          <w:b/>
          <w:bCs/>
          <w:kern w:val="0"/>
          <w:sz w:val="24"/>
          <w:szCs w:val="24"/>
          <w:lang w:val="en-US"/>
        </w:rPr>
      </w:pPr>
    </w:p>
    <w:p w:rsidR="00E80C48" w:rsidRPr="00980C12" w:rsidRDefault="00E80C48" w:rsidP="00E80C48">
      <w:pPr>
        <w:spacing w:after="0" w:line="480" w:lineRule="auto"/>
        <w:jc w:val="center"/>
        <w:rPr>
          <w:rFonts w:ascii="Times New Roman" w:eastAsia="Times New Roman" w:hAnsi="Times New Roman" w:cs="Times New Roman"/>
          <w:b/>
          <w:bCs/>
          <w:kern w:val="0"/>
          <w:sz w:val="24"/>
          <w:szCs w:val="24"/>
          <w:lang w:val="en-US"/>
        </w:rPr>
      </w:pPr>
      <w:r w:rsidRPr="00980C12">
        <w:rPr>
          <w:rFonts w:ascii="Times New Roman" w:eastAsia="Times New Roman" w:hAnsi="Times New Roman" w:cs="Times New Roman"/>
          <w:b/>
          <w:bCs/>
          <w:kern w:val="0"/>
          <w:sz w:val="24"/>
          <w:szCs w:val="24"/>
          <w:lang w:val="en-US"/>
        </w:rPr>
        <w:t>Week 5 Mentoring Interview</w:t>
      </w:r>
    </w:p>
    <w:p w:rsidR="00E80C48" w:rsidRPr="00980C12" w:rsidRDefault="00E80C48" w:rsidP="00E80C48">
      <w:pPr>
        <w:spacing w:after="0" w:line="480" w:lineRule="auto"/>
        <w:jc w:val="center"/>
        <w:rPr>
          <w:rFonts w:ascii="Times New Roman" w:eastAsia="Calibri" w:hAnsi="Times New Roman" w:cs="Times New Roman"/>
          <w:kern w:val="0"/>
          <w:sz w:val="24"/>
          <w:szCs w:val="24"/>
          <w:lang w:val="en-US"/>
        </w:rPr>
      </w:pPr>
    </w:p>
    <w:p w:rsidR="00E80C48" w:rsidRPr="00980C12" w:rsidRDefault="00E80C48" w:rsidP="00E80C48">
      <w:pPr>
        <w:spacing w:after="0" w:line="480" w:lineRule="auto"/>
        <w:jc w:val="center"/>
        <w:rPr>
          <w:rFonts w:ascii="Times New Roman" w:eastAsia="Calibri" w:hAnsi="Times New Roman" w:cs="Times New Roman"/>
          <w:kern w:val="0"/>
          <w:sz w:val="24"/>
          <w:szCs w:val="24"/>
          <w:lang w:val="en-US"/>
        </w:rPr>
      </w:pPr>
      <w:r w:rsidRPr="00980C12">
        <w:rPr>
          <w:rFonts w:ascii="Times New Roman" w:eastAsia="Calibri" w:hAnsi="Times New Roman" w:cs="Times New Roman"/>
          <w:kern w:val="0"/>
          <w:sz w:val="24"/>
          <w:szCs w:val="24"/>
          <w:lang w:val="en-US"/>
        </w:rPr>
        <w:t>Student's Name</w:t>
      </w:r>
    </w:p>
    <w:p w:rsidR="00E80C48" w:rsidRPr="00980C12" w:rsidRDefault="00E80C48" w:rsidP="00E80C48">
      <w:pPr>
        <w:spacing w:after="0" w:line="480" w:lineRule="auto"/>
        <w:jc w:val="center"/>
        <w:rPr>
          <w:rFonts w:ascii="Times New Roman" w:eastAsia="Calibri" w:hAnsi="Times New Roman" w:cs="Times New Roman"/>
          <w:kern w:val="0"/>
          <w:sz w:val="24"/>
          <w:szCs w:val="24"/>
          <w:lang w:val="en-US"/>
        </w:rPr>
      </w:pPr>
      <w:r w:rsidRPr="00980C12">
        <w:rPr>
          <w:rFonts w:ascii="Times New Roman" w:eastAsia="Calibri" w:hAnsi="Times New Roman" w:cs="Times New Roman"/>
          <w:kern w:val="0"/>
          <w:sz w:val="24"/>
          <w:szCs w:val="24"/>
          <w:lang w:val="en-US"/>
        </w:rPr>
        <w:t>Institutional Affiliation</w:t>
      </w:r>
    </w:p>
    <w:p w:rsidR="00E80C48" w:rsidRPr="00980C12" w:rsidRDefault="00E80C48" w:rsidP="00E80C48">
      <w:pPr>
        <w:spacing w:after="0" w:line="480" w:lineRule="auto"/>
        <w:jc w:val="center"/>
        <w:rPr>
          <w:rFonts w:ascii="Times New Roman" w:eastAsia="Calibri" w:hAnsi="Times New Roman" w:cs="Times New Roman"/>
          <w:kern w:val="0"/>
          <w:sz w:val="24"/>
          <w:szCs w:val="24"/>
          <w:lang w:val="en-US"/>
        </w:rPr>
      </w:pPr>
      <w:r w:rsidRPr="00980C12">
        <w:rPr>
          <w:rFonts w:ascii="Times New Roman" w:eastAsia="Calibri" w:hAnsi="Times New Roman" w:cs="Times New Roman"/>
          <w:kern w:val="0"/>
          <w:sz w:val="24"/>
          <w:szCs w:val="24"/>
          <w:lang w:val="en-US"/>
        </w:rPr>
        <w:t>Course Number and Name</w:t>
      </w:r>
    </w:p>
    <w:p w:rsidR="00E80C48" w:rsidRPr="00980C12" w:rsidRDefault="00E80C48" w:rsidP="00E80C48">
      <w:pPr>
        <w:spacing w:after="0" w:line="480" w:lineRule="auto"/>
        <w:jc w:val="center"/>
        <w:rPr>
          <w:rFonts w:ascii="Times New Roman" w:eastAsia="Calibri" w:hAnsi="Times New Roman" w:cs="Times New Roman"/>
          <w:kern w:val="0"/>
          <w:sz w:val="24"/>
          <w:szCs w:val="24"/>
          <w:lang w:val="en-US"/>
        </w:rPr>
      </w:pPr>
      <w:r w:rsidRPr="00980C12">
        <w:rPr>
          <w:rFonts w:ascii="Times New Roman" w:eastAsia="Calibri" w:hAnsi="Times New Roman" w:cs="Times New Roman"/>
          <w:kern w:val="0"/>
          <w:sz w:val="24"/>
          <w:szCs w:val="24"/>
          <w:lang w:val="en-US"/>
        </w:rPr>
        <w:t>Instructor's Name</w:t>
      </w:r>
    </w:p>
    <w:p w:rsidR="00E80C48" w:rsidRPr="00980C12" w:rsidRDefault="00E80C48" w:rsidP="00E80C48">
      <w:pPr>
        <w:spacing w:after="0" w:line="480" w:lineRule="auto"/>
        <w:jc w:val="center"/>
        <w:rPr>
          <w:rFonts w:ascii="Times New Roman" w:eastAsia="Calibri" w:hAnsi="Times New Roman" w:cs="Times New Roman"/>
          <w:kern w:val="0"/>
          <w:sz w:val="24"/>
          <w:szCs w:val="24"/>
          <w:lang w:val="en-US"/>
        </w:rPr>
      </w:pPr>
      <w:r w:rsidRPr="00980C12">
        <w:rPr>
          <w:rFonts w:ascii="Times New Roman" w:eastAsia="Calibri" w:hAnsi="Times New Roman" w:cs="Times New Roman"/>
          <w:kern w:val="0"/>
          <w:sz w:val="24"/>
          <w:szCs w:val="24"/>
          <w:lang w:val="en-US"/>
        </w:rPr>
        <w:t>Due Date</w:t>
      </w:r>
    </w:p>
    <w:p w:rsidR="00E80C48" w:rsidRPr="00980C12" w:rsidRDefault="00E80C48" w:rsidP="00E80C48">
      <w:pPr>
        <w:spacing w:after="0" w:line="480" w:lineRule="auto"/>
        <w:jc w:val="center"/>
        <w:rPr>
          <w:rFonts w:ascii="Times New Roman" w:eastAsia="Calibri" w:hAnsi="Times New Roman" w:cs="Times New Roman"/>
          <w:kern w:val="0"/>
          <w:sz w:val="24"/>
          <w:szCs w:val="24"/>
          <w:lang w:val="en-US"/>
        </w:rPr>
      </w:pPr>
      <w:r w:rsidRPr="00980C12">
        <w:rPr>
          <w:rFonts w:ascii="Times New Roman" w:eastAsia="Calibri" w:hAnsi="Times New Roman" w:cs="Times New Roman"/>
          <w:kern w:val="0"/>
          <w:sz w:val="24"/>
          <w:szCs w:val="24"/>
          <w:lang w:val="en-US"/>
        </w:rPr>
        <w:br w:type="page"/>
      </w:r>
    </w:p>
    <w:p w:rsidR="004A3B37" w:rsidRPr="00980C12" w:rsidRDefault="004A3B37" w:rsidP="004A3B37">
      <w:pPr>
        <w:spacing w:after="0" w:line="480" w:lineRule="auto"/>
        <w:jc w:val="center"/>
        <w:rPr>
          <w:rFonts w:ascii="Times New Roman" w:eastAsia="Times New Roman" w:hAnsi="Times New Roman" w:cs="Times New Roman"/>
          <w:b/>
          <w:bCs/>
          <w:kern w:val="0"/>
          <w:sz w:val="24"/>
          <w:szCs w:val="24"/>
          <w:lang w:val="en-US"/>
        </w:rPr>
      </w:pPr>
      <w:r w:rsidRPr="00980C12">
        <w:rPr>
          <w:rFonts w:ascii="Times New Roman" w:eastAsia="Times New Roman" w:hAnsi="Times New Roman" w:cs="Times New Roman"/>
          <w:b/>
          <w:bCs/>
          <w:kern w:val="0"/>
          <w:sz w:val="24"/>
          <w:szCs w:val="24"/>
          <w:lang w:val="en-US"/>
        </w:rPr>
        <w:lastRenderedPageBreak/>
        <w:t>Week 5 Mentoring Interview</w:t>
      </w:r>
    </w:p>
    <w:p w:rsidR="00980C12" w:rsidRPr="00980C12" w:rsidRDefault="00980C12" w:rsidP="00980C12">
      <w:pPr>
        <w:spacing w:line="480" w:lineRule="auto"/>
        <w:jc w:val="center"/>
        <w:rPr>
          <w:rFonts w:ascii="Times New Roman" w:hAnsi="Times New Roman" w:cs="Times New Roman"/>
          <w:b/>
          <w:bCs/>
          <w:sz w:val="24"/>
          <w:szCs w:val="24"/>
        </w:rPr>
      </w:pPr>
      <w:r w:rsidRPr="00980C12">
        <w:rPr>
          <w:rFonts w:ascii="Times New Roman" w:hAnsi="Times New Roman" w:cs="Times New Roman"/>
          <w:b/>
          <w:bCs/>
          <w:sz w:val="24"/>
          <w:szCs w:val="24"/>
        </w:rPr>
        <w:t>Interview Questions and Answers</w:t>
      </w:r>
    </w:p>
    <w:p w:rsidR="00980C12" w:rsidRPr="00980C12" w:rsidRDefault="00980C12" w:rsidP="00980C12">
      <w:pPr>
        <w:numPr>
          <w:ilvl w:val="0"/>
          <w:numId w:val="1"/>
        </w:numPr>
        <w:spacing w:after="0" w:line="480" w:lineRule="auto"/>
        <w:rPr>
          <w:rFonts w:ascii="Times New Roman" w:hAnsi="Times New Roman" w:cs="Times New Roman"/>
          <w:sz w:val="24"/>
          <w:szCs w:val="24"/>
        </w:rPr>
      </w:pPr>
      <w:r w:rsidRPr="00980C12">
        <w:rPr>
          <w:rFonts w:ascii="Times New Roman" w:hAnsi="Times New Roman" w:cs="Times New Roman"/>
          <w:b/>
          <w:bCs/>
          <w:sz w:val="24"/>
          <w:szCs w:val="24"/>
        </w:rPr>
        <w:t>Can you describe your career path and what led you to pursue a Doctor of Nursing Practice (DNP) degree?</w:t>
      </w:r>
    </w:p>
    <w:p w:rsidR="00980C12" w:rsidRPr="00980C12" w:rsidRDefault="00980C12" w:rsidP="00980C12">
      <w:pPr>
        <w:spacing w:line="480" w:lineRule="auto"/>
        <w:ind w:firstLine="360"/>
        <w:rPr>
          <w:rFonts w:ascii="Times New Roman" w:hAnsi="Times New Roman" w:cs="Times New Roman"/>
          <w:sz w:val="24"/>
          <w:szCs w:val="24"/>
        </w:rPr>
      </w:pPr>
      <w:r w:rsidRPr="00980C12">
        <w:rPr>
          <w:rFonts w:ascii="Times New Roman" w:hAnsi="Times New Roman" w:cs="Times New Roman"/>
          <w:sz w:val="24"/>
          <w:szCs w:val="24"/>
        </w:rPr>
        <w:t>My career in nursing began with a Bachelor of Science in Nursing (BSN) degree, followed by several years of clinical practice in various settings, including critical care and community health. Throughout my career, I consistently sought opportunities to expand my knowledge and skills. I pursued a Master of Science in Nursing (MSN) degree, which allowed me to take on more advanced clinical roles and engage in nursing education. However, I found myself wanting to further influence healthcare outcomes and policy, which led me to pursue a DNP degree. The decision was driven by a desire to integrate clinical expertise with leadership and policy-making skills to drive systemic improvements in healthcare delivery.</w:t>
      </w:r>
    </w:p>
    <w:p w:rsidR="00980C12" w:rsidRPr="00980C12" w:rsidRDefault="00980C12" w:rsidP="00980C12">
      <w:pPr>
        <w:numPr>
          <w:ilvl w:val="0"/>
          <w:numId w:val="1"/>
        </w:numPr>
        <w:spacing w:after="0" w:line="480" w:lineRule="auto"/>
        <w:rPr>
          <w:rFonts w:ascii="Times New Roman" w:hAnsi="Times New Roman" w:cs="Times New Roman"/>
          <w:sz w:val="24"/>
          <w:szCs w:val="24"/>
        </w:rPr>
      </w:pPr>
      <w:r w:rsidRPr="00980C12">
        <w:rPr>
          <w:rFonts w:ascii="Times New Roman" w:hAnsi="Times New Roman" w:cs="Times New Roman"/>
          <w:b/>
          <w:bCs/>
          <w:sz w:val="24"/>
          <w:szCs w:val="24"/>
        </w:rPr>
        <w:t>How has having a DNP impacted your role and responsibilities within the healthcare delivery system?</w:t>
      </w:r>
    </w:p>
    <w:p w:rsidR="00980C12" w:rsidRPr="00980C12" w:rsidRDefault="00980C12" w:rsidP="001F57D4">
      <w:pPr>
        <w:spacing w:line="480" w:lineRule="auto"/>
        <w:ind w:firstLine="360"/>
        <w:rPr>
          <w:rFonts w:ascii="Times New Roman" w:hAnsi="Times New Roman" w:cs="Times New Roman"/>
          <w:sz w:val="24"/>
          <w:szCs w:val="24"/>
        </w:rPr>
      </w:pPr>
      <w:r w:rsidRPr="00980C12">
        <w:rPr>
          <w:rFonts w:ascii="Times New Roman" w:hAnsi="Times New Roman" w:cs="Times New Roman"/>
          <w:sz w:val="24"/>
          <w:szCs w:val="24"/>
        </w:rPr>
        <w:t>Earning a DNP has significantly expanded my role and responsibilities. I now hold a leadership position where I am involved in strategic planning and policy development aimed at improving patient care quality and safety. My DNP education equipped me with advanced clinical skills, enabling me to provide evidence-based care at a higher level. Additionally, I am actively involved in mentoring and educating the next generation of nurses, promoting a culture of continuous learning and professional development. The DNP has also afforded me opportunities to engage in research, contributing to the advancement of nursing knowledge and practice.</w:t>
      </w:r>
    </w:p>
    <w:p w:rsidR="00980C12" w:rsidRPr="00980C12" w:rsidRDefault="00980C12" w:rsidP="00980C12">
      <w:pPr>
        <w:numPr>
          <w:ilvl w:val="0"/>
          <w:numId w:val="1"/>
        </w:numPr>
        <w:spacing w:after="0" w:line="480" w:lineRule="auto"/>
        <w:rPr>
          <w:rFonts w:ascii="Times New Roman" w:hAnsi="Times New Roman" w:cs="Times New Roman"/>
          <w:sz w:val="24"/>
          <w:szCs w:val="24"/>
        </w:rPr>
      </w:pPr>
      <w:r w:rsidRPr="00980C12">
        <w:rPr>
          <w:rFonts w:ascii="Times New Roman" w:hAnsi="Times New Roman" w:cs="Times New Roman"/>
          <w:b/>
          <w:bCs/>
          <w:sz w:val="24"/>
          <w:szCs w:val="24"/>
        </w:rPr>
        <w:lastRenderedPageBreak/>
        <w:t>What challenges have you faced as a DNP-prepared nurse, and how have you overcome them?</w:t>
      </w:r>
    </w:p>
    <w:p w:rsidR="00980C12" w:rsidRPr="00980C12" w:rsidRDefault="00980C12" w:rsidP="001F57D4">
      <w:pPr>
        <w:spacing w:line="480" w:lineRule="auto"/>
        <w:ind w:firstLine="360"/>
        <w:rPr>
          <w:rFonts w:ascii="Times New Roman" w:hAnsi="Times New Roman" w:cs="Times New Roman"/>
          <w:sz w:val="24"/>
          <w:szCs w:val="24"/>
        </w:rPr>
      </w:pPr>
      <w:r w:rsidRPr="00980C12">
        <w:rPr>
          <w:rFonts w:ascii="Times New Roman" w:hAnsi="Times New Roman" w:cs="Times New Roman"/>
          <w:sz w:val="24"/>
          <w:szCs w:val="24"/>
        </w:rPr>
        <w:t xml:space="preserve">One of the primary challenges I faced was transitioning from a purely clinical role to one that encompasses administrative and leadership responsibilities. This shift required a new set of skills and a different approach to problem-solving. To overcome these challenges, I sought mentorship from experienced leaders in the field and participated in professional development programs focused on leadership and management. Another challenge was balancing the demands of clinical practice, leadership duties, and </w:t>
      </w:r>
      <w:proofErr w:type="spellStart"/>
      <w:r w:rsidRPr="00980C12">
        <w:rPr>
          <w:rFonts w:ascii="Times New Roman" w:hAnsi="Times New Roman" w:cs="Times New Roman"/>
          <w:sz w:val="24"/>
          <w:szCs w:val="24"/>
        </w:rPr>
        <w:t>ongoing</w:t>
      </w:r>
      <w:proofErr w:type="spellEnd"/>
      <w:r w:rsidRPr="00980C12">
        <w:rPr>
          <w:rFonts w:ascii="Times New Roman" w:hAnsi="Times New Roman" w:cs="Times New Roman"/>
          <w:sz w:val="24"/>
          <w:szCs w:val="24"/>
        </w:rPr>
        <w:t xml:space="preserve"> professional development. Time management and prioritization became crucial, and I learned to delegate tasks effectively and leverage a collaborative team approach.</w:t>
      </w:r>
    </w:p>
    <w:p w:rsidR="00980C12" w:rsidRPr="00980C12" w:rsidRDefault="00980C12" w:rsidP="00980C12">
      <w:pPr>
        <w:numPr>
          <w:ilvl w:val="0"/>
          <w:numId w:val="1"/>
        </w:numPr>
        <w:spacing w:after="0" w:line="480" w:lineRule="auto"/>
        <w:rPr>
          <w:rFonts w:ascii="Times New Roman" w:hAnsi="Times New Roman" w:cs="Times New Roman"/>
          <w:sz w:val="24"/>
          <w:szCs w:val="24"/>
        </w:rPr>
      </w:pPr>
      <w:r w:rsidRPr="00980C12">
        <w:rPr>
          <w:rFonts w:ascii="Times New Roman" w:hAnsi="Times New Roman" w:cs="Times New Roman"/>
          <w:b/>
          <w:bCs/>
          <w:sz w:val="24"/>
          <w:szCs w:val="24"/>
        </w:rPr>
        <w:t>In what ways do you think the role of DNP-prepared nurses has evolved over the years?</w:t>
      </w:r>
    </w:p>
    <w:p w:rsidR="00980C12" w:rsidRPr="00980C12" w:rsidRDefault="00980C12" w:rsidP="001F57D4">
      <w:pPr>
        <w:spacing w:line="480" w:lineRule="auto"/>
        <w:ind w:firstLine="360"/>
        <w:rPr>
          <w:rFonts w:ascii="Times New Roman" w:hAnsi="Times New Roman" w:cs="Times New Roman"/>
          <w:sz w:val="24"/>
          <w:szCs w:val="24"/>
        </w:rPr>
      </w:pPr>
      <w:r w:rsidRPr="00980C12">
        <w:rPr>
          <w:rFonts w:ascii="Times New Roman" w:hAnsi="Times New Roman" w:cs="Times New Roman"/>
          <w:sz w:val="24"/>
          <w:szCs w:val="24"/>
        </w:rPr>
        <w:t xml:space="preserve">The role of DNP-prepared nurses has evolved significantly over the years. Initially, the DNP was primarily seen as a clinical expert role. However, it has expanded to include leadership in healthcare policy, administration, and education. DNP-prepared nurses are now recognized as pivotal in driving healthcare reforms and improving patient outcomes through evidence-based practice. The integration of technology in healthcare has also expanded the scope of DNP roles, enabling them to lead in areas such as </w:t>
      </w:r>
      <w:proofErr w:type="spellStart"/>
      <w:r w:rsidRPr="00980C12">
        <w:rPr>
          <w:rFonts w:ascii="Times New Roman" w:hAnsi="Times New Roman" w:cs="Times New Roman"/>
          <w:sz w:val="24"/>
          <w:szCs w:val="24"/>
        </w:rPr>
        <w:t>telehealth</w:t>
      </w:r>
      <w:proofErr w:type="spellEnd"/>
      <w:r w:rsidRPr="00980C12">
        <w:rPr>
          <w:rFonts w:ascii="Times New Roman" w:hAnsi="Times New Roman" w:cs="Times New Roman"/>
          <w:sz w:val="24"/>
          <w:szCs w:val="24"/>
        </w:rPr>
        <w:t>, informatics, and data analytics. The evolving healthcare landscape continues to create new opportunities for DNP-prepared nurses to impact the system positively.</w:t>
      </w:r>
    </w:p>
    <w:p w:rsidR="00980C12" w:rsidRPr="00980C12" w:rsidRDefault="00980C12" w:rsidP="00980C12">
      <w:pPr>
        <w:numPr>
          <w:ilvl w:val="0"/>
          <w:numId w:val="1"/>
        </w:numPr>
        <w:spacing w:after="0" w:line="480" w:lineRule="auto"/>
        <w:rPr>
          <w:rFonts w:ascii="Times New Roman" w:hAnsi="Times New Roman" w:cs="Times New Roman"/>
          <w:sz w:val="24"/>
          <w:szCs w:val="24"/>
        </w:rPr>
      </w:pPr>
      <w:r w:rsidRPr="00980C12">
        <w:rPr>
          <w:rFonts w:ascii="Times New Roman" w:hAnsi="Times New Roman" w:cs="Times New Roman"/>
          <w:b/>
          <w:bCs/>
          <w:sz w:val="24"/>
          <w:szCs w:val="24"/>
        </w:rPr>
        <w:t>What advice would you give to nurses currently pursuing or considering a DNP degree regarding future trends and opportunities in healthcare?</w:t>
      </w:r>
    </w:p>
    <w:p w:rsidR="00980C12" w:rsidRPr="00980C12" w:rsidRDefault="00980C12" w:rsidP="001F57D4">
      <w:pPr>
        <w:spacing w:line="480" w:lineRule="auto"/>
        <w:ind w:firstLine="360"/>
        <w:rPr>
          <w:rFonts w:ascii="Times New Roman" w:hAnsi="Times New Roman" w:cs="Times New Roman"/>
          <w:sz w:val="24"/>
          <w:szCs w:val="24"/>
        </w:rPr>
      </w:pPr>
      <w:r w:rsidRPr="00980C12">
        <w:rPr>
          <w:rFonts w:ascii="Times New Roman" w:hAnsi="Times New Roman" w:cs="Times New Roman"/>
          <w:sz w:val="24"/>
          <w:szCs w:val="24"/>
        </w:rPr>
        <w:lastRenderedPageBreak/>
        <w:t xml:space="preserve">For nurses pursuing or considering a DNP degree, my advice would be to remain adaptable and open to continuous learning. The healthcare landscape is rapidly evolving, with advances in technology, changes in policy, and shifts in patient demographics. Focus on developing a strong foundation in evidence-based practice, leadership, and </w:t>
      </w:r>
      <w:proofErr w:type="spellStart"/>
      <w:r w:rsidRPr="00980C12">
        <w:rPr>
          <w:rFonts w:ascii="Times New Roman" w:hAnsi="Times New Roman" w:cs="Times New Roman"/>
          <w:sz w:val="24"/>
          <w:szCs w:val="24"/>
        </w:rPr>
        <w:t>interprofessional</w:t>
      </w:r>
      <w:proofErr w:type="spellEnd"/>
      <w:r w:rsidRPr="00980C12">
        <w:rPr>
          <w:rFonts w:ascii="Times New Roman" w:hAnsi="Times New Roman" w:cs="Times New Roman"/>
          <w:sz w:val="24"/>
          <w:szCs w:val="24"/>
        </w:rPr>
        <w:t xml:space="preserve"> collaboration. Networking with other healthcare professionals and engaging in professional organizations can provide valuable insights and opportunities. Finally, consider areas such as population health, healthcare informatics, and policy advocacy, as these are emerging fields with significant potential for impact and growth. Stay proactive in seeking out opportunities to lead and innovate within the healthcare system.</w:t>
      </w:r>
    </w:p>
    <w:p w:rsidR="00E80C48" w:rsidRDefault="00016CCA" w:rsidP="00CB1009">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Lessons Learned from the Interview</w:t>
      </w:r>
    </w:p>
    <w:p w:rsidR="00016CCA" w:rsidRDefault="00CD0D74" w:rsidP="00E80C48">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Lessons from the Interview Process</w:t>
      </w:r>
    </w:p>
    <w:p w:rsidR="00325A31" w:rsidRDefault="00497F56" w:rsidP="002536A0">
      <w:pPr>
        <w:spacing w:after="0" w:line="480" w:lineRule="auto"/>
        <w:ind w:firstLine="720"/>
        <w:rPr>
          <w:rFonts w:ascii="Times New Roman" w:eastAsia="Times New Roman" w:hAnsi="Times New Roman" w:cs="Times New Roman"/>
          <w:bCs/>
          <w:kern w:val="0"/>
          <w:sz w:val="24"/>
          <w:szCs w:val="24"/>
          <w:lang w:val="en-US"/>
        </w:rPr>
      </w:pPr>
      <w:r w:rsidRPr="007A14A0">
        <w:rPr>
          <w:rFonts w:ascii="Times New Roman" w:eastAsia="Times New Roman" w:hAnsi="Times New Roman" w:cs="Times New Roman"/>
          <w:bCs/>
          <w:kern w:val="0"/>
          <w:sz w:val="24"/>
          <w:szCs w:val="24"/>
          <w:lang w:val="en-US"/>
        </w:rPr>
        <w:t xml:space="preserve">One of the most significant lessons learned from the interview is the importance of continuous learning to develop one’s career. </w:t>
      </w:r>
      <w:r w:rsidR="002C26E2" w:rsidRPr="007A14A0">
        <w:rPr>
          <w:rFonts w:ascii="Times New Roman" w:eastAsia="Times New Roman" w:hAnsi="Times New Roman" w:cs="Times New Roman"/>
          <w:bCs/>
          <w:kern w:val="0"/>
          <w:sz w:val="24"/>
          <w:szCs w:val="24"/>
          <w:lang w:val="en-US"/>
        </w:rPr>
        <w:t xml:space="preserve">This is because of the effort involved in the journey from a BSN to a DNP which entails continuous learning </w:t>
      </w:r>
      <w:r w:rsidR="00FA18FF" w:rsidRPr="007A14A0">
        <w:rPr>
          <w:rFonts w:ascii="Times New Roman" w:eastAsia="Times New Roman" w:hAnsi="Times New Roman" w:cs="Times New Roman"/>
          <w:bCs/>
          <w:kern w:val="0"/>
          <w:sz w:val="24"/>
          <w:szCs w:val="24"/>
          <w:lang w:val="en-US"/>
        </w:rPr>
        <w:t xml:space="preserve">and practical experience to seek </w:t>
      </w:r>
      <w:r w:rsidR="005D434A">
        <w:rPr>
          <w:rFonts w:ascii="Times New Roman" w:eastAsia="Times New Roman" w:hAnsi="Times New Roman" w:cs="Times New Roman"/>
          <w:bCs/>
          <w:kern w:val="0"/>
          <w:sz w:val="24"/>
          <w:szCs w:val="24"/>
          <w:lang w:val="en-US"/>
        </w:rPr>
        <w:t xml:space="preserve">opportunities that will enhance skills and knowledge. For this reason, career development through continuous learning is a crucial step to ensure that one achieves their ultimate goal of providing quality care through education and training. </w:t>
      </w:r>
      <w:r w:rsidR="004F275B">
        <w:rPr>
          <w:rFonts w:ascii="Times New Roman" w:eastAsia="Times New Roman" w:hAnsi="Times New Roman" w:cs="Times New Roman"/>
          <w:bCs/>
          <w:kern w:val="0"/>
          <w:sz w:val="24"/>
          <w:szCs w:val="24"/>
          <w:lang w:val="en-US"/>
        </w:rPr>
        <w:t xml:space="preserve">Similarly, having an advanced degree is </w:t>
      </w:r>
      <w:r w:rsidR="00603513">
        <w:rPr>
          <w:rFonts w:ascii="Times New Roman" w:eastAsia="Times New Roman" w:hAnsi="Times New Roman" w:cs="Times New Roman"/>
          <w:bCs/>
          <w:kern w:val="0"/>
          <w:sz w:val="24"/>
          <w:szCs w:val="24"/>
          <w:lang w:val="en-US"/>
        </w:rPr>
        <w:t xml:space="preserve">a significant step as it allows for advancing one’s role into leadership roles such as </w:t>
      </w:r>
      <w:r w:rsidR="00FC18D2">
        <w:rPr>
          <w:rFonts w:ascii="Times New Roman" w:eastAsia="Times New Roman" w:hAnsi="Times New Roman" w:cs="Times New Roman"/>
          <w:bCs/>
          <w:kern w:val="0"/>
          <w:sz w:val="24"/>
          <w:szCs w:val="24"/>
          <w:lang w:val="en-US"/>
        </w:rPr>
        <w:t xml:space="preserve">policy development, advanced clinical practice and </w:t>
      </w:r>
      <w:r w:rsidR="000B631F">
        <w:rPr>
          <w:rFonts w:ascii="Times New Roman" w:eastAsia="Times New Roman" w:hAnsi="Times New Roman" w:cs="Times New Roman"/>
          <w:bCs/>
          <w:kern w:val="0"/>
          <w:sz w:val="24"/>
          <w:szCs w:val="24"/>
          <w:lang w:val="en-US"/>
        </w:rPr>
        <w:t>strategic planning</w:t>
      </w:r>
      <w:r w:rsidR="006D2E11">
        <w:rPr>
          <w:rFonts w:ascii="Times New Roman" w:eastAsia="Times New Roman" w:hAnsi="Times New Roman" w:cs="Times New Roman"/>
          <w:bCs/>
          <w:kern w:val="0"/>
          <w:sz w:val="24"/>
          <w:szCs w:val="24"/>
          <w:lang w:val="en-US"/>
        </w:rPr>
        <w:t xml:space="preserve"> (</w:t>
      </w:r>
      <w:r w:rsidR="006F7638" w:rsidRPr="00796CC0">
        <w:rPr>
          <w:rFonts w:ascii="Times New Roman" w:hAnsi="Times New Roman" w:cs="Times New Roman"/>
          <w:sz w:val="24"/>
          <w:szCs w:val="24"/>
          <w:shd w:val="clear" w:color="auto" w:fill="FFFFFF"/>
        </w:rPr>
        <w:t>Reynolds</w:t>
      </w:r>
      <w:r w:rsidR="006F7638">
        <w:rPr>
          <w:rFonts w:ascii="Times New Roman" w:hAnsi="Times New Roman" w:cs="Times New Roman"/>
          <w:sz w:val="24"/>
          <w:szCs w:val="24"/>
          <w:shd w:val="clear" w:color="auto" w:fill="FFFFFF"/>
        </w:rPr>
        <w:t xml:space="preserve"> &amp;</w:t>
      </w:r>
      <w:r w:rsidR="00EF0AE5">
        <w:rPr>
          <w:rFonts w:ascii="Times New Roman" w:hAnsi="Times New Roman" w:cs="Times New Roman"/>
          <w:sz w:val="24"/>
          <w:szCs w:val="24"/>
          <w:shd w:val="clear" w:color="auto" w:fill="FFFFFF"/>
        </w:rPr>
        <w:t xml:space="preserve"> </w:t>
      </w:r>
      <w:r w:rsidR="00EF0AE5" w:rsidRPr="00796CC0">
        <w:rPr>
          <w:rFonts w:ascii="Times New Roman" w:hAnsi="Times New Roman" w:cs="Times New Roman"/>
          <w:sz w:val="24"/>
          <w:szCs w:val="24"/>
          <w:shd w:val="clear" w:color="auto" w:fill="FFFFFF"/>
        </w:rPr>
        <w:t>Sabol</w:t>
      </w:r>
      <w:r w:rsidR="00EF0AE5">
        <w:rPr>
          <w:rFonts w:ascii="Times New Roman" w:hAnsi="Times New Roman" w:cs="Times New Roman"/>
          <w:sz w:val="24"/>
          <w:szCs w:val="24"/>
          <w:shd w:val="clear" w:color="auto" w:fill="FFFFFF"/>
        </w:rPr>
        <w:t>, 2023)</w:t>
      </w:r>
      <w:r w:rsidR="000B631F">
        <w:rPr>
          <w:rFonts w:ascii="Times New Roman" w:eastAsia="Times New Roman" w:hAnsi="Times New Roman" w:cs="Times New Roman"/>
          <w:bCs/>
          <w:kern w:val="0"/>
          <w:sz w:val="24"/>
          <w:szCs w:val="24"/>
          <w:lang w:val="en-US"/>
        </w:rPr>
        <w:t xml:space="preserve">. </w:t>
      </w:r>
      <w:r w:rsidR="00B81EA8">
        <w:rPr>
          <w:rFonts w:ascii="Times New Roman" w:eastAsia="Times New Roman" w:hAnsi="Times New Roman" w:cs="Times New Roman"/>
          <w:bCs/>
          <w:kern w:val="0"/>
          <w:sz w:val="24"/>
          <w:szCs w:val="24"/>
          <w:lang w:val="en-US"/>
        </w:rPr>
        <w:t xml:space="preserve">Therefore, advanced degrees provide an opportunity for </w:t>
      </w:r>
      <w:r w:rsidR="00E212AD">
        <w:rPr>
          <w:rFonts w:ascii="Times New Roman" w:eastAsia="Times New Roman" w:hAnsi="Times New Roman" w:cs="Times New Roman"/>
          <w:bCs/>
          <w:kern w:val="0"/>
          <w:sz w:val="24"/>
          <w:szCs w:val="24"/>
          <w:lang w:val="en-US"/>
        </w:rPr>
        <w:t xml:space="preserve">educating and mentoring future nurses in addition to pushing for policies that align with the needs of specific populations. </w:t>
      </w:r>
    </w:p>
    <w:p w:rsidR="0054282C" w:rsidRPr="007A14A0" w:rsidRDefault="00D46253" w:rsidP="002536A0">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Overcoming challenges and </w:t>
      </w:r>
      <w:r w:rsidR="00F3145E">
        <w:rPr>
          <w:rFonts w:ascii="Times New Roman" w:eastAsia="Times New Roman" w:hAnsi="Times New Roman" w:cs="Times New Roman"/>
          <w:bCs/>
          <w:kern w:val="0"/>
          <w:sz w:val="24"/>
          <w:szCs w:val="24"/>
          <w:lang w:val="en-US"/>
        </w:rPr>
        <w:t xml:space="preserve">adapting to future opportunities and trends are other lessons learned from the interview. </w:t>
      </w:r>
      <w:r w:rsidR="003D2347">
        <w:rPr>
          <w:rFonts w:ascii="Times New Roman" w:eastAsia="Times New Roman" w:hAnsi="Times New Roman" w:cs="Times New Roman"/>
          <w:bCs/>
          <w:kern w:val="0"/>
          <w:sz w:val="24"/>
          <w:szCs w:val="24"/>
          <w:lang w:val="en-US"/>
        </w:rPr>
        <w:t xml:space="preserve">Nurses can overcome challenges by </w:t>
      </w:r>
      <w:r w:rsidR="008E379F">
        <w:rPr>
          <w:rFonts w:ascii="Times New Roman" w:eastAsia="Times New Roman" w:hAnsi="Times New Roman" w:cs="Times New Roman"/>
          <w:bCs/>
          <w:kern w:val="0"/>
          <w:sz w:val="24"/>
          <w:szCs w:val="24"/>
          <w:lang w:val="en-US"/>
        </w:rPr>
        <w:t xml:space="preserve">making transitions from clinical </w:t>
      </w:r>
      <w:r w:rsidR="008E379F">
        <w:rPr>
          <w:rFonts w:ascii="Times New Roman" w:eastAsia="Times New Roman" w:hAnsi="Times New Roman" w:cs="Times New Roman"/>
          <w:bCs/>
          <w:kern w:val="0"/>
          <w:sz w:val="24"/>
          <w:szCs w:val="24"/>
          <w:lang w:val="en-US"/>
        </w:rPr>
        <w:lastRenderedPageBreak/>
        <w:t xml:space="preserve">roles into leadership positions </w:t>
      </w:r>
      <w:r w:rsidR="00F54078">
        <w:rPr>
          <w:rFonts w:ascii="Times New Roman" w:eastAsia="Times New Roman" w:hAnsi="Times New Roman" w:cs="Times New Roman"/>
          <w:bCs/>
          <w:kern w:val="0"/>
          <w:sz w:val="24"/>
          <w:szCs w:val="24"/>
          <w:lang w:val="en-US"/>
        </w:rPr>
        <w:t>by adapting to various problem-solving approaches that will help in addressing conflicts (</w:t>
      </w:r>
      <w:r w:rsidR="00F77344" w:rsidRPr="00FA225F">
        <w:rPr>
          <w:rFonts w:ascii="Times New Roman" w:hAnsi="Times New Roman" w:cs="Times New Roman"/>
          <w:sz w:val="24"/>
          <w:szCs w:val="24"/>
          <w:shd w:val="clear" w:color="auto" w:fill="FFFFFF"/>
        </w:rPr>
        <w:t>Booth</w:t>
      </w:r>
      <w:r w:rsidR="00F77344">
        <w:rPr>
          <w:rFonts w:ascii="Times New Roman" w:hAnsi="Times New Roman" w:cs="Times New Roman"/>
          <w:sz w:val="24"/>
          <w:szCs w:val="24"/>
          <w:shd w:val="clear" w:color="auto" w:fill="FFFFFF"/>
        </w:rPr>
        <w:t xml:space="preserve"> et al., 2021</w:t>
      </w:r>
      <w:r w:rsidR="00F54078">
        <w:rPr>
          <w:rFonts w:ascii="Times New Roman" w:eastAsia="Times New Roman" w:hAnsi="Times New Roman" w:cs="Times New Roman"/>
          <w:bCs/>
          <w:kern w:val="0"/>
          <w:sz w:val="24"/>
          <w:szCs w:val="24"/>
          <w:lang w:val="en-US"/>
        </w:rPr>
        <w:t xml:space="preserve">). </w:t>
      </w:r>
      <w:r w:rsidR="00B25A80">
        <w:rPr>
          <w:rFonts w:ascii="Times New Roman" w:eastAsia="Times New Roman" w:hAnsi="Times New Roman" w:cs="Times New Roman"/>
          <w:bCs/>
          <w:kern w:val="0"/>
          <w:sz w:val="24"/>
          <w:szCs w:val="24"/>
          <w:lang w:val="en-US"/>
        </w:rPr>
        <w:t>This means that advancing from a BSN into a DNP will further equi</w:t>
      </w:r>
      <w:r w:rsidR="004E2205">
        <w:rPr>
          <w:rFonts w:ascii="Times New Roman" w:eastAsia="Times New Roman" w:hAnsi="Times New Roman" w:cs="Times New Roman"/>
          <w:bCs/>
          <w:kern w:val="0"/>
          <w:sz w:val="24"/>
          <w:szCs w:val="24"/>
          <w:lang w:val="en-US"/>
        </w:rPr>
        <w:t xml:space="preserve">p nurses with additional leadership-oriented skills that </w:t>
      </w:r>
      <w:r w:rsidR="00981597">
        <w:rPr>
          <w:rFonts w:ascii="Times New Roman" w:eastAsia="Times New Roman" w:hAnsi="Times New Roman" w:cs="Times New Roman"/>
          <w:bCs/>
          <w:kern w:val="0"/>
          <w:sz w:val="24"/>
          <w:szCs w:val="24"/>
          <w:lang w:val="en-US"/>
        </w:rPr>
        <w:t xml:space="preserve">will encourage collaboration and motivate other staff members into working towards a common goal. </w:t>
      </w:r>
      <w:r w:rsidR="002F5319">
        <w:rPr>
          <w:rFonts w:ascii="Times New Roman" w:eastAsia="Times New Roman" w:hAnsi="Times New Roman" w:cs="Times New Roman"/>
          <w:bCs/>
          <w:kern w:val="0"/>
          <w:sz w:val="24"/>
          <w:szCs w:val="24"/>
          <w:lang w:val="en-US"/>
        </w:rPr>
        <w:t xml:space="preserve">On the other hand, adapting and being committed to continuous learning </w:t>
      </w:r>
      <w:r w:rsidR="00434D82">
        <w:rPr>
          <w:rFonts w:ascii="Times New Roman" w:eastAsia="Times New Roman" w:hAnsi="Times New Roman" w:cs="Times New Roman"/>
          <w:bCs/>
          <w:kern w:val="0"/>
          <w:sz w:val="24"/>
          <w:szCs w:val="24"/>
          <w:lang w:val="en-US"/>
        </w:rPr>
        <w:t xml:space="preserve">will be useful for future success in the ever </w:t>
      </w:r>
      <w:r w:rsidR="001912FF">
        <w:rPr>
          <w:rFonts w:ascii="Times New Roman" w:eastAsia="Times New Roman" w:hAnsi="Times New Roman" w:cs="Times New Roman"/>
          <w:bCs/>
          <w:kern w:val="0"/>
          <w:sz w:val="24"/>
          <w:szCs w:val="24"/>
          <w:lang w:val="en-US"/>
        </w:rPr>
        <w:t>changing healthcare landscape (</w:t>
      </w:r>
      <w:r w:rsidR="00BF3FED" w:rsidRPr="0015778C">
        <w:rPr>
          <w:rFonts w:ascii="Times New Roman" w:hAnsi="Times New Roman" w:cs="Times New Roman"/>
          <w:sz w:val="24"/>
          <w:szCs w:val="24"/>
          <w:shd w:val="clear" w:color="auto" w:fill="FFFFFF"/>
        </w:rPr>
        <w:t>Graves</w:t>
      </w:r>
      <w:r w:rsidR="00BF3FED">
        <w:rPr>
          <w:rFonts w:ascii="Times New Roman" w:hAnsi="Times New Roman" w:cs="Times New Roman"/>
          <w:sz w:val="24"/>
          <w:szCs w:val="24"/>
          <w:shd w:val="clear" w:color="auto" w:fill="FFFFFF"/>
        </w:rPr>
        <w:t xml:space="preserve"> et al., 2021</w:t>
      </w:r>
      <w:r w:rsidR="001912FF">
        <w:rPr>
          <w:rFonts w:ascii="Times New Roman" w:eastAsia="Times New Roman" w:hAnsi="Times New Roman" w:cs="Times New Roman"/>
          <w:bCs/>
          <w:kern w:val="0"/>
          <w:sz w:val="24"/>
          <w:szCs w:val="24"/>
          <w:lang w:val="en-US"/>
        </w:rPr>
        <w:t xml:space="preserve">). </w:t>
      </w:r>
      <w:r w:rsidR="00AF22D2">
        <w:rPr>
          <w:rFonts w:ascii="Times New Roman" w:eastAsia="Times New Roman" w:hAnsi="Times New Roman" w:cs="Times New Roman"/>
          <w:bCs/>
          <w:kern w:val="0"/>
          <w:sz w:val="24"/>
          <w:szCs w:val="24"/>
          <w:lang w:val="en-US"/>
        </w:rPr>
        <w:t>C</w:t>
      </w:r>
      <w:r w:rsidR="00EC280B">
        <w:rPr>
          <w:rFonts w:ascii="Times New Roman" w:eastAsia="Times New Roman" w:hAnsi="Times New Roman" w:cs="Times New Roman"/>
          <w:bCs/>
          <w:kern w:val="0"/>
          <w:sz w:val="24"/>
          <w:szCs w:val="24"/>
          <w:lang w:val="en-US"/>
        </w:rPr>
        <w:t>o</w:t>
      </w:r>
      <w:r w:rsidR="00AF22D2">
        <w:rPr>
          <w:rFonts w:ascii="Times New Roman" w:eastAsia="Times New Roman" w:hAnsi="Times New Roman" w:cs="Times New Roman"/>
          <w:bCs/>
          <w:kern w:val="0"/>
          <w:sz w:val="24"/>
          <w:szCs w:val="24"/>
          <w:lang w:val="en-US"/>
        </w:rPr>
        <w:t xml:space="preserve">nsequently, having a strong foundation in leadership and evidence-based practices </w:t>
      </w:r>
      <w:r w:rsidR="00DE17B6">
        <w:rPr>
          <w:rFonts w:ascii="Times New Roman" w:eastAsia="Times New Roman" w:hAnsi="Times New Roman" w:cs="Times New Roman"/>
          <w:bCs/>
          <w:kern w:val="0"/>
          <w:sz w:val="24"/>
          <w:szCs w:val="24"/>
          <w:lang w:val="en-US"/>
        </w:rPr>
        <w:t>is crucial to pro</w:t>
      </w:r>
      <w:r w:rsidR="00B8721F">
        <w:rPr>
          <w:rFonts w:ascii="Times New Roman" w:eastAsia="Times New Roman" w:hAnsi="Times New Roman" w:cs="Times New Roman"/>
          <w:bCs/>
          <w:kern w:val="0"/>
          <w:sz w:val="24"/>
          <w:szCs w:val="24"/>
          <w:lang w:val="en-US"/>
        </w:rPr>
        <w:t xml:space="preserve">vide valuable insights into health policies and practices. </w:t>
      </w:r>
    </w:p>
    <w:p w:rsidR="00EE230C" w:rsidRDefault="00EE230C" w:rsidP="00E80C48">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Insights from the Interview</w:t>
      </w:r>
    </w:p>
    <w:p w:rsidR="00745EC6" w:rsidRDefault="0083467A" w:rsidP="00880434">
      <w:pPr>
        <w:spacing w:after="0" w:line="480" w:lineRule="auto"/>
        <w:ind w:firstLine="720"/>
        <w:rPr>
          <w:rFonts w:ascii="Times New Roman" w:eastAsia="Times New Roman" w:hAnsi="Times New Roman" w:cs="Times New Roman"/>
          <w:bCs/>
          <w:kern w:val="0"/>
          <w:sz w:val="24"/>
          <w:szCs w:val="24"/>
          <w:lang w:val="en-US"/>
        </w:rPr>
      </w:pPr>
      <w:r w:rsidRPr="00880434">
        <w:rPr>
          <w:rFonts w:ascii="Times New Roman" w:eastAsia="Times New Roman" w:hAnsi="Times New Roman" w:cs="Times New Roman"/>
          <w:bCs/>
          <w:kern w:val="0"/>
          <w:sz w:val="24"/>
          <w:szCs w:val="24"/>
          <w:lang w:val="en-US"/>
        </w:rPr>
        <w:t xml:space="preserve">The interview process was an eye-opener as it provided insights based on the answered questions which not only </w:t>
      </w:r>
      <w:r w:rsidR="004C7507" w:rsidRPr="00880434">
        <w:rPr>
          <w:rFonts w:ascii="Times New Roman" w:eastAsia="Times New Roman" w:hAnsi="Times New Roman" w:cs="Times New Roman"/>
          <w:bCs/>
          <w:kern w:val="0"/>
          <w:sz w:val="24"/>
          <w:szCs w:val="24"/>
          <w:lang w:val="en-US"/>
        </w:rPr>
        <w:t>focu</w:t>
      </w:r>
      <w:r w:rsidR="004C7507">
        <w:rPr>
          <w:rFonts w:ascii="Times New Roman" w:eastAsia="Times New Roman" w:hAnsi="Times New Roman" w:cs="Times New Roman"/>
          <w:bCs/>
          <w:kern w:val="0"/>
          <w:sz w:val="24"/>
          <w:szCs w:val="24"/>
          <w:lang w:val="en-US"/>
        </w:rPr>
        <w:t>sed</w:t>
      </w:r>
      <w:r w:rsidR="004C7507" w:rsidRPr="00880434">
        <w:rPr>
          <w:rFonts w:ascii="Times New Roman" w:eastAsia="Times New Roman" w:hAnsi="Times New Roman" w:cs="Times New Roman"/>
          <w:bCs/>
          <w:kern w:val="0"/>
          <w:sz w:val="24"/>
          <w:szCs w:val="24"/>
          <w:lang w:val="en-US"/>
        </w:rPr>
        <w:t xml:space="preserve"> </w:t>
      </w:r>
      <w:r w:rsidR="004C7507">
        <w:rPr>
          <w:rFonts w:ascii="Times New Roman" w:eastAsia="Times New Roman" w:hAnsi="Times New Roman" w:cs="Times New Roman"/>
          <w:bCs/>
          <w:kern w:val="0"/>
          <w:sz w:val="24"/>
          <w:szCs w:val="24"/>
          <w:lang w:val="en-US"/>
        </w:rPr>
        <w:t xml:space="preserve">on </w:t>
      </w:r>
      <w:r w:rsidRPr="00880434">
        <w:rPr>
          <w:rFonts w:ascii="Times New Roman" w:eastAsia="Times New Roman" w:hAnsi="Times New Roman" w:cs="Times New Roman"/>
          <w:bCs/>
          <w:kern w:val="0"/>
          <w:sz w:val="24"/>
          <w:szCs w:val="24"/>
          <w:lang w:val="en-US"/>
        </w:rPr>
        <w:t xml:space="preserve">the essence of advanced learning but also quality nursing practice. </w:t>
      </w:r>
      <w:r w:rsidR="004659CC">
        <w:rPr>
          <w:rFonts w:ascii="Times New Roman" w:eastAsia="Times New Roman" w:hAnsi="Times New Roman" w:cs="Times New Roman"/>
          <w:bCs/>
          <w:kern w:val="0"/>
          <w:sz w:val="24"/>
          <w:szCs w:val="24"/>
          <w:lang w:val="en-US"/>
        </w:rPr>
        <w:t xml:space="preserve">It is therefore important to continuously develop the nursing profession </w:t>
      </w:r>
      <w:r w:rsidR="003A79A8">
        <w:rPr>
          <w:rFonts w:ascii="Times New Roman" w:eastAsia="Times New Roman" w:hAnsi="Times New Roman" w:cs="Times New Roman"/>
          <w:bCs/>
          <w:kern w:val="0"/>
          <w:sz w:val="24"/>
          <w:szCs w:val="24"/>
          <w:lang w:val="en-US"/>
        </w:rPr>
        <w:t xml:space="preserve">evident from the </w:t>
      </w:r>
      <w:r w:rsidR="00317F08">
        <w:rPr>
          <w:rFonts w:ascii="Times New Roman" w:eastAsia="Times New Roman" w:hAnsi="Times New Roman" w:cs="Times New Roman"/>
          <w:bCs/>
          <w:kern w:val="0"/>
          <w:sz w:val="24"/>
          <w:szCs w:val="24"/>
          <w:lang w:val="en-US"/>
        </w:rPr>
        <w:t>interviewee’s</w:t>
      </w:r>
      <w:r w:rsidR="003A79A8">
        <w:rPr>
          <w:rFonts w:ascii="Times New Roman" w:eastAsia="Times New Roman" w:hAnsi="Times New Roman" w:cs="Times New Roman"/>
          <w:bCs/>
          <w:kern w:val="0"/>
          <w:sz w:val="24"/>
          <w:szCs w:val="24"/>
          <w:lang w:val="en-US"/>
        </w:rPr>
        <w:t xml:space="preserve"> career progression </w:t>
      </w:r>
      <w:r w:rsidR="00317F08">
        <w:rPr>
          <w:rFonts w:ascii="Times New Roman" w:eastAsia="Times New Roman" w:hAnsi="Times New Roman" w:cs="Times New Roman"/>
          <w:bCs/>
          <w:kern w:val="0"/>
          <w:sz w:val="24"/>
          <w:szCs w:val="24"/>
          <w:lang w:val="en-US"/>
        </w:rPr>
        <w:t xml:space="preserve">which highlights the value of professional development and </w:t>
      </w:r>
      <w:r w:rsidR="00AE0588">
        <w:rPr>
          <w:rFonts w:ascii="Times New Roman" w:eastAsia="Times New Roman" w:hAnsi="Times New Roman" w:cs="Times New Roman"/>
          <w:bCs/>
          <w:kern w:val="0"/>
          <w:sz w:val="24"/>
          <w:szCs w:val="24"/>
          <w:lang w:val="en-US"/>
        </w:rPr>
        <w:t xml:space="preserve">continuous learning as </w:t>
      </w:r>
      <w:r w:rsidR="00F26494">
        <w:rPr>
          <w:rFonts w:ascii="Times New Roman" w:eastAsia="Times New Roman" w:hAnsi="Times New Roman" w:cs="Times New Roman"/>
          <w:bCs/>
          <w:kern w:val="0"/>
          <w:sz w:val="24"/>
          <w:szCs w:val="24"/>
          <w:lang w:val="en-US"/>
        </w:rPr>
        <w:t xml:space="preserve">a tool to </w:t>
      </w:r>
      <w:r w:rsidR="00EC103D">
        <w:rPr>
          <w:rFonts w:ascii="Times New Roman" w:eastAsia="Times New Roman" w:hAnsi="Times New Roman" w:cs="Times New Roman"/>
          <w:bCs/>
          <w:kern w:val="0"/>
          <w:sz w:val="24"/>
          <w:szCs w:val="24"/>
          <w:lang w:val="en-US"/>
        </w:rPr>
        <w:t>o</w:t>
      </w:r>
      <w:r w:rsidR="00F26494">
        <w:rPr>
          <w:rFonts w:ascii="Times New Roman" w:eastAsia="Times New Roman" w:hAnsi="Times New Roman" w:cs="Times New Roman"/>
          <w:bCs/>
          <w:kern w:val="0"/>
          <w:sz w:val="24"/>
          <w:szCs w:val="24"/>
          <w:lang w:val="en-US"/>
        </w:rPr>
        <w:t xml:space="preserve">pen opportunities to leadership </w:t>
      </w:r>
      <w:r w:rsidR="00415844">
        <w:rPr>
          <w:rFonts w:ascii="Times New Roman" w:eastAsia="Times New Roman" w:hAnsi="Times New Roman" w:cs="Times New Roman"/>
          <w:bCs/>
          <w:kern w:val="0"/>
          <w:sz w:val="24"/>
          <w:szCs w:val="24"/>
          <w:lang w:val="en-US"/>
        </w:rPr>
        <w:t xml:space="preserve">positions. </w:t>
      </w:r>
      <w:r w:rsidR="0056296C">
        <w:rPr>
          <w:rFonts w:ascii="Times New Roman" w:eastAsia="Times New Roman" w:hAnsi="Times New Roman" w:cs="Times New Roman"/>
          <w:bCs/>
          <w:kern w:val="0"/>
          <w:sz w:val="24"/>
          <w:szCs w:val="24"/>
          <w:lang w:val="en-US"/>
        </w:rPr>
        <w:t>Further</w:t>
      </w:r>
      <w:r w:rsidR="007A1ABA">
        <w:rPr>
          <w:rFonts w:ascii="Times New Roman" w:eastAsia="Times New Roman" w:hAnsi="Times New Roman" w:cs="Times New Roman"/>
          <w:bCs/>
          <w:kern w:val="0"/>
          <w:sz w:val="24"/>
          <w:szCs w:val="24"/>
          <w:lang w:val="en-US"/>
        </w:rPr>
        <w:t xml:space="preserve">, obtaining a DNP helps nurses to </w:t>
      </w:r>
      <w:r w:rsidR="008276F8">
        <w:rPr>
          <w:rFonts w:ascii="Times New Roman" w:eastAsia="Times New Roman" w:hAnsi="Times New Roman" w:cs="Times New Roman"/>
          <w:bCs/>
          <w:kern w:val="0"/>
          <w:sz w:val="24"/>
          <w:szCs w:val="24"/>
          <w:lang w:val="en-US"/>
        </w:rPr>
        <w:t xml:space="preserve">take up roles that </w:t>
      </w:r>
      <w:r w:rsidR="0056296C">
        <w:rPr>
          <w:rFonts w:ascii="Times New Roman" w:eastAsia="Times New Roman" w:hAnsi="Times New Roman" w:cs="Times New Roman"/>
          <w:bCs/>
          <w:kern w:val="0"/>
          <w:sz w:val="24"/>
          <w:szCs w:val="24"/>
          <w:lang w:val="en-US"/>
        </w:rPr>
        <w:t>involve</w:t>
      </w:r>
      <w:r w:rsidR="008276F8">
        <w:rPr>
          <w:rFonts w:ascii="Times New Roman" w:eastAsia="Times New Roman" w:hAnsi="Times New Roman" w:cs="Times New Roman"/>
          <w:bCs/>
          <w:kern w:val="0"/>
          <w:sz w:val="24"/>
          <w:szCs w:val="24"/>
          <w:lang w:val="en-US"/>
        </w:rPr>
        <w:t xml:space="preserve"> strategic planning </w:t>
      </w:r>
      <w:r w:rsidR="000D7F97">
        <w:rPr>
          <w:rFonts w:ascii="Times New Roman" w:eastAsia="Times New Roman" w:hAnsi="Times New Roman" w:cs="Times New Roman"/>
          <w:bCs/>
          <w:kern w:val="0"/>
          <w:sz w:val="24"/>
          <w:szCs w:val="24"/>
          <w:lang w:val="en-US"/>
        </w:rPr>
        <w:t>thereby demonstrating the e</w:t>
      </w:r>
      <w:r w:rsidR="00F04845">
        <w:rPr>
          <w:rFonts w:ascii="Times New Roman" w:eastAsia="Times New Roman" w:hAnsi="Times New Roman" w:cs="Times New Roman"/>
          <w:bCs/>
          <w:kern w:val="0"/>
          <w:sz w:val="24"/>
          <w:szCs w:val="24"/>
          <w:lang w:val="en-US"/>
        </w:rPr>
        <w:t xml:space="preserve">ssence of advanced education </w:t>
      </w:r>
      <w:r w:rsidR="009D4E36">
        <w:rPr>
          <w:rFonts w:ascii="Times New Roman" w:eastAsia="Times New Roman" w:hAnsi="Times New Roman" w:cs="Times New Roman"/>
          <w:bCs/>
          <w:kern w:val="0"/>
          <w:sz w:val="24"/>
          <w:szCs w:val="24"/>
          <w:lang w:val="en-US"/>
        </w:rPr>
        <w:t>in improving patient outcomes (</w:t>
      </w:r>
      <w:r w:rsidR="00CE41BB" w:rsidRPr="0015778C">
        <w:rPr>
          <w:rFonts w:ascii="Times New Roman" w:hAnsi="Times New Roman" w:cs="Times New Roman"/>
          <w:sz w:val="24"/>
          <w:szCs w:val="24"/>
          <w:shd w:val="clear" w:color="auto" w:fill="FFFFFF"/>
        </w:rPr>
        <w:t>Graves</w:t>
      </w:r>
      <w:r w:rsidR="00AD261A">
        <w:rPr>
          <w:rFonts w:ascii="Times New Roman" w:hAnsi="Times New Roman" w:cs="Times New Roman"/>
          <w:sz w:val="24"/>
          <w:szCs w:val="24"/>
          <w:shd w:val="clear" w:color="auto" w:fill="FFFFFF"/>
        </w:rPr>
        <w:t xml:space="preserve"> et al., 2021</w:t>
      </w:r>
      <w:r w:rsidR="009D4E36">
        <w:rPr>
          <w:rFonts w:ascii="Times New Roman" w:eastAsia="Times New Roman" w:hAnsi="Times New Roman" w:cs="Times New Roman"/>
          <w:bCs/>
          <w:kern w:val="0"/>
          <w:sz w:val="24"/>
          <w:szCs w:val="24"/>
          <w:lang w:val="en-US"/>
        </w:rPr>
        <w:t xml:space="preserve">). </w:t>
      </w:r>
      <w:r w:rsidR="004A7B77">
        <w:rPr>
          <w:rFonts w:ascii="Times New Roman" w:eastAsia="Times New Roman" w:hAnsi="Times New Roman" w:cs="Times New Roman"/>
          <w:bCs/>
          <w:kern w:val="0"/>
          <w:sz w:val="24"/>
          <w:szCs w:val="24"/>
          <w:lang w:val="en-US"/>
        </w:rPr>
        <w:t>A</w:t>
      </w:r>
      <w:r w:rsidR="00926448">
        <w:rPr>
          <w:rFonts w:ascii="Times New Roman" w:eastAsia="Times New Roman" w:hAnsi="Times New Roman" w:cs="Times New Roman"/>
          <w:bCs/>
          <w:kern w:val="0"/>
          <w:sz w:val="24"/>
          <w:szCs w:val="24"/>
          <w:lang w:val="en-US"/>
        </w:rPr>
        <w:t xml:space="preserve">nother insight lies on policy influence and leadership where DNP nurses are equipped to </w:t>
      </w:r>
      <w:r w:rsidR="00820241">
        <w:rPr>
          <w:rFonts w:ascii="Times New Roman" w:eastAsia="Times New Roman" w:hAnsi="Times New Roman" w:cs="Times New Roman"/>
          <w:bCs/>
          <w:kern w:val="0"/>
          <w:sz w:val="24"/>
          <w:szCs w:val="24"/>
          <w:lang w:val="en-US"/>
        </w:rPr>
        <w:t xml:space="preserve">make policy changes and healthcare reforms. </w:t>
      </w:r>
      <w:r w:rsidR="0058537A">
        <w:rPr>
          <w:rFonts w:ascii="Times New Roman" w:eastAsia="Times New Roman" w:hAnsi="Times New Roman" w:cs="Times New Roman"/>
          <w:bCs/>
          <w:kern w:val="0"/>
          <w:sz w:val="24"/>
          <w:szCs w:val="24"/>
          <w:lang w:val="en-US"/>
        </w:rPr>
        <w:t xml:space="preserve">This is because of their experience and education that allows them to </w:t>
      </w:r>
      <w:r w:rsidR="00562EDB">
        <w:rPr>
          <w:rFonts w:ascii="Times New Roman" w:eastAsia="Times New Roman" w:hAnsi="Times New Roman" w:cs="Times New Roman"/>
          <w:bCs/>
          <w:kern w:val="0"/>
          <w:sz w:val="24"/>
          <w:szCs w:val="24"/>
          <w:lang w:val="en-US"/>
        </w:rPr>
        <w:t xml:space="preserve">encourage initiatives focused on improving </w:t>
      </w:r>
      <w:r w:rsidR="00B533D3">
        <w:rPr>
          <w:rFonts w:ascii="Times New Roman" w:eastAsia="Times New Roman" w:hAnsi="Times New Roman" w:cs="Times New Roman"/>
          <w:bCs/>
          <w:kern w:val="0"/>
          <w:sz w:val="24"/>
          <w:szCs w:val="24"/>
          <w:lang w:val="en-US"/>
        </w:rPr>
        <w:t xml:space="preserve">health outcomes while enhancing </w:t>
      </w:r>
      <w:r w:rsidR="007B4773">
        <w:rPr>
          <w:rFonts w:ascii="Times New Roman" w:eastAsia="Times New Roman" w:hAnsi="Times New Roman" w:cs="Times New Roman"/>
          <w:bCs/>
          <w:kern w:val="0"/>
          <w:sz w:val="24"/>
          <w:szCs w:val="24"/>
          <w:lang w:val="en-US"/>
        </w:rPr>
        <w:t xml:space="preserve">healthcare systems. </w:t>
      </w:r>
    </w:p>
    <w:p w:rsidR="00E80C48" w:rsidRPr="00F86222" w:rsidRDefault="00D240B1" w:rsidP="00F86222">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The interviewee mentions about being open to continuous learning while embracing technology and </w:t>
      </w:r>
      <w:r w:rsidR="003071FA">
        <w:rPr>
          <w:rFonts w:ascii="Times New Roman" w:eastAsia="Times New Roman" w:hAnsi="Times New Roman" w:cs="Times New Roman"/>
          <w:bCs/>
          <w:kern w:val="0"/>
          <w:sz w:val="24"/>
          <w:szCs w:val="24"/>
          <w:lang w:val="en-US"/>
        </w:rPr>
        <w:t xml:space="preserve">changes in policy. For this reason, another insight from the interview is </w:t>
      </w:r>
      <w:r w:rsidR="00426C45">
        <w:rPr>
          <w:rFonts w:ascii="Times New Roman" w:eastAsia="Times New Roman" w:hAnsi="Times New Roman" w:cs="Times New Roman"/>
          <w:bCs/>
          <w:kern w:val="0"/>
          <w:sz w:val="24"/>
          <w:szCs w:val="24"/>
          <w:lang w:val="en-US"/>
        </w:rPr>
        <w:t>that h</w:t>
      </w:r>
      <w:r w:rsidR="00EA7065">
        <w:rPr>
          <w:rFonts w:ascii="Times New Roman" w:eastAsia="Times New Roman" w:hAnsi="Times New Roman" w:cs="Times New Roman"/>
          <w:bCs/>
          <w:kern w:val="0"/>
          <w:sz w:val="24"/>
          <w:szCs w:val="24"/>
          <w:lang w:val="en-US"/>
        </w:rPr>
        <w:t>ealthcare has expanded and inte</w:t>
      </w:r>
      <w:r w:rsidR="00426C45">
        <w:rPr>
          <w:rFonts w:ascii="Times New Roman" w:eastAsia="Times New Roman" w:hAnsi="Times New Roman" w:cs="Times New Roman"/>
          <w:bCs/>
          <w:kern w:val="0"/>
          <w:sz w:val="24"/>
          <w:szCs w:val="24"/>
          <w:lang w:val="en-US"/>
        </w:rPr>
        <w:t xml:space="preserve">grated with technology to </w:t>
      </w:r>
      <w:r w:rsidR="00793D7E">
        <w:rPr>
          <w:rFonts w:ascii="Times New Roman" w:eastAsia="Times New Roman" w:hAnsi="Times New Roman" w:cs="Times New Roman"/>
          <w:bCs/>
          <w:kern w:val="0"/>
          <w:sz w:val="24"/>
          <w:szCs w:val="24"/>
          <w:lang w:val="en-US"/>
        </w:rPr>
        <w:t xml:space="preserve">meet the current demands by various </w:t>
      </w:r>
      <w:r w:rsidR="00793D7E">
        <w:rPr>
          <w:rFonts w:ascii="Times New Roman" w:eastAsia="Times New Roman" w:hAnsi="Times New Roman" w:cs="Times New Roman"/>
          <w:bCs/>
          <w:kern w:val="0"/>
          <w:sz w:val="24"/>
          <w:szCs w:val="24"/>
          <w:lang w:val="en-US"/>
        </w:rPr>
        <w:lastRenderedPageBreak/>
        <w:t xml:space="preserve">populations. </w:t>
      </w:r>
      <w:r w:rsidR="0046327A">
        <w:rPr>
          <w:rFonts w:ascii="Times New Roman" w:eastAsia="Times New Roman" w:hAnsi="Times New Roman" w:cs="Times New Roman"/>
          <w:bCs/>
          <w:kern w:val="0"/>
          <w:sz w:val="24"/>
          <w:szCs w:val="24"/>
          <w:lang w:val="en-US"/>
        </w:rPr>
        <w:t xml:space="preserve">This is because DNPs are currently involved in </w:t>
      </w:r>
      <w:r w:rsidR="00214874">
        <w:rPr>
          <w:rFonts w:ascii="Times New Roman" w:eastAsia="Times New Roman" w:hAnsi="Times New Roman" w:cs="Times New Roman"/>
          <w:bCs/>
          <w:kern w:val="0"/>
          <w:sz w:val="24"/>
          <w:szCs w:val="24"/>
          <w:lang w:val="en-US"/>
        </w:rPr>
        <w:t>data analytics, informatics and telehealth</w:t>
      </w:r>
      <w:r w:rsidR="00D90F02">
        <w:rPr>
          <w:rFonts w:ascii="Times New Roman" w:eastAsia="Times New Roman" w:hAnsi="Times New Roman" w:cs="Times New Roman"/>
          <w:bCs/>
          <w:kern w:val="0"/>
          <w:sz w:val="24"/>
          <w:szCs w:val="24"/>
          <w:lang w:val="en-US"/>
        </w:rPr>
        <w:t xml:space="preserve">, elements that are crucial in </w:t>
      </w:r>
      <w:r w:rsidR="005F7A42">
        <w:rPr>
          <w:rFonts w:ascii="Times New Roman" w:eastAsia="Times New Roman" w:hAnsi="Times New Roman" w:cs="Times New Roman"/>
          <w:bCs/>
          <w:kern w:val="0"/>
          <w:sz w:val="24"/>
          <w:szCs w:val="24"/>
          <w:lang w:val="en-US"/>
        </w:rPr>
        <w:t>modern healthcare delivery (</w:t>
      </w:r>
      <w:r w:rsidR="005E49A9">
        <w:rPr>
          <w:rFonts w:ascii="Times New Roman" w:eastAsia="Times New Roman" w:hAnsi="Times New Roman" w:cs="Times New Roman"/>
          <w:bCs/>
          <w:kern w:val="0"/>
          <w:sz w:val="24"/>
          <w:szCs w:val="24"/>
          <w:lang w:val="en-US"/>
        </w:rPr>
        <w:t>Booth et al., 2021</w:t>
      </w:r>
      <w:r w:rsidR="005F7A42">
        <w:rPr>
          <w:rFonts w:ascii="Times New Roman" w:eastAsia="Times New Roman" w:hAnsi="Times New Roman" w:cs="Times New Roman"/>
          <w:bCs/>
          <w:kern w:val="0"/>
          <w:sz w:val="24"/>
          <w:szCs w:val="24"/>
          <w:lang w:val="en-US"/>
        </w:rPr>
        <w:t xml:space="preserve">). </w:t>
      </w:r>
      <w:r w:rsidR="006A1679">
        <w:rPr>
          <w:rFonts w:ascii="Times New Roman" w:eastAsia="Times New Roman" w:hAnsi="Times New Roman" w:cs="Times New Roman"/>
          <w:bCs/>
          <w:kern w:val="0"/>
          <w:sz w:val="24"/>
          <w:szCs w:val="24"/>
          <w:lang w:val="en-US"/>
        </w:rPr>
        <w:t xml:space="preserve">The </w:t>
      </w:r>
      <w:r w:rsidR="00726B73">
        <w:rPr>
          <w:rFonts w:ascii="Times New Roman" w:eastAsia="Times New Roman" w:hAnsi="Times New Roman" w:cs="Times New Roman"/>
          <w:bCs/>
          <w:kern w:val="0"/>
          <w:sz w:val="24"/>
          <w:szCs w:val="24"/>
          <w:lang w:val="en-US"/>
        </w:rPr>
        <w:t>emergence of such areas has</w:t>
      </w:r>
      <w:r w:rsidR="005D23C6">
        <w:rPr>
          <w:rFonts w:ascii="Times New Roman" w:eastAsia="Times New Roman" w:hAnsi="Times New Roman" w:cs="Times New Roman"/>
          <w:bCs/>
          <w:kern w:val="0"/>
          <w:sz w:val="24"/>
          <w:szCs w:val="24"/>
          <w:lang w:val="en-US"/>
        </w:rPr>
        <w:t xml:space="preserve"> a </w:t>
      </w:r>
      <w:r w:rsidR="00AB6E5A">
        <w:rPr>
          <w:rFonts w:ascii="Times New Roman" w:eastAsia="Times New Roman" w:hAnsi="Times New Roman" w:cs="Times New Roman"/>
          <w:bCs/>
          <w:kern w:val="0"/>
          <w:sz w:val="24"/>
          <w:szCs w:val="24"/>
          <w:lang w:val="en-US"/>
        </w:rPr>
        <w:t xml:space="preserve">potential for growth and impact, where aspiring DNPs must consider </w:t>
      </w:r>
      <w:r w:rsidR="00080A78">
        <w:rPr>
          <w:rFonts w:ascii="Times New Roman" w:eastAsia="Times New Roman" w:hAnsi="Times New Roman" w:cs="Times New Roman"/>
          <w:bCs/>
          <w:kern w:val="0"/>
          <w:sz w:val="24"/>
          <w:szCs w:val="24"/>
          <w:lang w:val="en-US"/>
        </w:rPr>
        <w:t xml:space="preserve">the areas for future opportunities. </w:t>
      </w:r>
      <w:r w:rsidR="005F7574">
        <w:rPr>
          <w:rFonts w:ascii="Times New Roman" w:eastAsia="Times New Roman" w:hAnsi="Times New Roman" w:cs="Times New Roman"/>
          <w:bCs/>
          <w:kern w:val="0"/>
          <w:sz w:val="24"/>
          <w:szCs w:val="24"/>
          <w:lang w:val="en-US"/>
        </w:rPr>
        <w:t xml:space="preserve">Ultimately, the insights </w:t>
      </w:r>
      <w:r w:rsidR="001244F3">
        <w:rPr>
          <w:rFonts w:ascii="Times New Roman" w:eastAsia="Times New Roman" w:hAnsi="Times New Roman" w:cs="Times New Roman"/>
          <w:bCs/>
          <w:kern w:val="0"/>
          <w:sz w:val="24"/>
          <w:szCs w:val="24"/>
          <w:lang w:val="en-US"/>
        </w:rPr>
        <w:t xml:space="preserve">have highlighted the essence of </w:t>
      </w:r>
      <w:r w:rsidR="00CC0E51">
        <w:rPr>
          <w:rFonts w:ascii="Times New Roman" w:eastAsia="Times New Roman" w:hAnsi="Times New Roman" w:cs="Times New Roman"/>
          <w:bCs/>
          <w:kern w:val="0"/>
          <w:sz w:val="24"/>
          <w:szCs w:val="24"/>
          <w:lang w:val="en-US"/>
        </w:rPr>
        <w:t>adaptability, continuous professional development</w:t>
      </w:r>
      <w:r w:rsidR="007F5A63">
        <w:rPr>
          <w:rFonts w:ascii="Times New Roman" w:eastAsia="Times New Roman" w:hAnsi="Times New Roman" w:cs="Times New Roman"/>
          <w:bCs/>
          <w:kern w:val="0"/>
          <w:sz w:val="24"/>
          <w:szCs w:val="24"/>
          <w:lang w:val="en-US"/>
        </w:rPr>
        <w:t xml:space="preserve"> and leadership as part of nursing practice that promotes quality care. </w:t>
      </w: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AD6050" w:rsidRDefault="00AD6050" w:rsidP="00E80C48">
      <w:pPr>
        <w:spacing w:after="0" w:line="480" w:lineRule="auto"/>
        <w:ind w:firstLine="720"/>
        <w:jc w:val="center"/>
        <w:rPr>
          <w:rFonts w:ascii="Times New Roman" w:eastAsia="Times New Roman" w:hAnsi="Times New Roman" w:cs="Times New Roman"/>
          <w:b/>
          <w:bCs/>
          <w:kern w:val="0"/>
          <w:sz w:val="24"/>
          <w:szCs w:val="24"/>
          <w:lang w:val="en-US"/>
        </w:rPr>
      </w:pPr>
    </w:p>
    <w:p w:rsidR="00E80C48" w:rsidRDefault="00E80C48" w:rsidP="00E80C48">
      <w:pPr>
        <w:spacing w:after="0" w:line="480" w:lineRule="auto"/>
        <w:ind w:firstLine="720"/>
        <w:jc w:val="center"/>
        <w:rPr>
          <w:rFonts w:ascii="Times New Roman" w:eastAsia="Times New Roman" w:hAnsi="Times New Roman" w:cs="Times New Roman"/>
          <w:b/>
          <w:bCs/>
          <w:kern w:val="0"/>
          <w:sz w:val="24"/>
          <w:szCs w:val="24"/>
          <w:lang w:val="en-US"/>
        </w:rPr>
      </w:pPr>
      <w:bookmarkStart w:id="0" w:name="_GoBack"/>
      <w:bookmarkEnd w:id="0"/>
      <w:r w:rsidRPr="00980C12">
        <w:rPr>
          <w:rFonts w:ascii="Times New Roman" w:eastAsia="Times New Roman" w:hAnsi="Times New Roman" w:cs="Times New Roman"/>
          <w:b/>
          <w:bCs/>
          <w:kern w:val="0"/>
          <w:sz w:val="24"/>
          <w:szCs w:val="24"/>
          <w:lang w:val="en-US"/>
        </w:rPr>
        <w:lastRenderedPageBreak/>
        <w:t>References</w:t>
      </w:r>
    </w:p>
    <w:p w:rsidR="00BB0F48" w:rsidRDefault="000B16F1" w:rsidP="000B16F1">
      <w:pPr>
        <w:spacing w:after="0" w:line="480" w:lineRule="auto"/>
        <w:rPr>
          <w:rFonts w:ascii="Times New Roman" w:hAnsi="Times New Roman" w:cs="Times New Roman"/>
          <w:sz w:val="24"/>
          <w:szCs w:val="24"/>
          <w:shd w:val="clear" w:color="auto" w:fill="FFFFFF"/>
        </w:rPr>
      </w:pPr>
      <w:r w:rsidRPr="00FA225F">
        <w:rPr>
          <w:rFonts w:ascii="Times New Roman" w:hAnsi="Times New Roman" w:cs="Times New Roman"/>
          <w:sz w:val="24"/>
          <w:szCs w:val="24"/>
          <w:shd w:val="clear" w:color="auto" w:fill="FFFFFF"/>
        </w:rPr>
        <w:t xml:space="preserve">Booth, R. G., </w:t>
      </w:r>
      <w:proofErr w:type="spellStart"/>
      <w:r w:rsidRPr="00FA225F">
        <w:rPr>
          <w:rFonts w:ascii="Times New Roman" w:hAnsi="Times New Roman" w:cs="Times New Roman"/>
          <w:sz w:val="24"/>
          <w:szCs w:val="24"/>
          <w:shd w:val="clear" w:color="auto" w:fill="FFFFFF"/>
        </w:rPr>
        <w:t>Strudwick</w:t>
      </w:r>
      <w:proofErr w:type="spellEnd"/>
      <w:r w:rsidRPr="00FA225F">
        <w:rPr>
          <w:rFonts w:ascii="Times New Roman" w:hAnsi="Times New Roman" w:cs="Times New Roman"/>
          <w:sz w:val="24"/>
          <w:szCs w:val="24"/>
          <w:shd w:val="clear" w:color="auto" w:fill="FFFFFF"/>
        </w:rPr>
        <w:t xml:space="preserve">, G., McBride, S., O’Connor, S., &amp; </w:t>
      </w:r>
      <w:proofErr w:type="spellStart"/>
      <w:r w:rsidRPr="00FA225F">
        <w:rPr>
          <w:rFonts w:ascii="Times New Roman" w:hAnsi="Times New Roman" w:cs="Times New Roman"/>
          <w:sz w:val="24"/>
          <w:szCs w:val="24"/>
          <w:shd w:val="clear" w:color="auto" w:fill="FFFFFF"/>
        </w:rPr>
        <w:t>López</w:t>
      </w:r>
      <w:proofErr w:type="spellEnd"/>
      <w:r w:rsidRPr="00FA225F">
        <w:rPr>
          <w:rFonts w:ascii="Times New Roman" w:hAnsi="Times New Roman" w:cs="Times New Roman"/>
          <w:sz w:val="24"/>
          <w:szCs w:val="24"/>
          <w:shd w:val="clear" w:color="auto" w:fill="FFFFFF"/>
        </w:rPr>
        <w:t xml:space="preserve">, A. L. S. (2021). How the </w:t>
      </w:r>
    </w:p>
    <w:p w:rsidR="000B16F1" w:rsidRDefault="000B16F1" w:rsidP="00BB0F48">
      <w:pPr>
        <w:spacing w:after="0" w:line="480" w:lineRule="auto"/>
        <w:ind w:left="720"/>
        <w:rPr>
          <w:rFonts w:ascii="Times New Roman" w:hAnsi="Times New Roman" w:cs="Times New Roman"/>
          <w:sz w:val="24"/>
          <w:szCs w:val="24"/>
          <w:shd w:val="clear" w:color="auto" w:fill="FFFFFF"/>
        </w:rPr>
      </w:pPr>
      <w:proofErr w:type="gramStart"/>
      <w:r w:rsidRPr="00FA225F">
        <w:rPr>
          <w:rFonts w:ascii="Times New Roman" w:hAnsi="Times New Roman" w:cs="Times New Roman"/>
          <w:sz w:val="24"/>
          <w:szCs w:val="24"/>
          <w:shd w:val="clear" w:color="auto" w:fill="FFFFFF"/>
        </w:rPr>
        <w:t>nursing</w:t>
      </w:r>
      <w:proofErr w:type="gramEnd"/>
      <w:r w:rsidRPr="00FA225F">
        <w:rPr>
          <w:rFonts w:ascii="Times New Roman" w:hAnsi="Times New Roman" w:cs="Times New Roman"/>
          <w:sz w:val="24"/>
          <w:szCs w:val="24"/>
          <w:shd w:val="clear" w:color="auto" w:fill="FFFFFF"/>
        </w:rPr>
        <w:t xml:space="preserve"> profession should adapt for a digital future. </w:t>
      </w:r>
      <w:proofErr w:type="spellStart"/>
      <w:proofErr w:type="gramStart"/>
      <w:r w:rsidRPr="00FA225F">
        <w:rPr>
          <w:rFonts w:ascii="Times New Roman" w:hAnsi="Times New Roman" w:cs="Times New Roman"/>
          <w:i/>
          <w:iCs/>
          <w:sz w:val="24"/>
          <w:szCs w:val="24"/>
          <w:shd w:val="clear" w:color="auto" w:fill="FFFFFF"/>
        </w:rPr>
        <w:t>bmj</w:t>
      </w:r>
      <w:proofErr w:type="spellEnd"/>
      <w:proofErr w:type="gramEnd"/>
      <w:r w:rsidRPr="00FA225F">
        <w:rPr>
          <w:rFonts w:ascii="Times New Roman" w:hAnsi="Times New Roman" w:cs="Times New Roman"/>
          <w:sz w:val="24"/>
          <w:szCs w:val="24"/>
          <w:shd w:val="clear" w:color="auto" w:fill="FFFFFF"/>
        </w:rPr>
        <w:t>, </w:t>
      </w:r>
      <w:r w:rsidRPr="00FA225F">
        <w:rPr>
          <w:rFonts w:ascii="Times New Roman" w:hAnsi="Times New Roman" w:cs="Times New Roman"/>
          <w:i/>
          <w:iCs/>
          <w:sz w:val="24"/>
          <w:szCs w:val="24"/>
          <w:shd w:val="clear" w:color="auto" w:fill="FFFFFF"/>
        </w:rPr>
        <w:t>373</w:t>
      </w:r>
      <w:r w:rsidRPr="00FA225F">
        <w:rPr>
          <w:rFonts w:ascii="Times New Roman" w:hAnsi="Times New Roman" w:cs="Times New Roman"/>
          <w:sz w:val="24"/>
          <w:szCs w:val="24"/>
          <w:shd w:val="clear" w:color="auto" w:fill="FFFFFF"/>
        </w:rPr>
        <w:t>.</w:t>
      </w:r>
      <w:r w:rsidR="00FA225F">
        <w:rPr>
          <w:rFonts w:ascii="Times New Roman" w:hAnsi="Times New Roman" w:cs="Times New Roman"/>
          <w:sz w:val="24"/>
          <w:szCs w:val="24"/>
          <w:shd w:val="clear" w:color="auto" w:fill="FFFFFF"/>
        </w:rPr>
        <w:t xml:space="preserve"> </w:t>
      </w:r>
      <w:hyperlink r:id="rId6" w:history="1">
        <w:r w:rsidR="00B01639" w:rsidRPr="00FE0219">
          <w:rPr>
            <w:rStyle w:val="Hyperlink"/>
            <w:rFonts w:ascii="Times New Roman" w:hAnsi="Times New Roman" w:cs="Times New Roman"/>
            <w:sz w:val="24"/>
            <w:szCs w:val="24"/>
            <w:shd w:val="clear" w:color="auto" w:fill="FFFFFF"/>
          </w:rPr>
          <w:t>https://doi.org/10.1136%2Fbmj.n1190</w:t>
        </w:r>
      </w:hyperlink>
      <w:r w:rsidR="00B01639">
        <w:rPr>
          <w:rFonts w:ascii="Times New Roman" w:hAnsi="Times New Roman" w:cs="Times New Roman"/>
          <w:sz w:val="24"/>
          <w:szCs w:val="24"/>
          <w:shd w:val="clear" w:color="auto" w:fill="FFFFFF"/>
        </w:rPr>
        <w:t xml:space="preserve"> </w:t>
      </w:r>
      <w:r w:rsidR="00B52303">
        <w:rPr>
          <w:rFonts w:ascii="Times New Roman" w:hAnsi="Times New Roman" w:cs="Times New Roman"/>
          <w:sz w:val="24"/>
          <w:szCs w:val="24"/>
          <w:shd w:val="clear" w:color="auto" w:fill="FFFFFF"/>
        </w:rPr>
        <w:t>\</w:t>
      </w:r>
    </w:p>
    <w:p w:rsidR="005C0F1B" w:rsidRDefault="00B52303" w:rsidP="00B52303">
      <w:pPr>
        <w:spacing w:after="0" w:line="480" w:lineRule="auto"/>
        <w:rPr>
          <w:rFonts w:ascii="Times New Roman" w:hAnsi="Times New Roman" w:cs="Times New Roman"/>
          <w:sz w:val="24"/>
          <w:szCs w:val="24"/>
          <w:shd w:val="clear" w:color="auto" w:fill="FFFFFF"/>
        </w:rPr>
      </w:pPr>
      <w:r w:rsidRPr="0015778C">
        <w:rPr>
          <w:rFonts w:ascii="Times New Roman" w:hAnsi="Times New Roman" w:cs="Times New Roman"/>
          <w:sz w:val="24"/>
          <w:szCs w:val="24"/>
          <w:shd w:val="clear" w:color="auto" w:fill="FFFFFF"/>
        </w:rPr>
        <w:t xml:space="preserve">Graves, L. Y., </w:t>
      </w:r>
      <w:proofErr w:type="spellStart"/>
      <w:r w:rsidRPr="0015778C">
        <w:rPr>
          <w:rFonts w:ascii="Times New Roman" w:hAnsi="Times New Roman" w:cs="Times New Roman"/>
          <w:sz w:val="24"/>
          <w:szCs w:val="24"/>
          <w:shd w:val="clear" w:color="auto" w:fill="FFFFFF"/>
        </w:rPr>
        <w:t>Tamez</w:t>
      </w:r>
      <w:proofErr w:type="spellEnd"/>
      <w:r w:rsidRPr="0015778C">
        <w:rPr>
          <w:rFonts w:ascii="Times New Roman" w:hAnsi="Times New Roman" w:cs="Times New Roman"/>
          <w:sz w:val="24"/>
          <w:szCs w:val="24"/>
          <w:shd w:val="clear" w:color="auto" w:fill="FFFFFF"/>
        </w:rPr>
        <w:t xml:space="preserve">, P., </w:t>
      </w:r>
      <w:proofErr w:type="spellStart"/>
      <w:r w:rsidRPr="0015778C">
        <w:rPr>
          <w:rFonts w:ascii="Times New Roman" w:hAnsi="Times New Roman" w:cs="Times New Roman"/>
          <w:sz w:val="24"/>
          <w:szCs w:val="24"/>
          <w:shd w:val="clear" w:color="auto" w:fill="FFFFFF"/>
        </w:rPr>
        <w:t>Wallen</w:t>
      </w:r>
      <w:proofErr w:type="spellEnd"/>
      <w:r w:rsidRPr="0015778C">
        <w:rPr>
          <w:rFonts w:ascii="Times New Roman" w:hAnsi="Times New Roman" w:cs="Times New Roman"/>
          <w:sz w:val="24"/>
          <w:szCs w:val="24"/>
          <w:shd w:val="clear" w:color="auto" w:fill="FFFFFF"/>
        </w:rPr>
        <w:t xml:space="preserve">, G. R., &amp; </w:t>
      </w:r>
      <w:proofErr w:type="spellStart"/>
      <w:r w:rsidRPr="0015778C">
        <w:rPr>
          <w:rFonts w:ascii="Times New Roman" w:hAnsi="Times New Roman" w:cs="Times New Roman"/>
          <w:sz w:val="24"/>
          <w:szCs w:val="24"/>
          <w:shd w:val="clear" w:color="auto" w:fill="FFFFFF"/>
        </w:rPr>
        <w:t>Saligan</w:t>
      </w:r>
      <w:proofErr w:type="spellEnd"/>
      <w:r w:rsidRPr="0015778C">
        <w:rPr>
          <w:rFonts w:ascii="Times New Roman" w:hAnsi="Times New Roman" w:cs="Times New Roman"/>
          <w:sz w:val="24"/>
          <w:szCs w:val="24"/>
          <w:shd w:val="clear" w:color="auto" w:fill="FFFFFF"/>
        </w:rPr>
        <w:t xml:space="preserve">, L. N. (2021). Defining the role of doctor of </w:t>
      </w:r>
    </w:p>
    <w:p w:rsidR="00B52303" w:rsidRPr="0015778C" w:rsidRDefault="00B52303" w:rsidP="005C0F1B">
      <w:pPr>
        <w:spacing w:after="0" w:line="480" w:lineRule="auto"/>
        <w:ind w:left="720"/>
        <w:rPr>
          <w:rFonts w:ascii="Times New Roman" w:eastAsia="Times New Roman" w:hAnsi="Times New Roman" w:cs="Times New Roman"/>
          <w:b/>
          <w:bCs/>
          <w:kern w:val="0"/>
          <w:sz w:val="24"/>
          <w:szCs w:val="24"/>
          <w:lang w:val="en-US"/>
        </w:rPr>
      </w:pPr>
      <w:proofErr w:type="gramStart"/>
      <w:r w:rsidRPr="0015778C">
        <w:rPr>
          <w:rFonts w:ascii="Times New Roman" w:hAnsi="Times New Roman" w:cs="Times New Roman"/>
          <w:sz w:val="24"/>
          <w:szCs w:val="24"/>
          <w:shd w:val="clear" w:color="auto" w:fill="FFFFFF"/>
        </w:rPr>
        <w:t>nurse</w:t>
      </w:r>
      <w:proofErr w:type="gramEnd"/>
      <w:r w:rsidRPr="0015778C">
        <w:rPr>
          <w:rFonts w:ascii="Times New Roman" w:hAnsi="Times New Roman" w:cs="Times New Roman"/>
          <w:sz w:val="24"/>
          <w:szCs w:val="24"/>
          <w:shd w:val="clear" w:color="auto" w:fill="FFFFFF"/>
        </w:rPr>
        <w:t xml:space="preserve"> practice in symptoms science research opportunity for collaboration. </w:t>
      </w:r>
      <w:r w:rsidRPr="0015778C">
        <w:rPr>
          <w:rFonts w:ascii="Times New Roman" w:hAnsi="Times New Roman" w:cs="Times New Roman"/>
          <w:i/>
          <w:iCs/>
          <w:sz w:val="24"/>
          <w:szCs w:val="24"/>
          <w:shd w:val="clear" w:color="auto" w:fill="FFFFFF"/>
        </w:rPr>
        <w:t>Nursing outlook</w:t>
      </w:r>
      <w:r w:rsidRPr="0015778C">
        <w:rPr>
          <w:rFonts w:ascii="Times New Roman" w:hAnsi="Times New Roman" w:cs="Times New Roman"/>
          <w:sz w:val="24"/>
          <w:szCs w:val="24"/>
          <w:shd w:val="clear" w:color="auto" w:fill="FFFFFF"/>
        </w:rPr>
        <w:t>, </w:t>
      </w:r>
      <w:r w:rsidRPr="0015778C">
        <w:rPr>
          <w:rFonts w:ascii="Times New Roman" w:hAnsi="Times New Roman" w:cs="Times New Roman"/>
          <w:i/>
          <w:iCs/>
          <w:sz w:val="24"/>
          <w:szCs w:val="24"/>
          <w:shd w:val="clear" w:color="auto" w:fill="FFFFFF"/>
        </w:rPr>
        <w:t>69</w:t>
      </w:r>
      <w:r w:rsidRPr="0015778C">
        <w:rPr>
          <w:rFonts w:ascii="Times New Roman" w:hAnsi="Times New Roman" w:cs="Times New Roman"/>
          <w:sz w:val="24"/>
          <w:szCs w:val="24"/>
          <w:shd w:val="clear" w:color="auto" w:fill="FFFFFF"/>
        </w:rPr>
        <w:t xml:space="preserve">(4), </w:t>
      </w:r>
      <w:proofErr w:type="gramStart"/>
      <w:r w:rsidRPr="0015778C">
        <w:rPr>
          <w:rFonts w:ascii="Times New Roman" w:hAnsi="Times New Roman" w:cs="Times New Roman"/>
          <w:sz w:val="24"/>
          <w:szCs w:val="24"/>
          <w:shd w:val="clear" w:color="auto" w:fill="FFFFFF"/>
        </w:rPr>
        <w:t>542</w:t>
      </w:r>
      <w:proofErr w:type="gramEnd"/>
      <w:r w:rsidRPr="0015778C">
        <w:rPr>
          <w:rFonts w:ascii="Times New Roman" w:hAnsi="Times New Roman" w:cs="Times New Roman"/>
          <w:sz w:val="24"/>
          <w:szCs w:val="24"/>
          <w:shd w:val="clear" w:color="auto" w:fill="FFFFFF"/>
        </w:rPr>
        <w:t>.</w:t>
      </w:r>
      <w:r w:rsidR="0015778C">
        <w:rPr>
          <w:rFonts w:ascii="Times New Roman" w:hAnsi="Times New Roman" w:cs="Times New Roman"/>
          <w:sz w:val="24"/>
          <w:szCs w:val="24"/>
          <w:shd w:val="clear" w:color="auto" w:fill="FFFFFF"/>
        </w:rPr>
        <w:t xml:space="preserve"> </w:t>
      </w:r>
      <w:hyperlink r:id="rId7" w:history="1">
        <w:r w:rsidR="002E1FC6" w:rsidRPr="00FE0219">
          <w:rPr>
            <w:rStyle w:val="Hyperlink"/>
            <w:rFonts w:ascii="Times New Roman" w:hAnsi="Times New Roman" w:cs="Times New Roman"/>
            <w:sz w:val="24"/>
            <w:szCs w:val="24"/>
            <w:shd w:val="clear" w:color="auto" w:fill="FFFFFF"/>
          </w:rPr>
          <w:t>https://doi.org/10.1016%2Fj.outlook.2021.01.013</w:t>
        </w:r>
      </w:hyperlink>
      <w:r w:rsidR="002E1FC6">
        <w:rPr>
          <w:rFonts w:ascii="Times New Roman" w:hAnsi="Times New Roman" w:cs="Times New Roman"/>
          <w:sz w:val="24"/>
          <w:szCs w:val="24"/>
          <w:shd w:val="clear" w:color="auto" w:fill="FFFFFF"/>
        </w:rPr>
        <w:t xml:space="preserve"> </w:t>
      </w:r>
    </w:p>
    <w:p w:rsidR="006B6E05" w:rsidRDefault="00F86222" w:rsidP="00F86222">
      <w:pPr>
        <w:spacing w:after="0" w:line="480" w:lineRule="auto"/>
        <w:rPr>
          <w:rFonts w:ascii="Times New Roman" w:hAnsi="Times New Roman" w:cs="Times New Roman"/>
          <w:sz w:val="24"/>
          <w:szCs w:val="24"/>
          <w:shd w:val="clear" w:color="auto" w:fill="FFFFFF"/>
        </w:rPr>
      </w:pPr>
      <w:proofErr w:type="gramStart"/>
      <w:r w:rsidRPr="00796CC0">
        <w:rPr>
          <w:rFonts w:ascii="Times New Roman" w:hAnsi="Times New Roman" w:cs="Times New Roman"/>
          <w:sz w:val="24"/>
          <w:szCs w:val="24"/>
          <w:shd w:val="clear" w:color="auto" w:fill="FFFFFF"/>
        </w:rPr>
        <w:t>Reynolds, S. S., &amp; Sabol, V. K. (2023).</w:t>
      </w:r>
      <w:proofErr w:type="gramEnd"/>
      <w:r w:rsidRPr="00796CC0">
        <w:rPr>
          <w:rFonts w:ascii="Times New Roman" w:hAnsi="Times New Roman" w:cs="Times New Roman"/>
          <w:sz w:val="24"/>
          <w:szCs w:val="24"/>
          <w:shd w:val="clear" w:color="auto" w:fill="FFFFFF"/>
        </w:rPr>
        <w:t xml:space="preserve"> The Role of Doctor of Nursing Practice-Prepared Nurses </w:t>
      </w:r>
    </w:p>
    <w:p w:rsidR="00F86222" w:rsidRPr="00796CC0" w:rsidRDefault="00F86222" w:rsidP="006B6E05">
      <w:pPr>
        <w:spacing w:after="0" w:line="480" w:lineRule="auto"/>
        <w:ind w:left="720"/>
        <w:rPr>
          <w:rFonts w:ascii="Times New Roman" w:eastAsia="Times New Roman" w:hAnsi="Times New Roman" w:cs="Times New Roman"/>
          <w:b/>
          <w:bCs/>
          <w:kern w:val="0"/>
          <w:sz w:val="24"/>
          <w:szCs w:val="24"/>
          <w:lang w:val="en-US"/>
        </w:rPr>
      </w:pPr>
      <w:proofErr w:type="gramStart"/>
      <w:r w:rsidRPr="00796CC0">
        <w:rPr>
          <w:rFonts w:ascii="Times New Roman" w:hAnsi="Times New Roman" w:cs="Times New Roman"/>
          <w:sz w:val="24"/>
          <w:szCs w:val="24"/>
          <w:shd w:val="clear" w:color="auto" w:fill="FFFFFF"/>
        </w:rPr>
        <w:t>to</w:t>
      </w:r>
      <w:proofErr w:type="gramEnd"/>
      <w:r w:rsidRPr="00796CC0">
        <w:rPr>
          <w:rFonts w:ascii="Times New Roman" w:hAnsi="Times New Roman" w:cs="Times New Roman"/>
          <w:sz w:val="24"/>
          <w:szCs w:val="24"/>
          <w:shd w:val="clear" w:color="auto" w:fill="FFFFFF"/>
        </w:rPr>
        <w:t xml:space="preserve"> Improve Quality of Patient Care. </w:t>
      </w:r>
      <w:r w:rsidRPr="00796CC0">
        <w:rPr>
          <w:rFonts w:ascii="Times New Roman" w:hAnsi="Times New Roman" w:cs="Times New Roman"/>
          <w:i/>
          <w:iCs/>
          <w:sz w:val="24"/>
          <w:szCs w:val="24"/>
          <w:shd w:val="clear" w:color="auto" w:fill="FFFFFF"/>
        </w:rPr>
        <w:t>Creative Nursing</w:t>
      </w:r>
      <w:r w:rsidRPr="00796CC0">
        <w:rPr>
          <w:rFonts w:ascii="Times New Roman" w:hAnsi="Times New Roman" w:cs="Times New Roman"/>
          <w:sz w:val="24"/>
          <w:szCs w:val="24"/>
          <w:shd w:val="clear" w:color="auto" w:fill="FFFFFF"/>
        </w:rPr>
        <w:t>, </w:t>
      </w:r>
      <w:r w:rsidRPr="00796CC0">
        <w:rPr>
          <w:rFonts w:ascii="Times New Roman" w:hAnsi="Times New Roman" w:cs="Times New Roman"/>
          <w:i/>
          <w:iCs/>
          <w:sz w:val="24"/>
          <w:szCs w:val="24"/>
          <w:shd w:val="clear" w:color="auto" w:fill="FFFFFF"/>
        </w:rPr>
        <w:t>29</w:t>
      </w:r>
      <w:r w:rsidRPr="00796CC0">
        <w:rPr>
          <w:rFonts w:ascii="Times New Roman" w:hAnsi="Times New Roman" w:cs="Times New Roman"/>
          <w:sz w:val="24"/>
          <w:szCs w:val="24"/>
          <w:shd w:val="clear" w:color="auto" w:fill="FFFFFF"/>
        </w:rPr>
        <w:t>(2), 172-176.</w:t>
      </w:r>
      <w:r w:rsidR="00796CC0">
        <w:rPr>
          <w:rFonts w:ascii="Times New Roman" w:hAnsi="Times New Roman" w:cs="Times New Roman"/>
          <w:sz w:val="24"/>
          <w:szCs w:val="24"/>
          <w:shd w:val="clear" w:color="auto" w:fill="FFFFFF"/>
        </w:rPr>
        <w:t xml:space="preserve"> </w:t>
      </w:r>
      <w:hyperlink r:id="rId8" w:history="1">
        <w:r w:rsidR="005A7296" w:rsidRPr="00FE0219">
          <w:rPr>
            <w:rStyle w:val="Hyperlink"/>
            <w:rFonts w:ascii="Times New Roman" w:hAnsi="Times New Roman" w:cs="Times New Roman"/>
            <w:sz w:val="24"/>
            <w:szCs w:val="24"/>
            <w:shd w:val="clear" w:color="auto" w:fill="FFFFFF"/>
          </w:rPr>
          <w:t>https://doi.org/10.1177/10784535231195425</w:t>
        </w:r>
      </w:hyperlink>
      <w:r w:rsidR="005A7296">
        <w:rPr>
          <w:rFonts w:ascii="Times New Roman" w:hAnsi="Times New Roman" w:cs="Times New Roman"/>
          <w:sz w:val="24"/>
          <w:szCs w:val="24"/>
          <w:shd w:val="clear" w:color="auto" w:fill="FFFFFF"/>
        </w:rPr>
        <w:t xml:space="preserve"> </w:t>
      </w:r>
    </w:p>
    <w:p w:rsidR="00E80C48" w:rsidRPr="00980C12" w:rsidRDefault="00E80C48" w:rsidP="00E80C48">
      <w:pPr>
        <w:spacing w:after="0" w:line="480" w:lineRule="auto"/>
        <w:ind w:firstLine="720"/>
        <w:jc w:val="center"/>
        <w:rPr>
          <w:rFonts w:ascii="Times New Roman" w:eastAsia="Times New Roman" w:hAnsi="Times New Roman" w:cs="Times New Roman"/>
          <w:b/>
          <w:bCs/>
          <w:kern w:val="0"/>
          <w:sz w:val="24"/>
          <w:szCs w:val="24"/>
          <w:lang w:val="en-US"/>
        </w:rPr>
      </w:pPr>
    </w:p>
    <w:p w:rsidR="00E80C48" w:rsidRPr="00980C12" w:rsidRDefault="00E80C48" w:rsidP="00E80C48">
      <w:pPr>
        <w:spacing w:after="0" w:line="480" w:lineRule="auto"/>
        <w:ind w:firstLine="720"/>
        <w:jc w:val="center"/>
        <w:rPr>
          <w:rFonts w:ascii="Times New Roman" w:eastAsia="Times New Roman" w:hAnsi="Times New Roman" w:cs="Times New Roman"/>
          <w:b/>
          <w:bCs/>
          <w:kern w:val="0"/>
          <w:sz w:val="24"/>
          <w:szCs w:val="24"/>
          <w:lang w:val="en-US"/>
        </w:rPr>
      </w:pPr>
    </w:p>
    <w:p w:rsidR="00E80C48" w:rsidRPr="00980C12" w:rsidRDefault="00E80C48" w:rsidP="00E80C48">
      <w:pPr>
        <w:spacing w:after="0" w:line="480" w:lineRule="auto"/>
        <w:ind w:firstLine="720"/>
        <w:jc w:val="center"/>
        <w:rPr>
          <w:rFonts w:ascii="Times New Roman" w:eastAsia="Times New Roman" w:hAnsi="Times New Roman" w:cs="Times New Roman"/>
          <w:b/>
          <w:bCs/>
          <w:kern w:val="0"/>
          <w:sz w:val="24"/>
          <w:szCs w:val="24"/>
          <w:lang w:val="en-US"/>
        </w:rPr>
      </w:pPr>
    </w:p>
    <w:p w:rsidR="00E80C48" w:rsidRPr="00980C12" w:rsidRDefault="00E80C48" w:rsidP="00E80C48">
      <w:pPr>
        <w:spacing w:after="0" w:line="480" w:lineRule="auto"/>
        <w:ind w:firstLine="720"/>
        <w:jc w:val="center"/>
        <w:rPr>
          <w:rFonts w:ascii="Times New Roman" w:eastAsia="Times New Roman" w:hAnsi="Times New Roman" w:cs="Times New Roman"/>
          <w:b/>
          <w:bCs/>
          <w:kern w:val="0"/>
          <w:sz w:val="24"/>
          <w:szCs w:val="24"/>
          <w:lang w:val="en-US"/>
        </w:rPr>
      </w:pPr>
    </w:p>
    <w:p w:rsidR="00E80C48" w:rsidRPr="00980C12" w:rsidRDefault="00E80C48" w:rsidP="00E80C48">
      <w:pPr>
        <w:rPr>
          <w:rFonts w:ascii="Times New Roman" w:hAnsi="Times New Roman" w:cs="Times New Roman"/>
          <w:sz w:val="24"/>
          <w:szCs w:val="24"/>
        </w:rPr>
      </w:pPr>
    </w:p>
    <w:p w:rsidR="00E80C48" w:rsidRPr="00980C12" w:rsidRDefault="00E80C48" w:rsidP="00E80C48">
      <w:pPr>
        <w:rPr>
          <w:rFonts w:ascii="Times New Roman" w:hAnsi="Times New Roman" w:cs="Times New Roman"/>
          <w:sz w:val="24"/>
          <w:szCs w:val="24"/>
        </w:rPr>
      </w:pPr>
    </w:p>
    <w:p w:rsidR="00E80C48" w:rsidRPr="00980C12" w:rsidRDefault="00E80C48" w:rsidP="00E80C48">
      <w:pPr>
        <w:rPr>
          <w:rFonts w:ascii="Times New Roman" w:hAnsi="Times New Roman" w:cs="Times New Roman"/>
          <w:sz w:val="24"/>
          <w:szCs w:val="24"/>
        </w:rPr>
      </w:pPr>
    </w:p>
    <w:p w:rsidR="00104207" w:rsidRPr="00980C12" w:rsidRDefault="00AD6050">
      <w:pPr>
        <w:rPr>
          <w:rFonts w:ascii="Times New Roman" w:hAnsi="Times New Roman" w:cs="Times New Roman"/>
          <w:sz w:val="24"/>
          <w:szCs w:val="24"/>
        </w:rPr>
      </w:pPr>
    </w:p>
    <w:sectPr w:rsidR="00104207" w:rsidRPr="00980C12">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99559"/>
      <w:docPartObj>
        <w:docPartGallery w:val="Page Numbers (Top of Page)"/>
        <w:docPartUnique/>
      </w:docPartObj>
    </w:sdtPr>
    <w:sdtEndPr>
      <w:rPr>
        <w:noProof/>
      </w:rPr>
    </w:sdtEndPr>
    <w:sdtContent>
      <w:p w:rsidR="00FF0B28" w:rsidRDefault="00AD6050">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FF0B28" w:rsidRDefault="00AD6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F7B31"/>
    <w:multiLevelType w:val="multilevel"/>
    <w:tmpl w:val="993A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48"/>
    <w:rsid w:val="00016CCA"/>
    <w:rsid w:val="00080A78"/>
    <w:rsid w:val="000B16F1"/>
    <w:rsid w:val="000B631F"/>
    <w:rsid w:val="000D7F97"/>
    <w:rsid w:val="000E26B5"/>
    <w:rsid w:val="001244F3"/>
    <w:rsid w:val="00153CF0"/>
    <w:rsid w:val="0015778C"/>
    <w:rsid w:val="001912FF"/>
    <w:rsid w:val="001A414D"/>
    <w:rsid w:val="001F57D4"/>
    <w:rsid w:val="00214874"/>
    <w:rsid w:val="002536A0"/>
    <w:rsid w:val="002C26E2"/>
    <w:rsid w:val="002E1FC6"/>
    <w:rsid w:val="002F5319"/>
    <w:rsid w:val="003071FA"/>
    <w:rsid w:val="00317F08"/>
    <w:rsid w:val="00325A31"/>
    <w:rsid w:val="003A79A8"/>
    <w:rsid w:val="003D2347"/>
    <w:rsid w:val="003D402E"/>
    <w:rsid w:val="00415844"/>
    <w:rsid w:val="00426C45"/>
    <w:rsid w:val="00434D82"/>
    <w:rsid w:val="0046327A"/>
    <w:rsid w:val="004659CC"/>
    <w:rsid w:val="00497F56"/>
    <w:rsid w:val="004A3B37"/>
    <w:rsid w:val="004A7B77"/>
    <w:rsid w:val="004C7507"/>
    <w:rsid w:val="004E2205"/>
    <w:rsid w:val="004F275B"/>
    <w:rsid w:val="0054282C"/>
    <w:rsid w:val="0056296C"/>
    <w:rsid w:val="00562EDB"/>
    <w:rsid w:val="0058537A"/>
    <w:rsid w:val="005A7296"/>
    <w:rsid w:val="005C0F1B"/>
    <w:rsid w:val="005D23C6"/>
    <w:rsid w:val="005D434A"/>
    <w:rsid w:val="005E49A9"/>
    <w:rsid w:val="005F7574"/>
    <w:rsid w:val="005F7A42"/>
    <w:rsid w:val="00603513"/>
    <w:rsid w:val="006652BF"/>
    <w:rsid w:val="006A1679"/>
    <w:rsid w:val="006B6E05"/>
    <w:rsid w:val="006D2E11"/>
    <w:rsid w:val="006F7638"/>
    <w:rsid w:val="00726B73"/>
    <w:rsid w:val="00745EC6"/>
    <w:rsid w:val="00793D7E"/>
    <w:rsid w:val="00796CC0"/>
    <w:rsid w:val="007A14A0"/>
    <w:rsid w:val="007A1ABA"/>
    <w:rsid w:val="007B4773"/>
    <w:rsid w:val="007F5A63"/>
    <w:rsid w:val="007F75DB"/>
    <w:rsid w:val="00820241"/>
    <w:rsid w:val="008276F8"/>
    <w:rsid w:val="0083467A"/>
    <w:rsid w:val="008359E6"/>
    <w:rsid w:val="00880434"/>
    <w:rsid w:val="008954DA"/>
    <w:rsid w:val="008E379F"/>
    <w:rsid w:val="00926448"/>
    <w:rsid w:val="00980C12"/>
    <w:rsid w:val="00981597"/>
    <w:rsid w:val="009D4E36"/>
    <w:rsid w:val="00AB6E5A"/>
    <w:rsid w:val="00AD261A"/>
    <w:rsid w:val="00AD6050"/>
    <w:rsid w:val="00AE0588"/>
    <w:rsid w:val="00AF22D2"/>
    <w:rsid w:val="00B01639"/>
    <w:rsid w:val="00B25A80"/>
    <w:rsid w:val="00B52303"/>
    <w:rsid w:val="00B533D3"/>
    <w:rsid w:val="00B72CA6"/>
    <w:rsid w:val="00B81EA8"/>
    <w:rsid w:val="00B8721F"/>
    <w:rsid w:val="00BA61D6"/>
    <w:rsid w:val="00BB0F48"/>
    <w:rsid w:val="00BC55FE"/>
    <w:rsid w:val="00BF3FED"/>
    <w:rsid w:val="00C44077"/>
    <w:rsid w:val="00CB1009"/>
    <w:rsid w:val="00CC0E51"/>
    <w:rsid w:val="00CD0D74"/>
    <w:rsid w:val="00CE41BB"/>
    <w:rsid w:val="00D240B1"/>
    <w:rsid w:val="00D46253"/>
    <w:rsid w:val="00D90F02"/>
    <w:rsid w:val="00DE17B6"/>
    <w:rsid w:val="00E212AD"/>
    <w:rsid w:val="00E40C49"/>
    <w:rsid w:val="00E80C48"/>
    <w:rsid w:val="00EA7065"/>
    <w:rsid w:val="00EC103D"/>
    <w:rsid w:val="00EC280B"/>
    <w:rsid w:val="00EE230C"/>
    <w:rsid w:val="00EF0AE5"/>
    <w:rsid w:val="00F04845"/>
    <w:rsid w:val="00F26494"/>
    <w:rsid w:val="00F3145E"/>
    <w:rsid w:val="00F54078"/>
    <w:rsid w:val="00F77344"/>
    <w:rsid w:val="00F86222"/>
    <w:rsid w:val="00FA18FF"/>
    <w:rsid w:val="00FA225F"/>
    <w:rsid w:val="00FC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48"/>
    <w:pPr>
      <w:spacing w:after="160" w:line="259"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C48"/>
    <w:rPr>
      <w:color w:val="0000FF" w:themeColor="hyperlink"/>
      <w:u w:val="single"/>
    </w:rPr>
  </w:style>
  <w:style w:type="paragraph" w:styleId="Header">
    <w:name w:val="header"/>
    <w:basedOn w:val="Normal"/>
    <w:link w:val="HeaderChar"/>
    <w:uiPriority w:val="99"/>
    <w:unhideWhenUsed/>
    <w:rsid w:val="00E80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48"/>
    <w:rPr>
      <w:kern w:val="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48"/>
    <w:pPr>
      <w:spacing w:after="160" w:line="259"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C48"/>
    <w:rPr>
      <w:color w:val="0000FF" w:themeColor="hyperlink"/>
      <w:u w:val="single"/>
    </w:rPr>
  </w:style>
  <w:style w:type="paragraph" w:styleId="Header">
    <w:name w:val="header"/>
    <w:basedOn w:val="Normal"/>
    <w:link w:val="HeaderChar"/>
    <w:uiPriority w:val="99"/>
    <w:unhideWhenUsed/>
    <w:rsid w:val="00E80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48"/>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784535231195425" TargetMode="External"/><Relationship Id="rId3" Type="http://schemas.microsoft.com/office/2007/relationships/stylesWithEffects" Target="stylesWithEffects.xml"/><Relationship Id="rId7" Type="http://schemas.openxmlformats.org/officeDocument/2006/relationships/hyperlink" Target="https://doi.org/10.1016%2Fj.outlook.2021.01.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36%2Fbmj.n119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1294</Words>
  <Characters>7378</Characters>
  <Application>Microsoft Office Word</Application>
  <DocSecurity>0</DocSecurity>
  <Lines>61</Lines>
  <Paragraphs>17</Paragraphs>
  <ScaleCrop>false</ScaleCrop>
  <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115</cp:revision>
  <dcterms:created xsi:type="dcterms:W3CDTF">2024-07-05T07:08:00Z</dcterms:created>
  <dcterms:modified xsi:type="dcterms:W3CDTF">2024-07-05T09:05:00Z</dcterms:modified>
</cp:coreProperties>
</file>