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697B1" w14:textId="77777777" w:rsidR="00AC0B2D" w:rsidRDefault="00AC0B2D" w:rsidP="00AC0B2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5A9D5" w14:textId="77777777" w:rsidR="00AC0B2D" w:rsidRDefault="00AC0B2D" w:rsidP="00AC0B2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11ABC" w14:textId="77777777" w:rsidR="00AC0B2D" w:rsidRDefault="00AC0B2D" w:rsidP="00AC0B2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71A4F" w14:textId="77777777" w:rsidR="00AC0B2D" w:rsidRDefault="00AC0B2D" w:rsidP="00AC0B2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948CC" w14:textId="3B1B5B37" w:rsidR="00215011" w:rsidRPr="00AC0B2D" w:rsidRDefault="002968F2" w:rsidP="00AC0B2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B2D">
        <w:rPr>
          <w:rFonts w:ascii="Times New Roman" w:hAnsi="Times New Roman" w:cs="Times New Roman"/>
          <w:b/>
          <w:bCs/>
          <w:sz w:val="24"/>
          <w:szCs w:val="24"/>
        </w:rPr>
        <w:t>Literature Matrix Summary</w:t>
      </w:r>
    </w:p>
    <w:p w14:paraId="2359FE05" w14:textId="77777777" w:rsidR="00AC0B2D" w:rsidRDefault="00AC0B2D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0B0FC" w14:textId="2660E575" w:rsidR="002968F2" w:rsidRPr="00AC0B2D" w:rsidRDefault="009546EC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Nsubuga, BSN, RN</w:t>
      </w:r>
    </w:p>
    <w:p w14:paraId="18DCA32D" w14:textId="021E3B72" w:rsidR="002968F2" w:rsidRPr="00AC0B2D" w:rsidRDefault="009546EC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 College School of Nursing</w:t>
      </w:r>
    </w:p>
    <w:p w14:paraId="0E4BFA0F" w14:textId="4D4AD6D4" w:rsidR="002968F2" w:rsidRPr="00AC0B2D" w:rsidRDefault="007C152E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NU-726-04-24PCS3 Adv. Research. Ev</w:t>
      </w:r>
      <w:r w:rsidR="002B52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d. Based</w:t>
      </w:r>
      <w:r w:rsidR="002B5262">
        <w:rPr>
          <w:rFonts w:ascii="Times New Roman" w:hAnsi="Times New Roman" w:cs="Times New Roman"/>
          <w:sz w:val="24"/>
          <w:szCs w:val="24"/>
        </w:rPr>
        <w:t xml:space="preserve">. Based </w:t>
      </w:r>
      <w:proofErr w:type="spellStart"/>
      <w:r w:rsidR="002B5262">
        <w:rPr>
          <w:rFonts w:ascii="Times New Roman" w:hAnsi="Times New Roman" w:cs="Times New Roman"/>
          <w:sz w:val="24"/>
          <w:szCs w:val="24"/>
        </w:rPr>
        <w:t>Prac</w:t>
      </w:r>
      <w:proofErr w:type="spellEnd"/>
      <w:r w:rsidR="002B526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70C93DC" w14:textId="02B65726" w:rsidR="002968F2" w:rsidRPr="00AC0B2D" w:rsidRDefault="002B5262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Anita Simmons</w:t>
      </w:r>
    </w:p>
    <w:p w14:paraId="27BEC2A0" w14:textId="1E11A623" w:rsidR="002968F2" w:rsidRPr="00AC0B2D" w:rsidRDefault="009546EC" w:rsidP="00AC0B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5/26/2024</w:t>
      </w:r>
    </w:p>
    <w:p w14:paraId="53EA936D" w14:textId="261F527A" w:rsidR="00AC0B2D" w:rsidRDefault="00AC0B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99631C" w14:textId="5043CBB4" w:rsidR="002968F2" w:rsidRPr="00AC0B2D" w:rsidRDefault="002968F2" w:rsidP="00AC0B2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Literature Matrix Summary</w:t>
      </w:r>
    </w:p>
    <w:p w14:paraId="6F168EA6" w14:textId="758BDB67" w:rsidR="0016067B" w:rsidRPr="0016067B" w:rsidRDefault="0016067B" w:rsidP="00AC0B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0B2D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D911CD" w:rsidRPr="00AC0B2D">
        <w:rPr>
          <w:rFonts w:ascii="Times New Roman" w:hAnsi="Times New Roman" w:cs="Times New Roman"/>
          <w:sz w:val="24"/>
          <w:szCs w:val="24"/>
        </w:rPr>
        <w:t xml:space="preserve">literature matrix is a pertinent tool that allows a researcher </w:t>
      </w:r>
      <w:r w:rsidR="00D975B2">
        <w:rPr>
          <w:rFonts w:ascii="Times New Roman" w:hAnsi="Times New Roman" w:cs="Times New Roman"/>
          <w:sz w:val="24"/>
          <w:szCs w:val="24"/>
        </w:rPr>
        <w:t xml:space="preserve">to </w:t>
      </w:r>
      <w:r w:rsidR="00D911CD" w:rsidRPr="00AC0B2D">
        <w:rPr>
          <w:rFonts w:ascii="Times New Roman" w:hAnsi="Times New Roman" w:cs="Times New Roman"/>
          <w:sz w:val="24"/>
          <w:szCs w:val="24"/>
        </w:rPr>
        <w:t>organize</w:t>
      </w:r>
      <w:r w:rsidR="003070F4" w:rsidRPr="00AC0B2D">
        <w:rPr>
          <w:rFonts w:ascii="Times New Roman" w:hAnsi="Times New Roman" w:cs="Times New Roman"/>
          <w:sz w:val="24"/>
          <w:szCs w:val="24"/>
        </w:rPr>
        <w:t>, critique, paraphrase,</w:t>
      </w:r>
      <w:r w:rsidR="00D911CD" w:rsidRPr="00AC0B2D">
        <w:rPr>
          <w:rFonts w:ascii="Times New Roman" w:hAnsi="Times New Roman" w:cs="Times New Roman"/>
          <w:sz w:val="24"/>
          <w:szCs w:val="24"/>
        </w:rPr>
        <w:t xml:space="preserve"> and encapsulate</w:t>
      </w:r>
      <w:r w:rsidR="003070F4" w:rsidRPr="00AC0B2D">
        <w:rPr>
          <w:rFonts w:ascii="Times New Roman" w:hAnsi="Times New Roman" w:cs="Times New Roman"/>
          <w:sz w:val="24"/>
          <w:szCs w:val="24"/>
        </w:rPr>
        <w:t xml:space="preserve"> individual studies. The paper will detail the </w:t>
      </w:r>
      <w:r w:rsidR="00D975B2">
        <w:rPr>
          <w:rFonts w:ascii="Times New Roman" w:hAnsi="Times New Roman" w:cs="Times New Roman"/>
          <w:sz w:val="24"/>
          <w:szCs w:val="24"/>
        </w:rPr>
        <w:t>vital</w:t>
      </w:r>
      <w:r w:rsidR="003070F4" w:rsidRPr="00AC0B2D">
        <w:rPr>
          <w:rFonts w:ascii="Times New Roman" w:hAnsi="Times New Roman" w:cs="Times New Roman"/>
          <w:sz w:val="24"/>
          <w:szCs w:val="24"/>
        </w:rPr>
        <w:t xml:space="preserve"> electronic databases used</w:t>
      </w:r>
      <w:r w:rsidR="00D975B2">
        <w:rPr>
          <w:rFonts w:ascii="Times New Roman" w:hAnsi="Times New Roman" w:cs="Times New Roman"/>
          <w:sz w:val="24"/>
          <w:szCs w:val="24"/>
        </w:rPr>
        <w:t>, the successes, and</w:t>
      </w:r>
      <w:r w:rsidR="00A81F95" w:rsidRPr="00AC0B2D">
        <w:rPr>
          <w:rFonts w:ascii="Times New Roman" w:hAnsi="Times New Roman" w:cs="Times New Roman"/>
          <w:sz w:val="24"/>
          <w:szCs w:val="24"/>
        </w:rPr>
        <w:t xml:space="preserve"> difficulties that may occur when locating relevant literature for review</w:t>
      </w:r>
      <w:r w:rsidR="000B07A4" w:rsidRPr="00AC0B2D">
        <w:rPr>
          <w:rFonts w:ascii="Times New Roman" w:hAnsi="Times New Roman" w:cs="Times New Roman"/>
          <w:sz w:val="24"/>
          <w:szCs w:val="24"/>
        </w:rPr>
        <w:t>.</w:t>
      </w:r>
      <w:r w:rsidR="00A81F95" w:rsidRPr="00AC0B2D">
        <w:rPr>
          <w:rFonts w:ascii="Times New Roman" w:hAnsi="Times New Roman" w:cs="Times New Roman"/>
          <w:sz w:val="24"/>
          <w:szCs w:val="24"/>
        </w:rPr>
        <w:t xml:space="preserve"> In addition, the paper will elucidate </w:t>
      </w:r>
      <w:r w:rsidR="00071602" w:rsidRPr="00AC0B2D">
        <w:rPr>
          <w:rFonts w:ascii="Times New Roman" w:hAnsi="Times New Roman" w:cs="Times New Roman"/>
          <w:sz w:val="24"/>
          <w:szCs w:val="24"/>
        </w:rPr>
        <w:t>the flow of</w:t>
      </w:r>
      <w:r w:rsidR="00A81F95" w:rsidRPr="00AC0B2D">
        <w:rPr>
          <w:rFonts w:ascii="Times New Roman" w:hAnsi="Times New Roman" w:cs="Times New Roman"/>
          <w:sz w:val="24"/>
          <w:szCs w:val="24"/>
        </w:rPr>
        <w:t xml:space="preserve"> the process of abstracting and recording data from research articles into the matrix</w:t>
      </w:r>
      <w:r w:rsidR="00071602" w:rsidRPr="00AC0B2D">
        <w:rPr>
          <w:rFonts w:ascii="Times New Roman" w:hAnsi="Times New Roman" w:cs="Times New Roman"/>
          <w:sz w:val="24"/>
          <w:szCs w:val="24"/>
        </w:rPr>
        <w:t xml:space="preserve">, </w:t>
      </w:r>
      <w:r w:rsidR="00D975B2">
        <w:rPr>
          <w:rFonts w:ascii="Times New Roman" w:hAnsi="Times New Roman" w:cs="Times New Roman"/>
          <w:sz w:val="24"/>
          <w:szCs w:val="24"/>
        </w:rPr>
        <w:t xml:space="preserve">the </w:t>
      </w:r>
      <w:r w:rsidR="00071602" w:rsidRPr="00AC0B2D">
        <w:rPr>
          <w:rFonts w:ascii="Times New Roman" w:hAnsi="Times New Roman" w:cs="Times New Roman"/>
          <w:sz w:val="24"/>
          <w:szCs w:val="24"/>
        </w:rPr>
        <w:t>supplementary support needed, and the number of articles to be critiqued.</w:t>
      </w:r>
    </w:p>
    <w:p w14:paraId="0990E054" w14:textId="4D47F998" w:rsidR="0056499F" w:rsidRPr="00AC0B2D" w:rsidRDefault="004B1795" w:rsidP="00AC0B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B2D">
        <w:rPr>
          <w:rFonts w:ascii="Times New Roman" w:hAnsi="Times New Roman" w:cs="Times New Roman"/>
          <w:sz w:val="24"/>
          <w:szCs w:val="24"/>
        </w:rPr>
        <w:t>M</w:t>
      </w:r>
      <w:r w:rsidR="000B07A4" w:rsidRPr="00AC0B2D">
        <w:rPr>
          <w:rFonts w:ascii="Times New Roman" w:hAnsi="Times New Roman" w:cs="Times New Roman"/>
          <w:sz w:val="24"/>
          <w:szCs w:val="24"/>
        </w:rPr>
        <w:t xml:space="preserve">y scholarly practice project </w:t>
      </w:r>
      <w:r w:rsidR="00D975B2">
        <w:rPr>
          <w:rFonts w:ascii="Times New Roman" w:hAnsi="Times New Roman" w:cs="Times New Roman"/>
          <w:sz w:val="24"/>
          <w:szCs w:val="24"/>
        </w:rPr>
        <w:t>examines</w:t>
      </w:r>
      <w:r w:rsidR="000B07A4" w:rsidRPr="00AC0B2D">
        <w:rPr>
          <w:rFonts w:ascii="Times New Roman" w:hAnsi="Times New Roman" w:cs="Times New Roman"/>
          <w:sz w:val="24"/>
          <w:szCs w:val="24"/>
        </w:rPr>
        <w:t xml:space="preserve"> the im</w:t>
      </w:r>
      <w:r w:rsidRPr="00AC0B2D">
        <w:rPr>
          <w:rFonts w:ascii="Times New Roman" w:hAnsi="Times New Roman" w:cs="Times New Roman"/>
          <w:sz w:val="24"/>
          <w:szCs w:val="24"/>
        </w:rPr>
        <w:t>pact of cultural competence education program</w:t>
      </w:r>
      <w:r w:rsidR="00D975B2">
        <w:rPr>
          <w:rFonts w:ascii="Times New Roman" w:hAnsi="Times New Roman" w:cs="Times New Roman"/>
          <w:sz w:val="24"/>
          <w:szCs w:val="24"/>
        </w:rPr>
        <w:t>s</w:t>
      </w:r>
      <w:r w:rsidRPr="00AC0B2D">
        <w:rPr>
          <w:rFonts w:ascii="Times New Roman" w:hAnsi="Times New Roman" w:cs="Times New Roman"/>
          <w:sz w:val="24"/>
          <w:szCs w:val="24"/>
        </w:rPr>
        <w:t xml:space="preserve"> on the efficacy of cognitive health delivery processes. As such, the key electronic databases I am using </w:t>
      </w:r>
      <w:r w:rsidR="008F2981" w:rsidRPr="00AC0B2D">
        <w:rPr>
          <w:rFonts w:ascii="Times New Roman" w:hAnsi="Times New Roman" w:cs="Times New Roman"/>
          <w:sz w:val="24"/>
          <w:szCs w:val="24"/>
        </w:rPr>
        <w:t xml:space="preserve">are PubMed, Google </w:t>
      </w:r>
      <w:r w:rsidR="00D975B2">
        <w:rPr>
          <w:rFonts w:ascii="Times New Roman" w:hAnsi="Times New Roman" w:cs="Times New Roman"/>
          <w:sz w:val="24"/>
          <w:szCs w:val="24"/>
        </w:rPr>
        <w:t>S</w:t>
      </w:r>
      <w:r w:rsidR="008F2981" w:rsidRPr="00AC0B2D">
        <w:rPr>
          <w:rFonts w:ascii="Times New Roman" w:hAnsi="Times New Roman" w:cs="Times New Roman"/>
          <w:sz w:val="24"/>
          <w:szCs w:val="24"/>
        </w:rPr>
        <w:t xml:space="preserve">cholar, </w:t>
      </w:r>
      <w:r w:rsidR="004067DC" w:rsidRPr="00AC0B2D">
        <w:rPr>
          <w:rFonts w:ascii="Times New Roman" w:hAnsi="Times New Roman" w:cs="Times New Roman"/>
          <w:sz w:val="24"/>
          <w:szCs w:val="24"/>
        </w:rPr>
        <w:t xml:space="preserve">and Cochrane </w:t>
      </w:r>
      <w:r w:rsidR="00D975B2">
        <w:rPr>
          <w:rFonts w:ascii="Times New Roman" w:hAnsi="Times New Roman" w:cs="Times New Roman"/>
          <w:sz w:val="24"/>
          <w:szCs w:val="24"/>
        </w:rPr>
        <w:t>L</w:t>
      </w:r>
      <w:r w:rsidR="004067DC" w:rsidRPr="00AC0B2D">
        <w:rPr>
          <w:rFonts w:ascii="Times New Roman" w:hAnsi="Times New Roman" w:cs="Times New Roman"/>
          <w:sz w:val="24"/>
          <w:szCs w:val="24"/>
        </w:rPr>
        <w:t>ibrary</w:t>
      </w:r>
      <w:r w:rsidR="00625011" w:rsidRPr="00AC0B2D">
        <w:rPr>
          <w:rFonts w:ascii="Times New Roman" w:hAnsi="Times New Roman" w:cs="Times New Roman"/>
          <w:sz w:val="24"/>
          <w:szCs w:val="24"/>
        </w:rPr>
        <w:t>.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My success</w:t>
      </w:r>
      <w:r w:rsidR="00D975B2">
        <w:rPr>
          <w:rFonts w:ascii="Times New Roman" w:hAnsi="Times New Roman" w:cs="Times New Roman"/>
          <w:sz w:val="24"/>
          <w:szCs w:val="24"/>
        </w:rPr>
        <w:t xml:space="preserve"> in locating relevant literature for review is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underpinned by </w:t>
      </w:r>
      <w:r w:rsidR="00CE4103" w:rsidRPr="00AC0B2D">
        <w:rPr>
          <w:rFonts w:ascii="Times New Roman" w:hAnsi="Times New Roman" w:cs="Times New Roman"/>
          <w:sz w:val="24"/>
          <w:szCs w:val="24"/>
        </w:rPr>
        <w:t xml:space="preserve">the </w:t>
      </w:r>
      <w:r w:rsidR="008A2072" w:rsidRPr="00AC0B2D">
        <w:rPr>
          <w:rFonts w:ascii="Times New Roman" w:hAnsi="Times New Roman" w:cs="Times New Roman"/>
          <w:sz w:val="24"/>
          <w:szCs w:val="24"/>
        </w:rPr>
        <w:t>AAOCC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CE4103" w:rsidRPr="00AC0B2D">
        <w:rPr>
          <w:rFonts w:ascii="Times New Roman" w:hAnsi="Times New Roman" w:cs="Times New Roman"/>
          <w:sz w:val="24"/>
          <w:szCs w:val="24"/>
        </w:rPr>
        <w:t xml:space="preserve">process. </w:t>
      </w:r>
      <w:r w:rsidR="00B21004" w:rsidRPr="00AC0B2D">
        <w:rPr>
          <w:rFonts w:ascii="Times New Roman" w:hAnsi="Times New Roman" w:cs="Times New Roman"/>
          <w:sz w:val="24"/>
          <w:szCs w:val="24"/>
        </w:rPr>
        <w:t>AAOCC</w:t>
      </w:r>
      <w:r w:rsidR="00CE4103" w:rsidRPr="00AC0B2D">
        <w:rPr>
          <w:rFonts w:ascii="Times New Roman" w:hAnsi="Times New Roman" w:cs="Times New Roman"/>
          <w:sz w:val="24"/>
          <w:szCs w:val="24"/>
        </w:rPr>
        <w:t xml:space="preserve"> is 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an </w:t>
      </w:r>
      <w:r w:rsidR="009472FF" w:rsidRPr="00AC0B2D">
        <w:rPr>
          <w:rFonts w:ascii="Times New Roman" w:hAnsi="Times New Roman" w:cs="Times New Roman"/>
          <w:sz w:val="24"/>
          <w:szCs w:val="24"/>
        </w:rPr>
        <w:t>abbreviation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for the five </w:t>
      </w:r>
      <w:r w:rsidR="009472FF" w:rsidRPr="00AC0B2D">
        <w:rPr>
          <w:rFonts w:ascii="Times New Roman" w:hAnsi="Times New Roman" w:cs="Times New Roman"/>
          <w:sz w:val="24"/>
          <w:szCs w:val="24"/>
        </w:rPr>
        <w:t>tenets</w:t>
      </w:r>
      <w:r w:rsidR="00D975B2">
        <w:rPr>
          <w:rFonts w:ascii="Times New Roman" w:hAnsi="Times New Roman" w:cs="Times New Roman"/>
          <w:sz w:val="24"/>
          <w:szCs w:val="24"/>
        </w:rPr>
        <w:t>,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2C2597" w:rsidRPr="00AC0B2D">
        <w:rPr>
          <w:rFonts w:ascii="Times New Roman" w:hAnsi="Times New Roman" w:cs="Times New Roman"/>
          <w:sz w:val="24"/>
          <w:szCs w:val="24"/>
        </w:rPr>
        <w:t>namely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B21004" w:rsidRPr="00AC0B2D">
        <w:rPr>
          <w:rFonts w:ascii="Times New Roman" w:hAnsi="Times New Roman" w:cs="Times New Roman"/>
          <w:sz w:val="24"/>
          <w:szCs w:val="24"/>
        </w:rPr>
        <w:t>accuracy, authority, objectivity, currency</w:t>
      </w:r>
      <w:r w:rsidR="00D975B2">
        <w:rPr>
          <w:rFonts w:ascii="Times New Roman" w:hAnsi="Times New Roman" w:cs="Times New Roman"/>
          <w:sz w:val="24"/>
          <w:szCs w:val="24"/>
        </w:rPr>
        <w:t>,</w:t>
      </w:r>
      <w:r w:rsidR="00B21004" w:rsidRPr="00AC0B2D">
        <w:rPr>
          <w:rFonts w:ascii="Times New Roman" w:hAnsi="Times New Roman" w:cs="Times New Roman"/>
          <w:sz w:val="24"/>
          <w:szCs w:val="24"/>
        </w:rPr>
        <w:t xml:space="preserve"> and coverage</w:t>
      </w:r>
      <w:r w:rsidR="003A40C4" w:rsidRPr="00AC0B2D">
        <w:rPr>
          <w:rFonts w:ascii="Times New Roman" w:hAnsi="Times New Roman" w:cs="Times New Roman"/>
          <w:sz w:val="24"/>
          <w:szCs w:val="24"/>
        </w:rPr>
        <w:t xml:space="preserve"> (Nakayama et al., </w:t>
      </w:r>
      <w:r w:rsidR="009F2DF0" w:rsidRPr="00AC0B2D">
        <w:rPr>
          <w:rFonts w:ascii="Times New Roman" w:hAnsi="Times New Roman" w:cs="Times New Roman"/>
          <w:sz w:val="24"/>
          <w:szCs w:val="24"/>
        </w:rPr>
        <w:t>2022)</w:t>
      </w:r>
      <w:r w:rsidR="002C2597" w:rsidRPr="00AC0B2D">
        <w:rPr>
          <w:rFonts w:ascii="Times New Roman" w:hAnsi="Times New Roman" w:cs="Times New Roman"/>
          <w:sz w:val="24"/>
          <w:szCs w:val="24"/>
        </w:rPr>
        <w:t xml:space="preserve">. The </w:t>
      </w:r>
      <w:r w:rsidR="00B21004" w:rsidRPr="00AC0B2D">
        <w:rPr>
          <w:rFonts w:ascii="Times New Roman" w:hAnsi="Times New Roman" w:cs="Times New Roman"/>
          <w:sz w:val="24"/>
          <w:szCs w:val="24"/>
        </w:rPr>
        <w:t>AAOCC</w:t>
      </w:r>
      <w:r w:rsidR="002C2597" w:rsidRPr="00AC0B2D">
        <w:rPr>
          <w:rFonts w:ascii="Times New Roman" w:hAnsi="Times New Roman" w:cs="Times New Roman"/>
          <w:sz w:val="24"/>
          <w:szCs w:val="24"/>
        </w:rPr>
        <w:t xml:space="preserve"> process is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a test </w:t>
      </w:r>
      <w:r w:rsidR="00CD1C05" w:rsidRPr="00AC0B2D">
        <w:rPr>
          <w:rFonts w:ascii="Times New Roman" w:hAnsi="Times New Roman" w:cs="Times New Roman"/>
          <w:sz w:val="24"/>
          <w:szCs w:val="24"/>
        </w:rPr>
        <w:t>that helps determine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credible sources</w:t>
      </w:r>
      <w:r w:rsidR="00CD1C05" w:rsidRPr="00AC0B2D">
        <w:rPr>
          <w:rFonts w:ascii="Times New Roman" w:hAnsi="Times New Roman" w:cs="Times New Roman"/>
          <w:sz w:val="24"/>
          <w:szCs w:val="24"/>
        </w:rPr>
        <w:t xml:space="preserve"> and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provides </w:t>
      </w:r>
      <w:r w:rsidR="00CD1C05" w:rsidRPr="00AC0B2D">
        <w:rPr>
          <w:rFonts w:ascii="Times New Roman" w:hAnsi="Times New Roman" w:cs="Times New Roman"/>
          <w:sz w:val="24"/>
          <w:szCs w:val="24"/>
        </w:rPr>
        <w:t>questions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CD1C05" w:rsidRPr="00AC0B2D">
        <w:rPr>
          <w:rFonts w:ascii="Times New Roman" w:hAnsi="Times New Roman" w:cs="Times New Roman"/>
          <w:sz w:val="24"/>
          <w:szCs w:val="24"/>
        </w:rPr>
        <w:t>underpinn</w:t>
      </w:r>
      <w:r w:rsidR="00D975B2">
        <w:rPr>
          <w:rFonts w:ascii="Times New Roman" w:hAnsi="Times New Roman" w:cs="Times New Roman"/>
          <w:sz w:val="24"/>
          <w:szCs w:val="24"/>
        </w:rPr>
        <w:t>ing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each criterion on </w:t>
      </w:r>
      <w:r w:rsidR="00B21004" w:rsidRPr="00AC0B2D">
        <w:rPr>
          <w:rFonts w:ascii="Times New Roman" w:hAnsi="Times New Roman" w:cs="Times New Roman"/>
          <w:sz w:val="24"/>
          <w:szCs w:val="24"/>
        </w:rPr>
        <w:t>AAOCC</w:t>
      </w:r>
      <w:r w:rsidR="009F2DF0" w:rsidRPr="00AC0B2D">
        <w:rPr>
          <w:rFonts w:ascii="Times New Roman" w:hAnsi="Times New Roman" w:cs="Times New Roman"/>
          <w:sz w:val="24"/>
          <w:szCs w:val="24"/>
        </w:rPr>
        <w:t xml:space="preserve"> to help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evaluate </w:t>
      </w:r>
      <w:r w:rsidR="005E2A31" w:rsidRPr="00AC0B2D">
        <w:rPr>
          <w:rFonts w:ascii="Times New Roman" w:hAnsi="Times New Roman" w:cs="Times New Roman"/>
          <w:sz w:val="24"/>
          <w:szCs w:val="24"/>
        </w:rPr>
        <w:t>relevant sources</w:t>
      </w:r>
      <w:r w:rsidR="00EA3BE8" w:rsidRPr="00AC0B2D">
        <w:rPr>
          <w:rFonts w:ascii="Times New Roman" w:hAnsi="Times New Roman" w:cs="Times New Roman"/>
          <w:sz w:val="24"/>
          <w:szCs w:val="24"/>
        </w:rPr>
        <w:t xml:space="preserve"> and determine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if the source is credible and </w:t>
      </w:r>
      <w:r w:rsidR="00EA3BE8" w:rsidRPr="00AC0B2D">
        <w:rPr>
          <w:rFonts w:ascii="Times New Roman" w:hAnsi="Times New Roman" w:cs="Times New Roman"/>
          <w:sz w:val="24"/>
          <w:szCs w:val="24"/>
        </w:rPr>
        <w:t>adequate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to use</w:t>
      </w:r>
      <w:r w:rsidR="00223093" w:rsidRPr="00AC0B2D">
        <w:rPr>
          <w:rFonts w:ascii="Times New Roman" w:hAnsi="Times New Roman" w:cs="Times New Roman"/>
          <w:sz w:val="24"/>
          <w:szCs w:val="24"/>
        </w:rPr>
        <w:t>.</w:t>
      </w:r>
      <w:r w:rsidR="0056499F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3D0B76" w:rsidRPr="00AC0B2D">
        <w:rPr>
          <w:rFonts w:ascii="Times New Roman" w:hAnsi="Times New Roman" w:cs="Times New Roman"/>
          <w:sz w:val="24"/>
          <w:szCs w:val="24"/>
        </w:rPr>
        <w:t xml:space="preserve">Additionally, combining keywords with the Boolean </w:t>
      </w:r>
      <w:r w:rsidR="00047A86" w:rsidRPr="00AC0B2D">
        <w:rPr>
          <w:rFonts w:ascii="Times New Roman" w:hAnsi="Times New Roman" w:cs="Times New Roman"/>
          <w:sz w:val="24"/>
          <w:szCs w:val="24"/>
        </w:rPr>
        <w:t xml:space="preserve">expressions </w:t>
      </w:r>
      <w:r w:rsidR="00D975B2">
        <w:rPr>
          <w:rFonts w:ascii="Times New Roman" w:hAnsi="Times New Roman" w:cs="Times New Roman"/>
          <w:sz w:val="24"/>
          <w:szCs w:val="24"/>
        </w:rPr>
        <w:t>expedited</w:t>
      </w:r>
      <w:r w:rsidR="00047A86" w:rsidRPr="00AC0B2D">
        <w:rPr>
          <w:rFonts w:ascii="Times New Roman" w:hAnsi="Times New Roman" w:cs="Times New Roman"/>
          <w:sz w:val="24"/>
          <w:szCs w:val="24"/>
        </w:rPr>
        <w:t xml:space="preserve"> the process</w:t>
      </w:r>
      <w:r w:rsidR="008D0A2A" w:rsidRPr="00AC0B2D">
        <w:rPr>
          <w:rFonts w:ascii="Times New Roman" w:hAnsi="Times New Roman" w:cs="Times New Roman"/>
          <w:sz w:val="24"/>
          <w:szCs w:val="24"/>
        </w:rPr>
        <w:t xml:space="preserve">, making sure that pertinent literature was reviewed. Initially, it was </w:t>
      </w:r>
      <w:r w:rsidR="00D975B2">
        <w:rPr>
          <w:rFonts w:ascii="Times New Roman" w:hAnsi="Times New Roman" w:cs="Times New Roman"/>
          <w:sz w:val="24"/>
          <w:szCs w:val="24"/>
        </w:rPr>
        <w:t>not easy</w:t>
      </w:r>
      <w:r w:rsidR="0001737C" w:rsidRPr="00AC0B2D">
        <w:rPr>
          <w:rFonts w:ascii="Times New Roman" w:hAnsi="Times New Roman" w:cs="Times New Roman"/>
          <w:sz w:val="24"/>
          <w:szCs w:val="24"/>
        </w:rPr>
        <w:t xml:space="preserve"> to use the Boolean expressions</w:t>
      </w:r>
      <w:r w:rsidR="00D975B2">
        <w:rPr>
          <w:rFonts w:ascii="Times New Roman" w:hAnsi="Times New Roman" w:cs="Times New Roman"/>
          <w:sz w:val="24"/>
          <w:szCs w:val="24"/>
        </w:rPr>
        <w:t>,</w:t>
      </w:r>
      <w:r w:rsidR="0001737C" w:rsidRPr="00AC0B2D">
        <w:rPr>
          <w:rFonts w:ascii="Times New Roman" w:hAnsi="Times New Roman" w:cs="Times New Roman"/>
          <w:sz w:val="24"/>
          <w:szCs w:val="24"/>
        </w:rPr>
        <w:t xml:space="preserve"> but after meeting with the librarian, I </w:t>
      </w:r>
      <w:r w:rsidR="00D61F39" w:rsidRPr="00AC0B2D">
        <w:rPr>
          <w:rFonts w:ascii="Times New Roman" w:hAnsi="Times New Roman" w:cs="Times New Roman"/>
          <w:sz w:val="24"/>
          <w:szCs w:val="24"/>
        </w:rPr>
        <w:t>overcame this challenge.</w:t>
      </w:r>
    </w:p>
    <w:p w14:paraId="48402B1F" w14:textId="7F1EFE6B" w:rsidR="00D61F39" w:rsidRPr="0016067B" w:rsidRDefault="00D61F39" w:rsidP="00AC0B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B2D">
        <w:rPr>
          <w:rFonts w:ascii="Times New Roman" w:hAnsi="Times New Roman" w:cs="Times New Roman"/>
          <w:sz w:val="24"/>
          <w:szCs w:val="24"/>
        </w:rPr>
        <w:t>The process of abstracting and recording data from research articles into the literature review matrix</w:t>
      </w:r>
      <w:r w:rsidR="00061274" w:rsidRPr="00AC0B2D">
        <w:rPr>
          <w:rFonts w:ascii="Times New Roman" w:hAnsi="Times New Roman" w:cs="Times New Roman"/>
          <w:sz w:val="24"/>
          <w:szCs w:val="24"/>
        </w:rPr>
        <w:t xml:space="preserve"> was smooth</w:t>
      </w:r>
      <w:r w:rsidR="007D420A" w:rsidRPr="00AC0B2D">
        <w:rPr>
          <w:rFonts w:ascii="Times New Roman" w:hAnsi="Times New Roman" w:cs="Times New Roman"/>
          <w:sz w:val="24"/>
          <w:szCs w:val="24"/>
        </w:rPr>
        <w:t xml:space="preserve">. For one, </w:t>
      </w:r>
      <w:r w:rsidR="00EF0BE8" w:rsidRPr="00AC0B2D">
        <w:rPr>
          <w:rFonts w:ascii="Times New Roman" w:hAnsi="Times New Roman" w:cs="Times New Roman"/>
          <w:sz w:val="24"/>
          <w:szCs w:val="24"/>
        </w:rPr>
        <w:t xml:space="preserve">the abstracting process is often tedious, </w:t>
      </w:r>
      <w:r w:rsidR="001C2C5F" w:rsidRPr="00AC0B2D">
        <w:rPr>
          <w:rFonts w:ascii="Times New Roman" w:hAnsi="Times New Roman" w:cs="Times New Roman"/>
          <w:sz w:val="24"/>
          <w:szCs w:val="24"/>
        </w:rPr>
        <w:t>but it can be simplified by understanding the sociology of the subject matter</w:t>
      </w:r>
      <w:r w:rsidR="009741EB" w:rsidRPr="00AC0B2D">
        <w:rPr>
          <w:rFonts w:ascii="Times New Roman" w:hAnsi="Times New Roman" w:cs="Times New Roman"/>
          <w:sz w:val="24"/>
          <w:szCs w:val="24"/>
        </w:rPr>
        <w:t xml:space="preserve"> and conducting a comprehensive </w:t>
      </w:r>
      <w:r w:rsidR="000F36BB" w:rsidRPr="00AC0B2D">
        <w:rPr>
          <w:rFonts w:ascii="Times New Roman" w:hAnsi="Times New Roman" w:cs="Times New Roman"/>
          <w:sz w:val="24"/>
          <w:szCs w:val="24"/>
        </w:rPr>
        <w:t>work</w:t>
      </w:r>
      <w:r w:rsidR="009741EB" w:rsidRPr="00AC0B2D">
        <w:rPr>
          <w:rFonts w:ascii="Times New Roman" w:hAnsi="Times New Roman" w:cs="Times New Roman"/>
          <w:sz w:val="24"/>
          <w:szCs w:val="24"/>
        </w:rPr>
        <w:t xml:space="preserve"> of gathering the most germane research literature</w:t>
      </w:r>
      <w:r w:rsidR="000660CE" w:rsidRPr="00AC0B2D">
        <w:rPr>
          <w:rFonts w:ascii="Times New Roman" w:hAnsi="Times New Roman" w:cs="Times New Roman"/>
          <w:sz w:val="24"/>
          <w:szCs w:val="24"/>
        </w:rPr>
        <w:t xml:space="preserve"> on the clinical issues.</w:t>
      </w:r>
      <w:r w:rsidR="00C527C6" w:rsidRPr="00AC0B2D">
        <w:rPr>
          <w:rFonts w:ascii="Times New Roman" w:hAnsi="Times New Roman" w:cs="Times New Roman"/>
          <w:sz w:val="24"/>
          <w:szCs w:val="24"/>
        </w:rPr>
        <w:t xml:space="preserve"> Furthermore, the process was smooth since I reviewed </w:t>
      </w:r>
      <w:r w:rsidR="005C08F8" w:rsidRPr="00AC0B2D">
        <w:rPr>
          <w:rFonts w:ascii="Times New Roman" w:hAnsi="Times New Roman" w:cs="Times New Roman"/>
          <w:sz w:val="24"/>
          <w:szCs w:val="24"/>
        </w:rPr>
        <w:t xml:space="preserve">the references section of the selected peer-reviewed </w:t>
      </w:r>
      <w:r w:rsidR="005C08F8" w:rsidRPr="00AC0B2D">
        <w:rPr>
          <w:rFonts w:ascii="Times New Roman" w:hAnsi="Times New Roman" w:cs="Times New Roman"/>
          <w:sz w:val="24"/>
          <w:szCs w:val="24"/>
        </w:rPr>
        <w:lastRenderedPageBreak/>
        <w:t xml:space="preserve">journals and contemplated integrating them </w:t>
      </w:r>
      <w:r w:rsidR="00D975B2">
        <w:rPr>
          <w:rFonts w:ascii="Times New Roman" w:hAnsi="Times New Roman" w:cs="Times New Roman"/>
          <w:sz w:val="24"/>
          <w:szCs w:val="24"/>
        </w:rPr>
        <w:t>in</w:t>
      </w:r>
      <w:r w:rsidR="005C08F8" w:rsidRPr="00AC0B2D">
        <w:rPr>
          <w:rFonts w:ascii="Times New Roman" w:hAnsi="Times New Roman" w:cs="Times New Roman"/>
          <w:sz w:val="24"/>
          <w:szCs w:val="24"/>
        </w:rPr>
        <w:t xml:space="preserve">to the articles </w:t>
      </w:r>
      <w:r w:rsidR="00B06D89" w:rsidRPr="00AC0B2D">
        <w:rPr>
          <w:rFonts w:ascii="Times New Roman" w:hAnsi="Times New Roman" w:cs="Times New Roman"/>
          <w:sz w:val="24"/>
          <w:szCs w:val="24"/>
        </w:rPr>
        <w:t>I was abstracting and recording data. Most importantly</w:t>
      </w:r>
      <w:r w:rsidR="00D975B2">
        <w:rPr>
          <w:rFonts w:ascii="Times New Roman" w:hAnsi="Times New Roman" w:cs="Times New Roman"/>
          <w:sz w:val="24"/>
          <w:szCs w:val="24"/>
        </w:rPr>
        <w:t>,</w:t>
      </w:r>
      <w:r w:rsidR="00B06D89" w:rsidRPr="00AC0B2D">
        <w:rPr>
          <w:rFonts w:ascii="Times New Roman" w:hAnsi="Times New Roman" w:cs="Times New Roman"/>
          <w:sz w:val="24"/>
          <w:szCs w:val="24"/>
        </w:rPr>
        <w:t xml:space="preserve"> identifying the missing components polished the process since I could tailor individual queries about the research issues. As a result, </w:t>
      </w:r>
      <w:r w:rsidR="003143C0" w:rsidRPr="00AC0B2D">
        <w:rPr>
          <w:rFonts w:ascii="Times New Roman" w:hAnsi="Times New Roman" w:cs="Times New Roman"/>
          <w:sz w:val="24"/>
          <w:szCs w:val="24"/>
        </w:rPr>
        <w:t xml:space="preserve">answering the questions provided invaluable insights that identified gaps in the research </w:t>
      </w:r>
      <w:r w:rsidR="00A656A9" w:rsidRPr="00AC0B2D">
        <w:rPr>
          <w:rFonts w:ascii="Times New Roman" w:hAnsi="Times New Roman" w:cs="Times New Roman"/>
          <w:sz w:val="24"/>
          <w:szCs w:val="24"/>
        </w:rPr>
        <w:t>topic.</w:t>
      </w:r>
      <w:r w:rsidR="00EB3B77" w:rsidRPr="00AC0B2D">
        <w:rPr>
          <w:rFonts w:ascii="Times New Roman" w:hAnsi="Times New Roman" w:cs="Times New Roman"/>
          <w:sz w:val="24"/>
          <w:szCs w:val="24"/>
        </w:rPr>
        <w:t xml:space="preserve"> Furthermore, reading and rereading the </w:t>
      </w:r>
      <w:r w:rsidR="00412041" w:rsidRPr="00AC0B2D">
        <w:rPr>
          <w:rFonts w:ascii="Times New Roman" w:hAnsi="Times New Roman" w:cs="Times New Roman"/>
          <w:sz w:val="24"/>
          <w:szCs w:val="24"/>
        </w:rPr>
        <w:t xml:space="preserve">research articles comprehensively </w:t>
      </w:r>
      <w:r w:rsidR="00313975" w:rsidRPr="00AC0B2D">
        <w:rPr>
          <w:rFonts w:ascii="Times New Roman" w:hAnsi="Times New Roman" w:cs="Times New Roman"/>
          <w:sz w:val="24"/>
          <w:szCs w:val="24"/>
        </w:rPr>
        <w:t>illuminated</w:t>
      </w:r>
      <w:r w:rsidR="00412041" w:rsidRPr="00AC0B2D">
        <w:rPr>
          <w:rFonts w:ascii="Times New Roman" w:hAnsi="Times New Roman" w:cs="Times New Roman"/>
          <w:sz w:val="24"/>
          <w:szCs w:val="24"/>
        </w:rPr>
        <w:t xml:space="preserve"> the </w:t>
      </w:r>
      <w:r w:rsidR="007752AA" w:rsidRPr="00AC0B2D">
        <w:rPr>
          <w:rFonts w:ascii="Times New Roman" w:hAnsi="Times New Roman" w:cs="Times New Roman"/>
          <w:sz w:val="24"/>
          <w:szCs w:val="24"/>
        </w:rPr>
        <w:t>purpose of the studies, how they were conducted</w:t>
      </w:r>
      <w:r w:rsidR="00D975B2">
        <w:rPr>
          <w:rFonts w:ascii="Times New Roman" w:hAnsi="Times New Roman" w:cs="Times New Roman"/>
          <w:sz w:val="24"/>
          <w:szCs w:val="24"/>
        </w:rPr>
        <w:t>,</w:t>
      </w:r>
      <w:r w:rsidR="007752AA" w:rsidRPr="00AC0B2D">
        <w:rPr>
          <w:rFonts w:ascii="Times New Roman" w:hAnsi="Times New Roman" w:cs="Times New Roman"/>
          <w:sz w:val="24"/>
          <w:szCs w:val="24"/>
        </w:rPr>
        <w:t xml:space="preserve"> and what the researchers discovered. Subsequently, I filled in the literature matrix based on my understanding</w:t>
      </w:r>
      <w:r w:rsidR="00313975" w:rsidRPr="00AC0B2D">
        <w:rPr>
          <w:rFonts w:ascii="Times New Roman" w:hAnsi="Times New Roman" w:cs="Times New Roman"/>
          <w:sz w:val="24"/>
          <w:szCs w:val="24"/>
        </w:rPr>
        <w:t xml:space="preserve"> (Luft et al., 2021)</w:t>
      </w:r>
      <w:r w:rsidR="007752AA" w:rsidRPr="00AC0B2D">
        <w:rPr>
          <w:rFonts w:ascii="Times New Roman" w:hAnsi="Times New Roman" w:cs="Times New Roman"/>
          <w:sz w:val="24"/>
          <w:szCs w:val="24"/>
        </w:rPr>
        <w:t>.</w:t>
      </w:r>
    </w:p>
    <w:p w14:paraId="10A0700A" w14:textId="0DC89C4B" w:rsidR="0033137F" w:rsidRPr="0016067B" w:rsidRDefault="0033137F" w:rsidP="00AC0B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B2D">
        <w:rPr>
          <w:rFonts w:ascii="Times New Roman" w:hAnsi="Times New Roman" w:cs="Times New Roman"/>
          <w:sz w:val="24"/>
          <w:szCs w:val="24"/>
        </w:rPr>
        <w:t xml:space="preserve">The additional support needed during this </w:t>
      </w:r>
      <w:r w:rsidR="00D975B2" w:rsidRPr="00AC0B2D">
        <w:rPr>
          <w:rFonts w:ascii="Times New Roman" w:hAnsi="Times New Roman" w:cs="Times New Roman"/>
          <w:sz w:val="24"/>
          <w:szCs w:val="24"/>
        </w:rPr>
        <w:t>imperative</w:t>
      </w:r>
      <w:r w:rsidRPr="00AC0B2D">
        <w:rPr>
          <w:rFonts w:ascii="Times New Roman" w:hAnsi="Times New Roman" w:cs="Times New Roman"/>
          <w:sz w:val="24"/>
          <w:szCs w:val="24"/>
        </w:rPr>
        <w:t xml:space="preserve"> literature review </w:t>
      </w:r>
      <w:r w:rsidR="009702BC" w:rsidRPr="00AC0B2D">
        <w:rPr>
          <w:rFonts w:ascii="Times New Roman" w:hAnsi="Times New Roman" w:cs="Times New Roman"/>
          <w:sz w:val="24"/>
          <w:szCs w:val="24"/>
        </w:rPr>
        <w:t>is the availing citation management tools to keep track of the references</w:t>
      </w:r>
      <w:r w:rsidR="00F965B2" w:rsidRPr="00AC0B2D">
        <w:rPr>
          <w:rFonts w:ascii="Times New Roman" w:hAnsi="Times New Roman" w:cs="Times New Roman"/>
          <w:sz w:val="24"/>
          <w:szCs w:val="24"/>
        </w:rPr>
        <w:t xml:space="preserve"> and organize the sources systematically</w:t>
      </w:r>
      <w:r w:rsidR="009702BC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F965B2" w:rsidRPr="00AC0B2D">
        <w:rPr>
          <w:rFonts w:ascii="Times New Roman" w:hAnsi="Times New Roman" w:cs="Times New Roman"/>
          <w:sz w:val="24"/>
          <w:szCs w:val="24"/>
        </w:rPr>
        <w:t>for the scholarly practice project.</w:t>
      </w:r>
      <w:r w:rsidR="00785739" w:rsidRPr="00AC0B2D">
        <w:rPr>
          <w:rFonts w:ascii="Times New Roman" w:hAnsi="Times New Roman" w:cs="Times New Roman"/>
          <w:sz w:val="24"/>
          <w:szCs w:val="24"/>
        </w:rPr>
        <w:t xml:space="preserve"> This resource is essential as it will expedite downloading citations directly from the sources and easily format the</w:t>
      </w:r>
      <w:r w:rsidR="00AB761B" w:rsidRPr="00AC0B2D">
        <w:rPr>
          <w:rFonts w:ascii="Times New Roman" w:hAnsi="Times New Roman" w:cs="Times New Roman"/>
          <w:sz w:val="24"/>
          <w:szCs w:val="24"/>
        </w:rPr>
        <w:t>m accordingly.</w:t>
      </w:r>
      <w:r w:rsidR="008556BC" w:rsidRPr="00AC0B2D">
        <w:rPr>
          <w:rFonts w:ascii="Times New Roman" w:hAnsi="Times New Roman" w:cs="Times New Roman"/>
          <w:sz w:val="24"/>
          <w:szCs w:val="24"/>
        </w:rPr>
        <w:t xml:space="preserve"> </w:t>
      </w:r>
      <w:r w:rsidR="00AB761B" w:rsidRPr="00AC0B2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5A07D3" w:rsidRPr="00AC0B2D">
        <w:rPr>
          <w:rFonts w:ascii="Times New Roman" w:hAnsi="Times New Roman" w:cs="Times New Roman"/>
          <w:sz w:val="24"/>
          <w:szCs w:val="24"/>
        </w:rPr>
        <w:t xml:space="preserve">scholarly practice projects necessitate </w:t>
      </w:r>
      <w:r w:rsidR="0085566A" w:rsidRPr="00AC0B2D">
        <w:rPr>
          <w:rFonts w:ascii="Times New Roman" w:hAnsi="Times New Roman" w:cs="Times New Roman"/>
          <w:sz w:val="24"/>
          <w:szCs w:val="24"/>
        </w:rPr>
        <w:t>copious references and citations. Thus, the citation manager tools will help</w:t>
      </w:r>
      <w:r w:rsidR="003A1609" w:rsidRPr="00AC0B2D">
        <w:rPr>
          <w:rFonts w:ascii="Times New Roman" w:hAnsi="Times New Roman" w:cs="Times New Roman"/>
          <w:sz w:val="24"/>
          <w:szCs w:val="24"/>
        </w:rPr>
        <w:t xml:space="preserve"> tailor citations and footnotes automatically</w:t>
      </w:r>
      <w:r w:rsidR="0050121C" w:rsidRPr="00AC0B2D">
        <w:rPr>
          <w:rFonts w:ascii="Times New Roman" w:hAnsi="Times New Roman" w:cs="Times New Roman"/>
          <w:sz w:val="24"/>
          <w:szCs w:val="24"/>
        </w:rPr>
        <w:t xml:space="preserve"> as well as annotate them. I anticipate critiquing fifteen articles before week ten for the literature matrix. As such, critiquing these articles </w:t>
      </w:r>
      <w:r w:rsidR="003F1EBC" w:rsidRPr="00AC0B2D">
        <w:rPr>
          <w:rFonts w:ascii="Times New Roman" w:hAnsi="Times New Roman" w:cs="Times New Roman"/>
          <w:sz w:val="24"/>
          <w:szCs w:val="24"/>
        </w:rPr>
        <w:t>is essential in analyzing the adequate amount of research to determine their strengths and weaknesses to create novel knowledge akin to the SPP topic of cultural competence</w:t>
      </w:r>
      <w:r w:rsidR="00C825B2" w:rsidRPr="00AC0B2D">
        <w:rPr>
          <w:rFonts w:ascii="Times New Roman" w:hAnsi="Times New Roman" w:cs="Times New Roman"/>
          <w:sz w:val="24"/>
          <w:szCs w:val="24"/>
        </w:rPr>
        <w:t xml:space="preserve"> education programs. In conclusion, </w:t>
      </w:r>
      <w:r w:rsidR="0051069B" w:rsidRPr="00AC0B2D">
        <w:rPr>
          <w:rFonts w:ascii="Times New Roman" w:hAnsi="Times New Roman" w:cs="Times New Roman"/>
          <w:sz w:val="24"/>
          <w:szCs w:val="24"/>
        </w:rPr>
        <w:t>the literature matrix table is an essential tool that will play a pivotal role in ensuring the relevant articles are critiqued and summarized.</w:t>
      </w:r>
    </w:p>
    <w:p w14:paraId="1059E55C" w14:textId="77777777" w:rsidR="00D975B2" w:rsidRDefault="00D97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BB28B3" w14:textId="6D1316AD" w:rsidR="009F2DF0" w:rsidRPr="00AC0B2D" w:rsidRDefault="009F2DF0" w:rsidP="00AC0B2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0366991" w14:textId="70D18816" w:rsidR="0051069B" w:rsidRPr="00AC0B2D" w:rsidRDefault="0051069B" w:rsidP="00AC0B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1069B">
        <w:rPr>
          <w:rFonts w:ascii="Times New Roman" w:hAnsi="Times New Roman" w:cs="Times New Roman"/>
          <w:sz w:val="24"/>
          <w:szCs w:val="24"/>
        </w:rPr>
        <w:t xml:space="preserve">Luft, J. A., Jeong, S., </w:t>
      </w:r>
      <w:proofErr w:type="spellStart"/>
      <w:r w:rsidRPr="0051069B">
        <w:rPr>
          <w:rFonts w:ascii="Times New Roman" w:hAnsi="Times New Roman" w:cs="Times New Roman"/>
          <w:sz w:val="24"/>
          <w:szCs w:val="24"/>
        </w:rPr>
        <w:t>Idsardi</w:t>
      </w:r>
      <w:proofErr w:type="spellEnd"/>
      <w:r w:rsidRPr="0051069B">
        <w:rPr>
          <w:rFonts w:ascii="Times New Roman" w:hAnsi="Times New Roman" w:cs="Times New Roman"/>
          <w:sz w:val="24"/>
          <w:szCs w:val="24"/>
        </w:rPr>
        <w:t xml:space="preserve">, R., &amp; Gardner, G. (2021). Literature </w:t>
      </w:r>
      <w:r w:rsidR="00780B1F" w:rsidRPr="00AC0B2D">
        <w:rPr>
          <w:rFonts w:ascii="Times New Roman" w:hAnsi="Times New Roman" w:cs="Times New Roman"/>
          <w:sz w:val="24"/>
          <w:szCs w:val="24"/>
        </w:rPr>
        <w:t>reviews, theoretical frameworks, and conceptual frameworks: an introduction for new biology education researchers</w:t>
      </w:r>
      <w:r w:rsidRPr="0051069B">
        <w:rPr>
          <w:rFonts w:ascii="Times New Roman" w:hAnsi="Times New Roman" w:cs="Times New Roman"/>
          <w:sz w:val="24"/>
          <w:szCs w:val="24"/>
        </w:rPr>
        <w:t xml:space="preserve">. </w:t>
      </w:r>
      <w:r w:rsidRPr="0051069B">
        <w:rPr>
          <w:rFonts w:ascii="Times New Roman" w:hAnsi="Times New Roman" w:cs="Times New Roman"/>
          <w:i/>
          <w:iCs/>
          <w:sz w:val="24"/>
          <w:szCs w:val="24"/>
        </w:rPr>
        <w:t>CBE Life Sciences Education</w:t>
      </w:r>
      <w:r w:rsidRPr="0051069B">
        <w:rPr>
          <w:rFonts w:ascii="Times New Roman" w:hAnsi="Times New Roman" w:cs="Times New Roman"/>
          <w:sz w:val="24"/>
          <w:szCs w:val="24"/>
        </w:rPr>
        <w:t xml:space="preserve">, </w:t>
      </w:r>
      <w:r w:rsidRPr="0051069B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51069B">
        <w:rPr>
          <w:rFonts w:ascii="Times New Roman" w:hAnsi="Times New Roman" w:cs="Times New Roman"/>
          <w:sz w:val="24"/>
          <w:szCs w:val="24"/>
        </w:rPr>
        <w:t xml:space="preserve">(3). </w:t>
      </w:r>
      <w:hyperlink r:id="rId7" w:history="1">
        <w:r w:rsidRPr="0051069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https://doi.org/10.1187/cbe.21-05-0134</w:t>
        </w:r>
      </w:hyperlink>
    </w:p>
    <w:p w14:paraId="5C725788" w14:textId="64C477D7" w:rsidR="009F2DF0" w:rsidRPr="00AC0B2D" w:rsidRDefault="009F2DF0" w:rsidP="00AC0B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2DF0">
        <w:rPr>
          <w:rFonts w:ascii="Times New Roman" w:hAnsi="Times New Roman" w:cs="Times New Roman"/>
          <w:sz w:val="24"/>
          <w:szCs w:val="24"/>
        </w:rPr>
        <w:t xml:space="preserve">Nakayama, K., Yonekura, Y., Danya, H., &amp; Hagiwara, K. (2022). Associations between health literacy and information-evaluation and decision-making skills in Japanese adults. </w:t>
      </w:r>
      <w:r w:rsidRPr="009F2DF0">
        <w:rPr>
          <w:rFonts w:ascii="Times New Roman" w:hAnsi="Times New Roman" w:cs="Times New Roman"/>
          <w:i/>
          <w:iCs/>
          <w:sz w:val="24"/>
          <w:szCs w:val="24"/>
        </w:rPr>
        <w:t>BMC Public Health</w:t>
      </w:r>
      <w:r w:rsidRPr="009F2DF0">
        <w:rPr>
          <w:rFonts w:ascii="Times New Roman" w:hAnsi="Times New Roman" w:cs="Times New Roman"/>
          <w:sz w:val="24"/>
          <w:szCs w:val="24"/>
        </w:rPr>
        <w:t xml:space="preserve">, </w:t>
      </w:r>
      <w:r w:rsidRPr="009F2DF0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9F2DF0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9F2DF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https://doi.org/10.1186/s12889-022-13892-5</w:t>
        </w:r>
      </w:hyperlink>
    </w:p>
    <w:p w14:paraId="655CE8FE" w14:textId="77777777" w:rsidR="009F2DF0" w:rsidRPr="009F2DF0" w:rsidRDefault="009F2DF0" w:rsidP="00AC0B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27E061" w14:textId="77777777" w:rsidR="009F2DF0" w:rsidRPr="0016067B" w:rsidRDefault="009F2DF0" w:rsidP="00AC0B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ECEEFF" w14:textId="77777777" w:rsidR="002968F2" w:rsidRPr="00AC0B2D" w:rsidRDefault="002968F2" w:rsidP="00AC0B2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968F2" w:rsidRPr="00AC0B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24F04" w14:textId="77777777" w:rsidR="00914AF5" w:rsidRDefault="00914AF5" w:rsidP="00AC0B2D">
      <w:pPr>
        <w:spacing w:after="0" w:line="240" w:lineRule="auto"/>
      </w:pPr>
      <w:r>
        <w:separator/>
      </w:r>
    </w:p>
  </w:endnote>
  <w:endnote w:type="continuationSeparator" w:id="0">
    <w:p w14:paraId="7F150B79" w14:textId="77777777" w:rsidR="00914AF5" w:rsidRDefault="00914AF5" w:rsidP="00AC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20E40" w14:textId="77777777" w:rsidR="00914AF5" w:rsidRDefault="00914AF5" w:rsidP="00AC0B2D">
      <w:pPr>
        <w:spacing w:after="0" w:line="240" w:lineRule="auto"/>
      </w:pPr>
      <w:r>
        <w:separator/>
      </w:r>
    </w:p>
  </w:footnote>
  <w:footnote w:type="continuationSeparator" w:id="0">
    <w:p w14:paraId="4579AB55" w14:textId="77777777" w:rsidR="00914AF5" w:rsidRDefault="00914AF5" w:rsidP="00AC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080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7ADDE1" w14:textId="64E40C14" w:rsidR="00AC0B2D" w:rsidRDefault="00AC0B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33327" w14:textId="77777777" w:rsidR="00AC0B2D" w:rsidRDefault="00AC0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F2663"/>
    <w:multiLevelType w:val="multilevel"/>
    <w:tmpl w:val="A02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1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wNLAwMLIwNrIwMTBU0lEKTi0uzszPAykwrAUAdKaxjiwAAAA="/>
  </w:docVars>
  <w:rsids>
    <w:rsidRoot w:val="002968F2"/>
    <w:rsid w:val="0001737C"/>
    <w:rsid w:val="00047A86"/>
    <w:rsid w:val="00061274"/>
    <w:rsid w:val="000660CE"/>
    <w:rsid w:val="00071602"/>
    <w:rsid w:val="000B07A4"/>
    <w:rsid w:val="000B09DB"/>
    <w:rsid w:val="000F36BB"/>
    <w:rsid w:val="00121E97"/>
    <w:rsid w:val="00125DB0"/>
    <w:rsid w:val="0016067B"/>
    <w:rsid w:val="001C2C5F"/>
    <w:rsid w:val="00215011"/>
    <w:rsid w:val="00223093"/>
    <w:rsid w:val="002968F2"/>
    <w:rsid w:val="002B5262"/>
    <w:rsid w:val="002C2597"/>
    <w:rsid w:val="002D3D29"/>
    <w:rsid w:val="003070F4"/>
    <w:rsid w:val="00313975"/>
    <w:rsid w:val="003143C0"/>
    <w:rsid w:val="0033137F"/>
    <w:rsid w:val="003A1609"/>
    <w:rsid w:val="003A40C4"/>
    <w:rsid w:val="003D0B76"/>
    <w:rsid w:val="003F1EBC"/>
    <w:rsid w:val="004067DC"/>
    <w:rsid w:val="00412041"/>
    <w:rsid w:val="004B1795"/>
    <w:rsid w:val="0050121C"/>
    <w:rsid w:val="0051069B"/>
    <w:rsid w:val="0056499F"/>
    <w:rsid w:val="005A07D3"/>
    <w:rsid w:val="005C08F8"/>
    <w:rsid w:val="005E2A31"/>
    <w:rsid w:val="00625011"/>
    <w:rsid w:val="007752AA"/>
    <w:rsid w:val="00780B1F"/>
    <w:rsid w:val="00785739"/>
    <w:rsid w:val="007C152E"/>
    <w:rsid w:val="007D420A"/>
    <w:rsid w:val="00820F65"/>
    <w:rsid w:val="0085566A"/>
    <w:rsid w:val="008556BC"/>
    <w:rsid w:val="008A2072"/>
    <w:rsid w:val="008D0A2A"/>
    <w:rsid w:val="008F2981"/>
    <w:rsid w:val="00914AF5"/>
    <w:rsid w:val="009472FF"/>
    <w:rsid w:val="009546EC"/>
    <w:rsid w:val="009702BC"/>
    <w:rsid w:val="009741EB"/>
    <w:rsid w:val="00975C6B"/>
    <w:rsid w:val="009C5F58"/>
    <w:rsid w:val="009F2DF0"/>
    <w:rsid w:val="00A656A9"/>
    <w:rsid w:val="00A81F95"/>
    <w:rsid w:val="00AB761B"/>
    <w:rsid w:val="00AC0B2D"/>
    <w:rsid w:val="00B06D89"/>
    <w:rsid w:val="00B21004"/>
    <w:rsid w:val="00C527C6"/>
    <w:rsid w:val="00C825B2"/>
    <w:rsid w:val="00CD1C05"/>
    <w:rsid w:val="00CE4103"/>
    <w:rsid w:val="00D1259E"/>
    <w:rsid w:val="00D15742"/>
    <w:rsid w:val="00D61F39"/>
    <w:rsid w:val="00D911CD"/>
    <w:rsid w:val="00D975B2"/>
    <w:rsid w:val="00DA2E6D"/>
    <w:rsid w:val="00E9683A"/>
    <w:rsid w:val="00EA3BE8"/>
    <w:rsid w:val="00EB3B77"/>
    <w:rsid w:val="00EF0BE8"/>
    <w:rsid w:val="00F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DCD89"/>
  <w15:chartTrackingRefBased/>
  <w15:docId w15:val="{079CA0DD-C738-4081-8FF3-1EA865F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2D"/>
  </w:style>
  <w:style w:type="paragraph" w:styleId="Footer">
    <w:name w:val="footer"/>
    <w:basedOn w:val="Normal"/>
    <w:link w:val="FooterChar"/>
    <w:uiPriority w:val="99"/>
    <w:unhideWhenUsed/>
    <w:rsid w:val="00AC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9-022-13892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7/cbe.21-05-0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3660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Bruce Nsubuga</cp:lastModifiedBy>
  <cp:revision>2</cp:revision>
  <dcterms:created xsi:type="dcterms:W3CDTF">2024-07-12T10:21:00Z</dcterms:created>
  <dcterms:modified xsi:type="dcterms:W3CDTF">2024-07-12T10:21:00Z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61b7c6447651d6d744d360093a7a4cb09cf75828a525755714e4eb79c0cb0f85</vt:lpwstr>
  </property>
</Properties>
</file>